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2617C">
      <w:pPr>
        <w:rPr>
          <w:rFonts w:hint="eastAsia" w:ascii="宋体" w:hAnsi="宋体" w:eastAsia="宋体"/>
          <w:color w:val="auto"/>
          <w:sz w:val="23"/>
          <w:szCs w:val="23"/>
          <w:lang w:eastAsia="zh-CN"/>
        </w:rPr>
      </w:pPr>
      <w:r>
        <w:drawing>
          <wp:inline distT="0" distB="0" distL="0" distR="0">
            <wp:extent cx="2530475" cy="571500"/>
            <wp:effectExtent l="0" t="0" r="0" b="0"/>
            <wp:docPr id="737515695" name="图片 1" descr="集团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15695" name="图片 1" descr="集团loge"/>
                    <pic:cNvPicPr>
                      <a:picLocks noChangeAspect="1"/>
                    </pic:cNvPicPr>
                  </pic:nvPicPr>
                  <pic:blipFill>
                    <a:blip r:embed="rId10"/>
                    <a:stretch>
                      <a:fillRect/>
                    </a:stretch>
                  </pic:blipFill>
                  <pic:spPr>
                    <a:xfrm>
                      <a:off x="0" y="0"/>
                      <a:ext cx="2530475" cy="571500"/>
                    </a:xfrm>
                    <a:prstGeom prst="rect">
                      <a:avLst/>
                    </a:prstGeom>
                  </pic:spPr>
                </pic:pic>
              </a:graphicData>
            </a:graphic>
          </wp:inline>
        </w:drawing>
      </w:r>
    </w:p>
    <w:p w14:paraId="2D42ACF0">
      <w:pPr>
        <w:spacing w:before="1560" w:beforeLines="650"/>
        <w:jc w:val="center"/>
        <w:rPr>
          <w:rFonts w:hint="eastAsia" w:ascii="宋体" w:hAnsi="宋体" w:eastAsia="宋体" w:cs="Times New Roman"/>
          <w:sz w:val="52"/>
          <w:szCs w:val="52"/>
          <w:lang w:eastAsia="zh-CN"/>
        </w:rPr>
      </w:pPr>
      <w:bookmarkStart w:id="0" w:name="OLE_LINK2"/>
      <w:r>
        <w:rPr>
          <w:rFonts w:hint="eastAsia" w:ascii="宋体" w:hAnsi="宋体" w:eastAsia="宋体" w:cs="Times New Roman"/>
          <w:sz w:val="52"/>
          <w:szCs w:val="52"/>
          <w:lang w:eastAsia="zh-CN"/>
        </w:rPr>
        <w:t>天津市天锻压力机有限公司</w:t>
      </w:r>
    </w:p>
    <w:p w14:paraId="71F13353">
      <w:pPr>
        <w:jc w:val="center"/>
        <w:rPr>
          <w:rFonts w:hint="eastAsia" w:ascii="宋体" w:hAnsi="宋体" w:eastAsia="宋体" w:cs="Times New Roman"/>
          <w:color w:val="auto"/>
          <w:sz w:val="52"/>
          <w:szCs w:val="52"/>
          <w:lang w:eastAsia="zh-CN"/>
        </w:rPr>
      </w:pPr>
      <w:bookmarkStart w:id="1" w:name="OLE_LINK13"/>
      <w:r>
        <w:rPr>
          <w:rFonts w:hint="eastAsia" w:ascii="宋体" w:hAnsi="宋体" w:eastAsia="宋体" w:cs="Times New Roman"/>
          <w:sz w:val="52"/>
          <w:szCs w:val="52"/>
          <w:lang w:eastAsia="zh-CN"/>
        </w:rPr>
        <w:t>选聘“海河工匠”高技能人才评价标准与培养体系建设供应商项目</w:t>
      </w:r>
    </w:p>
    <w:bookmarkEnd w:id="0"/>
    <w:bookmarkEnd w:id="1"/>
    <w:p w14:paraId="4D4AE393">
      <w:pPr>
        <w:pStyle w:val="56"/>
        <w:tabs>
          <w:tab w:val="left" w:pos="8316"/>
        </w:tabs>
        <w:spacing w:before="1920" w:beforeLines="800" w:line="324" w:lineRule="auto"/>
        <w:jc w:val="center"/>
        <w:rPr>
          <w:rFonts w:hint="eastAsia" w:cs="Times New Roman"/>
          <w:b/>
          <w:kern w:val="0"/>
          <w:sz w:val="69"/>
          <w:szCs w:val="69"/>
        </w:rPr>
      </w:pPr>
      <w:r>
        <w:rPr>
          <w:rFonts w:hint="eastAsia" w:cs="Times New Roman"/>
          <w:b/>
          <w:kern w:val="0"/>
          <w:sz w:val="69"/>
          <w:szCs w:val="69"/>
        </w:rPr>
        <w:t>谈判采购文件</w:t>
      </w:r>
    </w:p>
    <w:p w14:paraId="4D0951F2">
      <w:pPr>
        <w:spacing w:after="3120" w:afterLines="1300"/>
        <w:jc w:val="center"/>
        <w:rPr>
          <w:rFonts w:hint="eastAsia" w:ascii="宋体" w:hAnsi="宋体" w:eastAsia="宋体" w:cs="Times New Roman"/>
          <w:b/>
          <w:color w:val="auto"/>
          <w:sz w:val="28"/>
          <w:szCs w:val="28"/>
          <w:lang w:eastAsia="zh-CN"/>
        </w:rPr>
      </w:pPr>
      <w:r>
        <w:rPr>
          <w:rFonts w:hint="eastAsia" w:ascii="宋体" w:hAnsi="宋体" w:eastAsia="宋体" w:cs="Times New Roman"/>
          <w:color w:val="auto"/>
          <w:sz w:val="28"/>
          <w:szCs w:val="28"/>
          <w:lang w:eastAsia="zh-CN"/>
        </w:rPr>
        <w:t>（采购编号：</w:t>
      </w:r>
      <w:r>
        <w:rPr>
          <w:rFonts w:hint="eastAsia" w:ascii="宋体" w:hAnsi="宋体" w:eastAsia="宋体" w:cs="Times New Roman"/>
          <w:color w:val="auto"/>
          <w:sz w:val="28"/>
          <w:szCs w:val="28"/>
          <w:u w:val="single"/>
          <w:lang w:eastAsia="zh-CN"/>
        </w:rPr>
        <w:t xml:space="preserve"> TD2026-GKCG-P6-0839 </w:t>
      </w:r>
      <w:r>
        <w:rPr>
          <w:rFonts w:hint="eastAsia" w:ascii="宋体" w:hAnsi="宋体" w:eastAsia="宋体" w:cs="Times New Roman"/>
          <w:color w:val="auto"/>
          <w:sz w:val="28"/>
          <w:szCs w:val="28"/>
          <w:lang w:eastAsia="zh-CN"/>
        </w:rPr>
        <w:t>）</w:t>
      </w:r>
    </w:p>
    <w:tbl>
      <w:tblPr>
        <w:tblStyle w:val="40"/>
        <w:tblW w:w="8222" w:type="dxa"/>
        <w:jc w:val="center"/>
        <w:tblLayout w:type="fixed"/>
        <w:tblCellMar>
          <w:top w:w="0" w:type="dxa"/>
          <w:left w:w="108" w:type="dxa"/>
          <w:bottom w:w="0" w:type="dxa"/>
          <w:right w:w="108" w:type="dxa"/>
        </w:tblCellMar>
      </w:tblPr>
      <w:tblGrid>
        <w:gridCol w:w="2689"/>
        <w:gridCol w:w="5533"/>
      </w:tblGrid>
      <w:tr w14:paraId="325C13DB">
        <w:tblPrEx>
          <w:tblCellMar>
            <w:top w:w="0" w:type="dxa"/>
            <w:left w:w="108" w:type="dxa"/>
            <w:bottom w:w="0" w:type="dxa"/>
            <w:right w:w="108" w:type="dxa"/>
          </w:tblCellMar>
        </w:tblPrEx>
        <w:trPr>
          <w:trHeight w:val="818" w:hRule="atLeast"/>
          <w:jc w:val="center"/>
        </w:trPr>
        <w:tc>
          <w:tcPr>
            <w:tcW w:w="2689" w:type="dxa"/>
          </w:tcPr>
          <w:p w14:paraId="79999F0E">
            <w:pPr>
              <w:jc w:val="distribute"/>
              <w:rPr>
                <w:rFonts w:hint="eastAsia" w:ascii="宋体" w:hAnsi="宋体" w:eastAsia="宋体"/>
                <w:color w:val="auto"/>
                <w:sz w:val="35"/>
                <w:szCs w:val="35"/>
                <w:lang w:eastAsia="zh-CN"/>
              </w:rPr>
            </w:pPr>
            <w:r>
              <w:rPr>
                <w:rFonts w:ascii="宋体" w:hAnsi="宋体" w:eastAsia="宋体"/>
                <w:color w:val="auto"/>
                <w:sz w:val="35"/>
                <w:szCs w:val="35"/>
                <w:lang w:eastAsia="zh-CN"/>
              </w:rPr>
              <w:t>采购人：</w:t>
            </w:r>
          </w:p>
        </w:tc>
        <w:tc>
          <w:tcPr>
            <w:tcW w:w="5533" w:type="dxa"/>
          </w:tcPr>
          <w:p w14:paraId="1577DCBE">
            <w:pPr>
              <w:rPr>
                <w:rFonts w:hint="eastAsia" w:ascii="宋体" w:hAnsi="宋体" w:eastAsia="宋体"/>
                <w:color w:val="auto"/>
                <w:sz w:val="35"/>
                <w:szCs w:val="35"/>
                <w:lang w:eastAsia="zh-CN"/>
              </w:rPr>
            </w:pPr>
            <w:r>
              <w:rPr>
                <w:rFonts w:hint="eastAsia" w:ascii="宋体" w:hAnsi="宋体" w:eastAsia="宋体" w:cs="Times New Roman"/>
                <w:color w:val="auto"/>
                <w:sz w:val="35"/>
                <w:szCs w:val="35"/>
                <w:lang w:eastAsia="zh-CN"/>
              </w:rPr>
              <w:t>天津市天锻压力机有限公司</w:t>
            </w:r>
          </w:p>
        </w:tc>
      </w:tr>
    </w:tbl>
    <w:p w14:paraId="006BA679">
      <w:pPr>
        <w:jc w:val="center"/>
        <w:rPr>
          <w:rFonts w:hint="eastAsia" w:ascii="宋体" w:hAnsi="宋体" w:eastAsia="宋体" w:cs="Times New Roman"/>
          <w:color w:val="auto"/>
          <w:sz w:val="35"/>
          <w:szCs w:val="35"/>
          <w:lang w:eastAsia="zh-CN"/>
        </w:rPr>
      </w:pPr>
      <w:r>
        <w:rPr>
          <w:rFonts w:ascii="宋体" w:hAnsi="宋体" w:eastAsia="宋体" w:cs="Times New Roman"/>
          <w:color w:val="auto"/>
          <w:sz w:val="35"/>
          <w:szCs w:val="35"/>
          <w:lang w:eastAsia="zh-CN"/>
        </w:rPr>
        <w:t>202</w:t>
      </w:r>
      <w:r>
        <w:rPr>
          <w:rFonts w:hint="eastAsia" w:ascii="宋体" w:hAnsi="宋体" w:eastAsia="宋体" w:cs="Times New Roman"/>
          <w:color w:val="auto"/>
          <w:sz w:val="35"/>
          <w:szCs w:val="35"/>
          <w:lang w:val="en-US" w:eastAsia="zh-CN"/>
        </w:rPr>
        <w:t>6</w:t>
      </w:r>
      <w:r>
        <w:rPr>
          <w:rFonts w:hint="eastAsia" w:ascii="宋体" w:hAnsi="宋体" w:eastAsia="宋体" w:cs="Times New Roman"/>
          <w:color w:val="auto"/>
          <w:sz w:val="35"/>
          <w:szCs w:val="35"/>
          <w:lang w:eastAsia="zh-CN"/>
        </w:rPr>
        <w:t>年</w:t>
      </w:r>
      <w:r>
        <w:rPr>
          <w:rFonts w:hint="eastAsia" w:ascii="宋体" w:hAnsi="宋体" w:eastAsia="宋体" w:cs="Times New Roman"/>
          <w:color w:val="auto"/>
          <w:sz w:val="35"/>
          <w:szCs w:val="35"/>
          <w:lang w:val="en-US" w:eastAsia="zh-CN"/>
        </w:rPr>
        <w:t>5</w:t>
      </w:r>
      <w:bookmarkStart w:id="290" w:name="_GoBack"/>
      <w:bookmarkEnd w:id="290"/>
      <w:r>
        <w:rPr>
          <w:rFonts w:hint="eastAsia" w:ascii="宋体" w:hAnsi="宋体" w:eastAsia="宋体" w:cs="Times New Roman"/>
          <w:color w:val="auto"/>
          <w:sz w:val="35"/>
          <w:szCs w:val="35"/>
          <w:lang w:eastAsia="zh-CN"/>
        </w:rPr>
        <w:t>月</w:t>
      </w:r>
    </w:p>
    <w:p w14:paraId="3CDE2F0C">
      <w:pPr>
        <w:pStyle w:val="54"/>
        <w:spacing w:before="240" w:beforeLines="100" w:after="480" w:afterLines="200" w:line="324" w:lineRule="auto"/>
        <w:rPr>
          <w:rFonts w:hint="eastAsia" w:ascii="宋体" w:hAnsi="宋体" w:eastAsia="宋体"/>
          <w:color w:val="auto"/>
          <w:sz w:val="27"/>
          <w:szCs w:val="27"/>
        </w:rPr>
        <w:sectPr>
          <w:headerReference r:id="rId3" w:type="default"/>
          <w:pgSz w:w="11900" w:h="16840"/>
          <w:pgMar w:top="1440" w:right="1797" w:bottom="1440" w:left="1797" w:header="851" w:footer="992" w:gutter="0"/>
          <w:cols w:space="720" w:num="1"/>
          <w:titlePg/>
          <w:docGrid w:linePitch="326" w:charSpace="0"/>
        </w:sectPr>
      </w:pPr>
    </w:p>
    <w:p w14:paraId="32BFB6F4">
      <w:pPr>
        <w:widowControl/>
        <w:jc w:val="center"/>
        <w:rPr>
          <w:rFonts w:hint="eastAsia" w:ascii="宋体" w:hAnsi="宋体" w:eastAsia="宋体" w:cs="Times New Roman"/>
          <w:b/>
          <w:i w:val="0"/>
          <w:iCs w:val="0"/>
          <w:color w:val="auto"/>
          <w:sz w:val="35"/>
          <w:szCs w:val="35"/>
          <w:lang w:eastAsia="zh-CN"/>
        </w:rPr>
      </w:pPr>
      <w:bookmarkStart w:id="2" w:name="_Toc98409358"/>
      <w:r>
        <w:rPr>
          <w:rFonts w:hint="eastAsia" w:ascii="宋体" w:hAnsi="宋体" w:eastAsia="宋体" w:cs="Times New Roman"/>
          <w:b/>
          <w:i w:val="0"/>
          <w:iCs w:val="0"/>
          <w:color w:val="auto"/>
          <w:sz w:val="35"/>
          <w:szCs w:val="35"/>
          <w:lang w:eastAsia="zh-CN"/>
        </w:rPr>
        <w:t>目 录</w:t>
      </w:r>
    </w:p>
    <w:p w14:paraId="4ECBF86F">
      <w:pPr>
        <w:pStyle w:val="29"/>
        <w:tabs>
          <w:tab w:val="right" w:leader="dot" w:pos="8306"/>
        </w:tabs>
        <w:rPr>
          <w:i w:val="0"/>
          <w:iCs w:val="0"/>
        </w:rPr>
      </w:pPr>
      <w:r>
        <w:rPr>
          <w:rFonts w:ascii="宋体" w:hAnsi="宋体" w:eastAsia="宋体" w:cs="Times New Roman"/>
          <w:b w:val="0"/>
          <w:i w:val="0"/>
          <w:iCs w:val="0"/>
          <w:color w:val="auto"/>
          <w:lang w:eastAsia="zh-CN"/>
        </w:rPr>
        <w:fldChar w:fldCharType="begin"/>
      </w:r>
      <w:r>
        <w:rPr>
          <w:rFonts w:ascii="宋体" w:hAnsi="宋体" w:eastAsia="宋体" w:cs="Times New Roman"/>
          <w:b w:val="0"/>
          <w:i w:val="0"/>
          <w:iCs w:val="0"/>
          <w:color w:val="auto"/>
          <w:lang w:eastAsia="zh-CN"/>
        </w:rPr>
        <w:instrText xml:space="preserve"> TOC \o "1-3" \u </w:instrText>
      </w:r>
      <w:r>
        <w:rPr>
          <w:rFonts w:ascii="宋体" w:hAnsi="宋体" w:eastAsia="宋体" w:cs="Times New Roman"/>
          <w:b w:val="0"/>
          <w:i w:val="0"/>
          <w:iCs w:val="0"/>
          <w:color w:val="auto"/>
          <w:lang w:eastAsia="zh-CN"/>
        </w:rPr>
        <w:fldChar w:fldCharType="separate"/>
      </w:r>
      <w:r>
        <w:rPr>
          <w:rFonts w:hint="eastAsia" w:cs="Times New Roman"/>
          <w:i w:val="0"/>
          <w:iCs w:val="0"/>
          <w:kern w:val="0"/>
          <w:szCs w:val="46"/>
        </w:rPr>
        <w:t>第一章</w:t>
      </w:r>
      <w:r>
        <w:rPr>
          <w:rFonts w:cs="Times New Roman"/>
          <w:i w:val="0"/>
          <w:iCs w:val="0"/>
          <w:kern w:val="0"/>
          <w:szCs w:val="46"/>
        </w:rPr>
        <w:t xml:space="preserve">  </w:t>
      </w:r>
      <w:r>
        <w:rPr>
          <w:rFonts w:hint="eastAsia" w:cs="Times New Roman"/>
          <w:i w:val="0"/>
          <w:iCs w:val="0"/>
          <w:kern w:val="0"/>
          <w:szCs w:val="46"/>
        </w:rPr>
        <w:t>谈判采购公告</w:t>
      </w:r>
      <w:r>
        <w:rPr>
          <w:i w:val="0"/>
          <w:iCs w:val="0"/>
        </w:rPr>
        <w:tab/>
      </w:r>
      <w:r>
        <w:rPr>
          <w:i w:val="0"/>
          <w:iCs w:val="0"/>
        </w:rPr>
        <w:fldChar w:fldCharType="begin"/>
      </w:r>
      <w:r>
        <w:rPr>
          <w:i w:val="0"/>
          <w:iCs w:val="0"/>
        </w:rPr>
        <w:instrText xml:space="preserve"> PAGEREF _Toc11231 \h </w:instrText>
      </w:r>
      <w:r>
        <w:rPr>
          <w:i w:val="0"/>
          <w:iCs w:val="0"/>
        </w:rPr>
        <w:fldChar w:fldCharType="separate"/>
      </w:r>
      <w:r>
        <w:rPr>
          <w:i w:val="0"/>
          <w:iCs w:val="0"/>
        </w:rPr>
        <w:t>1</w:t>
      </w:r>
      <w:r>
        <w:rPr>
          <w:i w:val="0"/>
          <w:iCs w:val="0"/>
        </w:rPr>
        <w:fldChar w:fldCharType="end"/>
      </w:r>
    </w:p>
    <w:p w14:paraId="0ABF24B2">
      <w:pPr>
        <w:pStyle w:val="35"/>
        <w:tabs>
          <w:tab w:val="right" w:leader="dot" w:pos="8306"/>
        </w:tabs>
        <w:rPr>
          <w:i w:val="0"/>
          <w:iCs w:val="0"/>
        </w:rPr>
      </w:pPr>
      <w:r>
        <w:rPr>
          <w:rFonts w:hint="eastAsia"/>
          <w:i w:val="0"/>
          <w:iCs w:val="0"/>
          <w:kern w:val="0"/>
        </w:rPr>
        <w:t>1</w:t>
      </w:r>
      <w:r>
        <w:rPr>
          <w:rFonts w:hint="eastAsia"/>
          <w:i w:val="0"/>
          <w:iCs w:val="0"/>
        </w:rPr>
        <w:t xml:space="preserve">  </w:t>
      </w:r>
      <w:r>
        <w:rPr>
          <w:rFonts w:hint="eastAsia"/>
          <w:i w:val="0"/>
          <w:iCs w:val="0"/>
          <w:kern w:val="0"/>
        </w:rPr>
        <w:t>采购项目简介</w:t>
      </w:r>
      <w:r>
        <w:rPr>
          <w:i w:val="0"/>
          <w:iCs w:val="0"/>
        </w:rPr>
        <w:tab/>
      </w:r>
      <w:r>
        <w:rPr>
          <w:i w:val="0"/>
          <w:iCs w:val="0"/>
        </w:rPr>
        <w:fldChar w:fldCharType="begin"/>
      </w:r>
      <w:r>
        <w:rPr>
          <w:i w:val="0"/>
          <w:iCs w:val="0"/>
        </w:rPr>
        <w:instrText xml:space="preserve"> PAGEREF _Toc2855 \h </w:instrText>
      </w:r>
      <w:r>
        <w:rPr>
          <w:i w:val="0"/>
          <w:iCs w:val="0"/>
        </w:rPr>
        <w:fldChar w:fldCharType="separate"/>
      </w:r>
      <w:r>
        <w:rPr>
          <w:i w:val="0"/>
          <w:iCs w:val="0"/>
        </w:rPr>
        <w:t>2</w:t>
      </w:r>
      <w:r>
        <w:rPr>
          <w:i w:val="0"/>
          <w:iCs w:val="0"/>
        </w:rPr>
        <w:fldChar w:fldCharType="end"/>
      </w:r>
    </w:p>
    <w:p w14:paraId="1DC6303A">
      <w:pPr>
        <w:pStyle w:val="35"/>
        <w:tabs>
          <w:tab w:val="right" w:leader="dot" w:pos="8306"/>
        </w:tabs>
        <w:rPr>
          <w:i w:val="0"/>
          <w:iCs w:val="0"/>
        </w:rPr>
      </w:pPr>
      <w:r>
        <w:rPr>
          <w:rFonts w:hint="eastAsia"/>
          <w:i w:val="0"/>
          <w:iCs w:val="0"/>
          <w:kern w:val="0"/>
        </w:rPr>
        <w:t>2  采购范围及相关要求</w:t>
      </w:r>
      <w:r>
        <w:rPr>
          <w:i w:val="0"/>
          <w:iCs w:val="0"/>
        </w:rPr>
        <w:tab/>
      </w:r>
      <w:r>
        <w:rPr>
          <w:i w:val="0"/>
          <w:iCs w:val="0"/>
        </w:rPr>
        <w:fldChar w:fldCharType="begin"/>
      </w:r>
      <w:r>
        <w:rPr>
          <w:i w:val="0"/>
          <w:iCs w:val="0"/>
        </w:rPr>
        <w:instrText xml:space="preserve"> PAGEREF _Toc12088 \h </w:instrText>
      </w:r>
      <w:r>
        <w:rPr>
          <w:i w:val="0"/>
          <w:iCs w:val="0"/>
        </w:rPr>
        <w:fldChar w:fldCharType="separate"/>
      </w:r>
      <w:r>
        <w:rPr>
          <w:i w:val="0"/>
          <w:iCs w:val="0"/>
        </w:rPr>
        <w:t>2</w:t>
      </w:r>
      <w:r>
        <w:rPr>
          <w:i w:val="0"/>
          <w:iCs w:val="0"/>
        </w:rPr>
        <w:fldChar w:fldCharType="end"/>
      </w:r>
    </w:p>
    <w:p w14:paraId="0960B609">
      <w:pPr>
        <w:pStyle w:val="35"/>
        <w:tabs>
          <w:tab w:val="right" w:leader="dot" w:pos="8306"/>
        </w:tabs>
        <w:rPr>
          <w:i w:val="0"/>
          <w:iCs w:val="0"/>
        </w:rPr>
      </w:pPr>
      <w:r>
        <w:rPr>
          <w:rFonts w:hint="eastAsia"/>
          <w:i w:val="0"/>
          <w:iCs w:val="0"/>
          <w:kern w:val="0"/>
        </w:rPr>
        <w:t>3  供应商资格要求</w:t>
      </w:r>
      <w:r>
        <w:rPr>
          <w:i w:val="0"/>
          <w:iCs w:val="0"/>
        </w:rPr>
        <w:tab/>
      </w:r>
      <w:r>
        <w:rPr>
          <w:i w:val="0"/>
          <w:iCs w:val="0"/>
        </w:rPr>
        <w:fldChar w:fldCharType="begin"/>
      </w:r>
      <w:r>
        <w:rPr>
          <w:i w:val="0"/>
          <w:iCs w:val="0"/>
        </w:rPr>
        <w:instrText xml:space="preserve"> PAGEREF _Toc12216 \h </w:instrText>
      </w:r>
      <w:r>
        <w:rPr>
          <w:i w:val="0"/>
          <w:iCs w:val="0"/>
        </w:rPr>
        <w:fldChar w:fldCharType="separate"/>
      </w:r>
      <w:r>
        <w:rPr>
          <w:i w:val="0"/>
          <w:iCs w:val="0"/>
        </w:rPr>
        <w:t>2</w:t>
      </w:r>
      <w:r>
        <w:rPr>
          <w:i w:val="0"/>
          <w:iCs w:val="0"/>
        </w:rPr>
        <w:fldChar w:fldCharType="end"/>
      </w:r>
    </w:p>
    <w:p w14:paraId="79E86AB1">
      <w:pPr>
        <w:pStyle w:val="35"/>
        <w:tabs>
          <w:tab w:val="right" w:leader="dot" w:pos="8306"/>
        </w:tabs>
        <w:rPr>
          <w:i w:val="0"/>
          <w:iCs w:val="0"/>
        </w:rPr>
      </w:pPr>
      <w:r>
        <w:rPr>
          <w:rFonts w:hint="eastAsia"/>
          <w:i w:val="0"/>
          <w:iCs w:val="0"/>
          <w:kern w:val="0"/>
        </w:rPr>
        <w:t>4  采购文件的获取</w:t>
      </w:r>
      <w:r>
        <w:rPr>
          <w:i w:val="0"/>
          <w:iCs w:val="0"/>
        </w:rPr>
        <w:tab/>
      </w:r>
      <w:r>
        <w:rPr>
          <w:i w:val="0"/>
          <w:iCs w:val="0"/>
        </w:rPr>
        <w:fldChar w:fldCharType="begin"/>
      </w:r>
      <w:r>
        <w:rPr>
          <w:i w:val="0"/>
          <w:iCs w:val="0"/>
        </w:rPr>
        <w:instrText xml:space="preserve"> PAGEREF _Toc4305 \h </w:instrText>
      </w:r>
      <w:r>
        <w:rPr>
          <w:i w:val="0"/>
          <w:iCs w:val="0"/>
        </w:rPr>
        <w:fldChar w:fldCharType="separate"/>
      </w:r>
      <w:r>
        <w:rPr>
          <w:i w:val="0"/>
          <w:iCs w:val="0"/>
        </w:rPr>
        <w:t>3</w:t>
      </w:r>
      <w:r>
        <w:rPr>
          <w:i w:val="0"/>
          <w:iCs w:val="0"/>
        </w:rPr>
        <w:fldChar w:fldCharType="end"/>
      </w:r>
    </w:p>
    <w:p w14:paraId="3A9EE5B6">
      <w:pPr>
        <w:pStyle w:val="35"/>
        <w:tabs>
          <w:tab w:val="right" w:leader="dot" w:pos="8306"/>
        </w:tabs>
        <w:rPr>
          <w:i w:val="0"/>
          <w:iCs w:val="0"/>
        </w:rPr>
      </w:pPr>
      <w:r>
        <w:rPr>
          <w:rFonts w:hint="eastAsia"/>
          <w:i w:val="0"/>
          <w:iCs w:val="0"/>
          <w:kern w:val="0"/>
        </w:rPr>
        <w:t>5  响应文件的递交</w:t>
      </w:r>
      <w:r>
        <w:rPr>
          <w:i w:val="0"/>
          <w:iCs w:val="0"/>
        </w:rPr>
        <w:tab/>
      </w:r>
      <w:r>
        <w:rPr>
          <w:i w:val="0"/>
          <w:iCs w:val="0"/>
        </w:rPr>
        <w:fldChar w:fldCharType="begin"/>
      </w:r>
      <w:r>
        <w:rPr>
          <w:i w:val="0"/>
          <w:iCs w:val="0"/>
        </w:rPr>
        <w:instrText xml:space="preserve"> PAGEREF _Toc2988 \h </w:instrText>
      </w:r>
      <w:r>
        <w:rPr>
          <w:i w:val="0"/>
          <w:iCs w:val="0"/>
        </w:rPr>
        <w:fldChar w:fldCharType="separate"/>
      </w:r>
      <w:r>
        <w:rPr>
          <w:i w:val="0"/>
          <w:iCs w:val="0"/>
        </w:rPr>
        <w:t>3</w:t>
      </w:r>
      <w:r>
        <w:rPr>
          <w:i w:val="0"/>
          <w:iCs w:val="0"/>
        </w:rPr>
        <w:fldChar w:fldCharType="end"/>
      </w:r>
    </w:p>
    <w:p w14:paraId="1F80458C">
      <w:pPr>
        <w:pStyle w:val="35"/>
        <w:tabs>
          <w:tab w:val="right" w:leader="dot" w:pos="8306"/>
        </w:tabs>
        <w:rPr>
          <w:i w:val="0"/>
          <w:iCs w:val="0"/>
        </w:rPr>
      </w:pPr>
      <w:r>
        <w:rPr>
          <w:rFonts w:hint="eastAsia"/>
          <w:i w:val="0"/>
          <w:iCs w:val="0"/>
          <w:kern w:val="0"/>
        </w:rPr>
        <w:t>6  谈判时间和地点</w:t>
      </w:r>
      <w:r>
        <w:rPr>
          <w:i w:val="0"/>
          <w:iCs w:val="0"/>
        </w:rPr>
        <w:tab/>
      </w:r>
      <w:r>
        <w:rPr>
          <w:i w:val="0"/>
          <w:iCs w:val="0"/>
        </w:rPr>
        <w:fldChar w:fldCharType="begin"/>
      </w:r>
      <w:r>
        <w:rPr>
          <w:i w:val="0"/>
          <w:iCs w:val="0"/>
        </w:rPr>
        <w:instrText xml:space="preserve"> PAGEREF _Toc11993 \h </w:instrText>
      </w:r>
      <w:r>
        <w:rPr>
          <w:i w:val="0"/>
          <w:iCs w:val="0"/>
        </w:rPr>
        <w:fldChar w:fldCharType="separate"/>
      </w:r>
      <w:r>
        <w:rPr>
          <w:i w:val="0"/>
          <w:iCs w:val="0"/>
        </w:rPr>
        <w:t>3</w:t>
      </w:r>
      <w:r>
        <w:rPr>
          <w:i w:val="0"/>
          <w:iCs w:val="0"/>
        </w:rPr>
        <w:fldChar w:fldCharType="end"/>
      </w:r>
    </w:p>
    <w:p w14:paraId="60A35187">
      <w:pPr>
        <w:pStyle w:val="35"/>
        <w:tabs>
          <w:tab w:val="right" w:leader="dot" w:pos="8306"/>
        </w:tabs>
        <w:rPr>
          <w:i w:val="0"/>
          <w:iCs w:val="0"/>
        </w:rPr>
      </w:pPr>
      <w:r>
        <w:rPr>
          <w:rFonts w:hint="eastAsia"/>
          <w:i w:val="0"/>
          <w:iCs w:val="0"/>
          <w:kern w:val="0"/>
        </w:rPr>
        <w:t>8  联系方式</w:t>
      </w:r>
      <w:r>
        <w:rPr>
          <w:i w:val="0"/>
          <w:iCs w:val="0"/>
        </w:rPr>
        <w:tab/>
      </w:r>
      <w:r>
        <w:rPr>
          <w:i w:val="0"/>
          <w:iCs w:val="0"/>
        </w:rPr>
        <w:fldChar w:fldCharType="begin"/>
      </w:r>
      <w:r>
        <w:rPr>
          <w:i w:val="0"/>
          <w:iCs w:val="0"/>
        </w:rPr>
        <w:instrText xml:space="preserve"> PAGEREF _Toc32647 \h </w:instrText>
      </w:r>
      <w:r>
        <w:rPr>
          <w:i w:val="0"/>
          <w:iCs w:val="0"/>
        </w:rPr>
        <w:fldChar w:fldCharType="separate"/>
      </w:r>
      <w:r>
        <w:rPr>
          <w:i w:val="0"/>
          <w:iCs w:val="0"/>
        </w:rPr>
        <w:t>3</w:t>
      </w:r>
      <w:r>
        <w:rPr>
          <w:i w:val="0"/>
          <w:iCs w:val="0"/>
        </w:rPr>
        <w:fldChar w:fldCharType="end"/>
      </w:r>
    </w:p>
    <w:p w14:paraId="47F4FB6F">
      <w:pPr>
        <w:pStyle w:val="29"/>
        <w:tabs>
          <w:tab w:val="right" w:leader="dot" w:pos="8306"/>
        </w:tabs>
        <w:rPr>
          <w:i w:val="0"/>
          <w:iCs w:val="0"/>
        </w:rPr>
      </w:pPr>
      <w:r>
        <w:rPr>
          <w:rFonts w:hint="eastAsia" w:cs="Times New Roman"/>
          <w:i w:val="0"/>
          <w:iCs w:val="0"/>
          <w:kern w:val="0"/>
          <w:szCs w:val="46"/>
        </w:rPr>
        <w:t>第二章</w:t>
      </w:r>
      <w:r>
        <w:rPr>
          <w:rFonts w:cs="Times New Roman"/>
          <w:i w:val="0"/>
          <w:iCs w:val="0"/>
          <w:kern w:val="0"/>
          <w:szCs w:val="46"/>
        </w:rPr>
        <w:t xml:space="preserve">  </w:t>
      </w:r>
      <w:r>
        <w:rPr>
          <w:rFonts w:hint="eastAsia" w:cs="Times New Roman"/>
          <w:i w:val="0"/>
          <w:iCs w:val="0"/>
          <w:kern w:val="0"/>
          <w:szCs w:val="46"/>
        </w:rPr>
        <w:t>供应商须知</w:t>
      </w:r>
      <w:r>
        <w:rPr>
          <w:i w:val="0"/>
          <w:iCs w:val="0"/>
        </w:rPr>
        <w:tab/>
      </w:r>
      <w:r>
        <w:rPr>
          <w:i w:val="0"/>
          <w:iCs w:val="0"/>
        </w:rPr>
        <w:fldChar w:fldCharType="begin"/>
      </w:r>
      <w:r>
        <w:rPr>
          <w:i w:val="0"/>
          <w:iCs w:val="0"/>
        </w:rPr>
        <w:instrText xml:space="preserve"> PAGEREF _Toc16017 \h </w:instrText>
      </w:r>
      <w:r>
        <w:rPr>
          <w:i w:val="0"/>
          <w:iCs w:val="0"/>
        </w:rPr>
        <w:fldChar w:fldCharType="separate"/>
      </w:r>
      <w:r>
        <w:rPr>
          <w:i w:val="0"/>
          <w:iCs w:val="0"/>
        </w:rPr>
        <w:t>4</w:t>
      </w:r>
      <w:r>
        <w:rPr>
          <w:i w:val="0"/>
          <w:iCs w:val="0"/>
        </w:rPr>
        <w:fldChar w:fldCharType="end"/>
      </w:r>
    </w:p>
    <w:p w14:paraId="1832F0DF">
      <w:pPr>
        <w:pStyle w:val="35"/>
        <w:tabs>
          <w:tab w:val="right" w:leader="dot" w:pos="8306"/>
        </w:tabs>
        <w:rPr>
          <w:i w:val="0"/>
          <w:iCs w:val="0"/>
        </w:rPr>
      </w:pPr>
      <w:r>
        <w:rPr>
          <w:rFonts w:hint="eastAsia" w:cs="Times New Roman"/>
          <w:bCs/>
          <w:i w:val="0"/>
          <w:iCs w:val="0"/>
          <w:kern w:val="0"/>
          <w:szCs w:val="27"/>
        </w:rPr>
        <w:t>供应商须知前附表</w:t>
      </w:r>
      <w:r>
        <w:rPr>
          <w:i w:val="0"/>
          <w:iCs w:val="0"/>
        </w:rPr>
        <w:tab/>
      </w:r>
      <w:r>
        <w:rPr>
          <w:i w:val="0"/>
          <w:iCs w:val="0"/>
        </w:rPr>
        <w:fldChar w:fldCharType="begin"/>
      </w:r>
      <w:r>
        <w:rPr>
          <w:i w:val="0"/>
          <w:iCs w:val="0"/>
        </w:rPr>
        <w:instrText xml:space="preserve"> PAGEREF _Toc3880 \h </w:instrText>
      </w:r>
      <w:r>
        <w:rPr>
          <w:i w:val="0"/>
          <w:iCs w:val="0"/>
        </w:rPr>
        <w:fldChar w:fldCharType="separate"/>
      </w:r>
      <w:r>
        <w:rPr>
          <w:i w:val="0"/>
          <w:iCs w:val="0"/>
        </w:rPr>
        <w:t>5</w:t>
      </w:r>
      <w:r>
        <w:rPr>
          <w:i w:val="0"/>
          <w:iCs w:val="0"/>
        </w:rPr>
        <w:fldChar w:fldCharType="end"/>
      </w:r>
    </w:p>
    <w:p w14:paraId="426C7B3A">
      <w:pPr>
        <w:pStyle w:val="35"/>
        <w:tabs>
          <w:tab w:val="right" w:leader="dot" w:pos="8306"/>
        </w:tabs>
        <w:rPr>
          <w:i w:val="0"/>
          <w:iCs w:val="0"/>
        </w:rPr>
      </w:pPr>
      <w:r>
        <w:rPr>
          <w:rFonts w:cs="Times New Roman"/>
          <w:i w:val="0"/>
          <w:iCs w:val="0"/>
          <w:kern w:val="0"/>
          <w:szCs w:val="24"/>
        </w:rPr>
        <w:t xml:space="preserve">1  </w:t>
      </w:r>
      <w:r>
        <w:rPr>
          <w:rFonts w:hint="eastAsia" w:cs="Times New Roman"/>
          <w:i w:val="0"/>
          <w:iCs w:val="0"/>
          <w:kern w:val="0"/>
          <w:szCs w:val="24"/>
        </w:rPr>
        <w:t>总则</w:t>
      </w:r>
      <w:r>
        <w:rPr>
          <w:i w:val="0"/>
          <w:iCs w:val="0"/>
        </w:rPr>
        <w:tab/>
      </w:r>
      <w:r>
        <w:rPr>
          <w:i w:val="0"/>
          <w:iCs w:val="0"/>
        </w:rPr>
        <w:fldChar w:fldCharType="begin"/>
      </w:r>
      <w:r>
        <w:rPr>
          <w:i w:val="0"/>
          <w:iCs w:val="0"/>
        </w:rPr>
        <w:instrText xml:space="preserve"> PAGEREF _Toc20849 \h </w:instrText>
      </w:r>
      <w:r>
        <w:rPr>
          <w:i w:val="0"/>
          <w:iCs w:val="0"/>
        </w:rPr>
        <w:fldChar w:fldCharType="separate"/>
      </w:r>
      <w:r>
        <w:rPr>
          <w:i w:val="0"/>
          <w:iCs w:val="0"/>
        </w:rPr>
        <w:t>9</w:t>
      </w:r>
      <w:r>
        <w:rPr>
          <w:i w:val="0"/>
          <w:iCs w:val="0"/>
        </w:rPr>
        <w:fldChar w:fldCharType="end"/>
      </w:r>
    </w:p>
    <w:p w14:paraId="4F0E4209">
      <w:pPr>
        <w:pStyle w:val="21"/>
        <w:tabs>
          <w:tab w:val="right" w:leader="dot" w:pos="8306"/>
        </w:tabs>
        <w:rPr>
          <w:i w:val="0"/>
          <w:iCs w:val="0"/>
        </w:rPr>
      </w:pPr>
      <w:r>
        <w:rPr>
          <w:rFonts w:cs="Times New Roman"/>
          <w:i w:val="0"/>
          <w:iCs w:val="0"/>
          <w:kern w:val="0"/>
          <w:szCs w:val="24"/>
        </w:rPr>
        <w:t xml:space="preserve">1.1  </w:t>
      </w:r>
      <w:r>
        <w:rPr>
          <w:rFonts w:hint="eastAsia" w:cs="Times New Roman"/>
          <w:i w:val="0"/>
          <w:iCs w:val="0"/>
          <w:kern w:val="0"/>
          <w:szCs w:val="24"/>
        </w:rPr>
        <w:t>采购方式</w:t>
      </w:r>
      <w:r>
        <w:rPr>
          <w:i w:val="0"/>
          <w:iCs w:val="0"/>
        </w:rPr>
        <w:tab/>
      </w:r>
      <w:r>
        <w:rPr>
          <w:i w:val="0"/>
          <w:iCs w:val="0"/>
        </w:rPr>
        <w:fldChar w:fldCharType="begin"/>
      </w:r>
      <w:r>
        <w:rPr>
          <w:i w:val="0"/>
          <w:iCs w:val="0"/>
        </w:rPr>
        <w:instrText xml:space="preserve"> PAGEREF _Toc5849 \h </w:instrText>
      </w:r>
      <w:r>
        <w:rPr>
          <w:i w:val="0"/>
          <w:iCs w:val="0"/>
        </w:rPr>
        <w:fldChar w:fldCharType="separate"/>
      </w:r>
      <w:r>
        <w:rPr>
          <w:i w:val="0"/>
          <w:iCs w:val="0"/>
        </w:rPr>
        <w:t>9</w:t>
      </w:r>
      <w:r>
        <w:rPr>
          <w:i w:val="0"/>
          <w:iCs w:val="0"/>
        </w:rPr>
        <w:fldChar w:fldCharType="end"/>
      </w:r>
    </w:p>
    <w:p w14:paraId="3B4745DE">
      <w:pPr>
        <w:pStyle w:val="21"/>
        <w:tabs>
          <w:tab w:val="right" w:leader="dot" w:pos="8306"/>
        </w:tabs>
        <w:rPr>
          <w:i w:val="0"/>
          <w:iCs w:val="0"/>
        </w:rPr>
      </w:pPr>
      <w:r>
        <w:rPr>
          <w:rFonts w:cs="Times New Roman"/>
          <w:i w:val="0"/>
          <w:iCs w:val="0"/>
          <w:kern w:val="0"/>
          <w:szCs w:val="24"/>
        </w:rPr>
        <w:t xml:space="preserve">1.2  </w:t>
      </w:r>
      <w:r>
        <w:rPr>
          <w:rFonts w:hint="eastAsia" w:cs="Times New Roman"/>
          <w:i w:val="0"/>
          <w:iCs w:val="0"/>
          <w:kern w:val="0"/>
          <w:szCs w:val="24"/>
        </w:rPr>
        <w:t>采购项目概况</w:t>
      </w:r>
      <w:r>
        <w:rPr>
          <w:i w:val="0"/>
          <w:iCs w:val="0"/>
        </w:rPr>
        <w:tab/>
      </w:r>
      <w:r>
        <w:rPr>
          <w:i w:val="0"/>
          <w:iCs w:val="0"/>
        </w:rPr>
        <w:fldChar w:fldCharType="begin"/>
      </w:r>
      <w:r>
        <w:rPr>
          <w:i w:val="0"/>
          <w:iCs w:val="0"/>
        </w:rPr>
        <w:instrText xml:space="preserve"> PAGEREF _Toc26762 \h </w:instrText>
      </w:r>
      <w:r>
        <w:rPr>
          <w:i w:val="0"/>
          <w:iCs w:val="0"/>
        </w:rPr>
        <w:fldChar w:fldCharType="separate"/>
      </w:r>
      <w:r>
        <w:rPr>
          <w:i w:val="0"/>
          <w:iCs w:val="0"/>
        </w:rPr>
        <w:t>9</w:t>
      </w:r>
      <w:r>
        <w:rPr>
          <w:i w:val="0"/>
          <w:iCs w:val="0"/>
        </w:rPr>
        <w:fldChar w:fldCharType="end"/>
      </w:r>
    </w:p>
    <w:p w14:paraId="21D892FD">
      <w:pPr>
        <w:pStyle w:val="21"/>
        <w:tabs>
          <w:tab w:val="right" w:leader="dot" w:pos="8306"/>
        </w:tabs>
        <w:rPr>
          <w:i w:val="0"/>
          <w:iCs w:val="0"/>
        </w:rPr>
      </w:pPr>
      <w:r>
        <w:rPr>
          <w:rFonts w:cs="Times New Roman"/>
          <w:i w:val="0"/>
          <w:iCs w:val="0"/>
          <w:kern w:val="0"/>
          <w:szCs w:val="24"/>
        </w:rPr>
        <w:t xml:space="preserve">1.3  </w:t>
      </w:r>
      <w:r>
        <w:rPr>
          <w:rFonts w:hint="eastAsia" w:cs="Times New Roman"/>
          <w:i w:val="0"/>
          <w:iCs w:val="0"/>
          <w:kern w:val="0"/>
          <w:szCs w:val="24"/>
        </w:rPr>
        <w:t>费用承担</w:t>
      </w:r>
      <w:r>
        <w:rPr>
          <w:i w:val="0"/>
          <w:iCs w:val="0"/>
        </w:rPr>
        <w:tab/>
      </w:r>
      <w:r>
        <w:rPr>
          <w:i w:val="0"/>
          <w:iCs w:val="0"/>
        </w:rPr>
        <w:fldChar w:fldCharType="begin"/>
      </w:r>
      <w:r>
        <w:rPr>
          <w:i w:val="0"/>
          <w:iCs w:val="0"/>
        </w:rPr>
        <w:instrText xml:space="preserve"> PAGEREF _Toc31146 \h </w:instrText>
      </w:r>
      <w:r>
        <w:rPr>
          <w:i w:val="0"/>
          <w:iCs w:val="0"/>
        </w:rPr>
        <w:fldChar w:fldCharType="separate"/>
      </w:r>
      <w:r>
        <w:rPr>
          <w:i w:val="0"/>
          <w:iCs w:val="0"/>
        </w:rPr>
        <w:t>9</w:t>
      </w:r>
      <w:r>
        <w:rPr>
          <w:i w:val="0"/>
          <w:iCs w:val="0"/>
        </w:rPr>
        <w:fldChar w:fldCharType="end"/>
      </w:r>
    </w:p>
    <w:p w14:paraId="74B4D988">
      <w:pPr>
        <w:pStyle w:val="21"/>
        <w:tabs>
          <w:tab w:val="right" w:leader="dot" w:pos="8306"/>
        </w:tabs>
        <w:rPr>
          <w:i w:val="0"/>
          <w:iCs w:val="0"/>
        </w:rPr>
      </w:pPr>
      <w:r>
        <w:rPr>
          <w:rFonts w:cs="Times New Roman"/>
          <w:i w:val="0"/>
          <w:iCs w:val="0"/>
          <w:kern w:val="0"/>
          <w:szCs w:val="24"/>
        </w:rPr>
        <w:t xml:space="preserve">1.4  </w:t>
      </w:r>
      <w:r>
        <w:rPr>
          <w:rFonts w:hint="eastAsia" w:cs="Times New Roman"/>
          <w:i w:val="0"/>
          <w:iCs w:val="0"/>
          <w:kern w:val="0"/>
          <w:szCs w:val="24"/>
        </w:rPr>
        <w:t>保密</w:t>
      </w:r>
      <w:r>
        <w:rPr>
          <w:i w:val="0"/>
          <w:iCs w:val="0"/>
        </w:rPr>
        <w:tab/>
      </w:r>
      <w:r>
        <w:rPr>
          <w:i w:val="0"/>
          <w:iCs w:val="0"/>
        </w:rPr>
        <w:fldChar w:fldCharType="begin"/>
      </w:r>
      <w:r>
        <w:rPr>
          <w:i w:val="0"/>
          <w:iCs w:val="0"/>
        </w:rPr>
        <w:instrText xml:space="preserve"> PAGEREF _Toc12262 \h </w:instrText>
      </w:r>
      <w:r>
        <w:rPr>
          <w:i w:val="0"/>
          <w:iCs w:val="0"/>
        </w:rPr>
        <w:fldChar w:fldCharType="separate"/>
      </w:r>
      <w:r>
        <w:rPr>
          <w:i w:val="0"/>
          <w:iCs w:val="0"/>
        </w:rPr>
        <w:t>9</w:t>
      </w:r>
      <w:r>
        <w:rPr>
          <w:i w:val="0"/>
          <w:iCs w:val="0"/>
        </w:rPr>
        <w:fldChar w:fldCharType="end"/>
      </w:r>
    </w:p>
    <w:p w14:paraId="5328F916">
      <w:pPr>
        <w:pStyle w:val="21"/>
        <w:tabs>
          <w:tab w:val="right" w:leader="dot" w:pos="8306"/>
        </w:tabs>
        <w:rPr>
          <w:i w:val="0"/>
          <w:iCs w:val="0"/>
        </w:rPr>
      </w:pPr>
      <w:r>
        <w:rPr>
          <w:rFonts w:cs="Times New Roman"/>
          <w:i w:val="0"/>
          <w:iCs w:val="0"/>
          <w:kern w:val="0"/>
          <w:szCs w:val="24"/>
        </w:rPr>
        <w:t xml:space="preserve">1.5  </w:t>
      </w:r>
      <w:r>
        <w:rPr>
          <w:rFonts w:hint="eastAsia" w:cs="Times New Roman"/>
          <w:i w:val="0"/>
          <w:iCs w:val="0"/>
          <w:kern w:val="0"/>
          <w:szCs w:val="24"/>
        </w:rPr>
        <w:t>语言文字</w:t>
      </w:r>
      <w:r>
        <w:rPr>
          <w:i w:val="0"/>
          <w:iCs w:val="0"/>
        </w:rPr>
        <w:tab/>
      </w:r>
      <w:r>
        <w:rPr>
          <w:i w:val="0"/>
          <w:iCs w:val="0"/>
        </w:rPr>
        <w:fldChar w:fldCharType="begin"/>
      </w:r>
      <w:r>
        <w:rPr>
          <w:i w:val="0"/>
          <w:iCs w:val="0"/>
        </w:rPr>
        <w:instrText xml:space="preserve"> PAGEREF _Toc7118 \h </w:instrText>
      </w:r>
      <w:r>
        <w:rPr>
          <w:i w:val="0"/>
          <w:iCs w:val="0"/>
        </w:rPr>
        <w:fldChar w:fldCharType="separate"/>
      </w:r>
      <w:r>
        <w:rPr>
          <w:i w:val="0"/>
          <w:iCs w:val="0"/>
        </w:rPr>
        <w:t>9</w:t>
      </w:r>
      <w:r>
        <w:rPr>
          <w:i w:val="0"/>
          <w:iCs w:val="0"/>
        </w:rPr>
        <w:fldChar w:fldCharType="end"/>
      </w:r>
    </w:p>
    <w:p w14:paraId="0D49644C">
      <w:pPr>
        <w:pStyle w:val="21"/>
        <w:tabs>
          <w:tab w:val="right" w:leader="dot" w:pos="8306"/>
        </w:tabs>
        <w:rPr>
          <w:i w:val="0"/>
          <w:iCs w:val="0"/>
        </w:rPr>
      </w:pPr>
      <w:r>
        <w:rPr>
          <w:rFonts w:cs="Times New Roman"/>
          <w:i w:val="0"/>
          <w:iCs w:val="0"/>
          <w:kern w:val="0"/>
          <w:szCs w:val="24"/>
        </w:rPr>
        <w:t xml:space="preserve">1.6  </w:t>
      </w:r>
      <w:r>
        <w:rPr>
          <w:rFonts w:hint="eastAsia" w:cs="Times New Roman"/>
          <w:i w:val="0"/>
          <w:iCs w:val="0"/>
          <w:kern w:val="0"/>
          <w:szCs w:val="24"/>
        </w:rPr>
        <w:t>计量单位</w:t>
      </w:r>
      <w:r>
        <w:rPr>
          <w:i w:val="0"/>
          <w:iCs w:val="0"/>
        </w:rPr>
        <w:tab/>
      </w:r>
      <w:r>
        <w:rPr>
          <w:i w:val="0"/>
          <w:iCs w:val="0"/>
        </w:rPr>
        <w:fldChar w:fldCharType="begin"/>
      </w:r>
      <w:r>
        <w:rPr>
          <w:i w:val="0"/>
          <w:iCs w:val="0"/>
        </w:rPr>
        <w:instrText xml:space="preserve"> PAGEREF _Toc2546 \h </w:instrText>
      </w:r>
      <w:r>
        <w:rPr>
          <w:i w:val="0"/>
          <w:iCs w:val="0"/>
        </w:rPr>
        <w:fldChar w:fldCharType="separate"/>
      </w:r>
      <w:r>
        <w:rPr>
          <w:i w:val="0"/>
          <w:iCs w:val="0"/>
        </w:rPr>
        <w:t>9</w:t>
      </w:r>
      <w:r>
        <w:rPr>
          <w:i w:val="0"/>
          <w:iCs w:val="0"/>
        </w:rPr>
        <w:fldChar w:fldCharType="end"/>
      </w:r>
    </w:p>
    <w:p w14:paraId="6B201059">
      <w:pPr>
        <w:pStyle w:val="21"/>
        <w:tabs>
          <w:tab w:val="right" w:leader="dot" w:pos="8306"/>
        </w:tabs>
        <w:rPr>
          <w:i w:val="0"/>
          <w:iCs w:val="0"/>
        </w:rPr>
      </w:pPr>
      <w:r>
        <w:rPr>
          <w:rFonts w:cs="Times New Roman"/>
          <w:i w:val="0"/>
          <w:iCs w:val="0"/>
          <w:kern w:val="0"/>
          <w:szCs w:val="24"/>
        </w:rPr>
        <w:t>1.</w:t>
      </w:r>
      <w:r>
        <w:rPr>
          <w:rFonts w:hint="eastAsia" w:cs="Times New Roman"/>
          <w:i w:val="0"/>
          <w:iCs w:val="0"/>
          <w:kern w:val="0"/>
          <w:szCs w:val="24"/>
          <w:lang w:val="en-US" w:eastAsia="zh-CN"/>
        </w:rPr>
        <w:t>7</w:t>
      </w:r>
      <w:r>
        <w:rPr>
          <w:rFonts w:cs="Times New Roman"/>
          <w:i w:val="0"/>
          <w:iCs w:val="0"/>
          <w:kern w:val="0"/>
          <w:szCs w:val="24"/>
        </w:rPr>
        <w:t xml:space="preserve">  </w:t>
      </w:r>
      <w:r>
        <w:rPr>
          <w:rFonts w:hint="eastAsia" w:cs="Times New Roman"/>
          <w:i w:val="0"/>
          <w:iCs w:val="0"/>
          <w:kern w:val="0"/>
          <w:szCs w:val="24"/>
        </w:rPr>
        <w:t>响应和偏差</w:t>
      </w:r>
      <w:r>
        <w:rPr>
          <w:i w:val="0"/>
          <w:iCs w:val="0"/>
        </w:rPr>
        <w:tab/>
      </w:r>
      <w:r>
        <w:rPr>
          <w:i w:val="0"/>
          <w:iCs w:val="0"/>
        </w:rPr>
        <w:fldChar w:fldCharType="begin"/>
      </w:r>
      <w:r>
        <w:rPr>
          <w:i w:val="0"/>
          <w:iCs w:val="0"/>
        </w:rPr>
        <w:instrText xml:space="preserve"> PAGEREF _Toc20704 \h </w:instrText>
      </w:r>
      <w:r>
        <w:rPr>
          <w:i w:val="0"/>
          <w:iCs w:val="0"/>
        </w:rPr>
        <w:fldChar w:fldCharType="separate"/>
      </w:r>
      <w:r>
        <w:rPr>
          <w:i w:val="0"/>
          <w:iCs w:val="0"/>
        </w:rPr>
        <w:t>9</w:t>
      </w:r>
      <w:r>
        <w:rPr>
          <w:i w:val="0"/>
          <w:iCs w:val="0"/>
        </w:rPr>
        <w:fldChar w:fldCharType="end"/>
      </w:r>
    </w:p>
    <w:p w14:paraId="593F37F4">
      <w:pPr>
        <w:pStyle w:val="35"/>
        <w:tabs>
          <w:tab w:val="right" w:leader="dot" w:pos="8306"/>
        </w:tabs>
        <w:rPr>
          <w:i w:val="0"/>
          <w:iCs w:val="0"/>
        </w:rPr>
      </w:pPr>
      <w:r>
        <w:rPr>
          <w:rFonts w:cs="Times New Roman"/>
          <w:i w:val="0"/>
          <w:iCs w:val="0"/>
          <w:kern w:val="0"/>
          <w:szCs w:val="24"/>
        </w:rPr>
        <w:t xml:space="preserve">2  </w:t>
      </w:r>
      <w:r>
        <w:rPr>
          <w:rFonts w:hint="eastAsia" w:cs="Times New Roman"/>
          <w:i w:val="0"/>
          <w:iCs w:val="0"/>
          <w:kern w:val="0"/>
          <w:szCs w:val="24"/>
        </w:rPr>
        <w:t>采购文件</w:t>
      </w:r>
      <w:r>
        <w:rPr>
          <w:i w:val="0"/>
          <w:iCs w:val="0"/>
        </w:rPr>
        <w:tab/>
      </w:r>
      <w:r>
        <w:rPr>
          <w:i w:val="0"/>
          <w:iCs w:val="0"/>
        </w:rPr>
        <w:fldChar w:fldCharType="begin"/>
      </w:r>
      <w:r>
        <w:rPr>
          <w:i w:val="0"/>
          <w:iCs w:val="0"/>
        </w:rPr>
        <w:instrText xml:space="preserve"> PAGEREF _Toc4922 \h </w:instrText>
      </w:r>
      <w:r>
        <w:rPr>
          <w:i w:val="0"/>
          <w:iCs w:val="0"/>
        </w:rPr>
        <w:fldChar w:fldCharType="separate"/>
      </w:r>
      <w:r>
        <w:rPr>
          <w:i w:val="0"/>
          <w:iCs w:val="0"/>
        </w:rPr>
        <w:t>10</w:t>
      </w:r>
      <w:r>
        <w:rPr>
          <w:i w:val="0"/>
          <w:iCs w:val="0"/>
        </w:rPr>
        <w:fldChar w:fldCharType="end"/>
      </w:r>
    </w:p>
    <w:p w14:paraId="3560E6BB">
      <w:pPr>
        <w:pStyle w:val="21"/>
        <w:tabs>
          <w:tab w:val="right" w:leader="dot" w:pos="8306"/>
        </w:tabs>
        <w:rPr>
          <w:i w:val="0"/>
          <w:iCs w:val="0"/>
        </w:rPr>
      </w:pPr>
      <w:r>
        <w:rPr>
          <w:rFonts w:cs="Times New Roman"/>
          <w:i w:val="0"/>
          <w:iCs w:val="0"/>
          <w:kern w:val="0"/>
          <w:szCs w:val="24"/>
        </w:rPr>
        <w:t xml:space="preserve">2.1  </w:t>
      </w:r>
      <w:r>
        <w:rPr>
          <w:rFonts w:hint="eastAsia" w:cs="Times New Roman"/>
          <w:i w:val="0"/>
          <w:iCs w:val="0"/>
          <w:kern w:val="0"/>
          <w:szCs w:val="24"/>
        </w:rPr>
        <w:t>采购文件的组成</w:t>
      </w:r>
      <w:r>
        <w:rPr>
          <w:i w:val="0"/>
          <w:iCs w:val="0"/>
        </w:rPr>
        <w:tab/>
      </w:r>
      <w:r>
        <w:rPr>
          <w:i w:val="0"/>
          <w:iCs w:val="0"/>
        </w:rPr>
        <w:fldChar w:fldCharType="begin"/>
      </w:r>
      <w:r>
        <w:rPr>
          <w:i w:val="0"/>
          <w:iCs w:val="0"/>
        </w:rPr>
        <w:instrText xml:space="preserve"> PAGEREF _Toc25902 \h </w:instrText>
      </w:r>
      <w:r>
        <w:rPr>
          <w:i w:val="0"/>
          <w:iCs w:val="0"/>
        </w:rPr>
        <w:fldChar w:fldCharType="separate"/>
      </w:r>
      <w:r>
        <w:rPr>
          <w:i w:val="0"/>
          <w:iCs w:val="0"/>
        </w:rPr>
        <w:t>10</w:t>
      </w:r>
      <w:r>
        <w:rPr>
          <w:i w:val="0"/>
          <w:iCs w:val="0"/>
        </w:rPr>
        <w:fldChar w:fldCharType="end"/>
      </w:r>
    </w:p>
    <w:p w14:paraId="46499C03">
      <w:pPr>
        <w:pStyle w:val="21"/>
        <w:tabs>
          <w:tab w:val="right" w:leader="dot" w:pos="8306"/>
        </w:tabs>
        <w:rPr>
          <w:i w:val="0"/>
          <w:iCs w:val="0"/>
        </w:rPr>
      </w:pPr>
      <w:r>
        <w:rPr>
          <w:rFonts w:cs="Times New Roman"/>
          <w:i w:val="0"/>
          <w:iCs w:val="0"/>
          <w:kern w:val="0"/>
          <w:szCs w:val="24"/>
        </w:rPr>
        <w:t xml:space="preserve">2.2  </w:t>
      </w:r>
      <w:r>
        <w:rPr>
          <w:rFonts w:hint="eastAsia" w:cs="Times New Roman"/>
          <w:i w:val="0"/>
          <w:iCs w:val="0"/>
          <w:kern w:val="0"/>
          <w:szCs w:val="24"/>
        </w:rPr>
        <w:t>采购文件的澄清和修改</w:t>
      </w:r>
      <w:r>
        <w:rPr>
          <w:i w:val="0"/>
          <w:iCs w:val="0"/>
        </w:rPr>
        <w:tab/>
      </w:r>
      <w:r>
        <w:rPr>
          <w:i w:val="0"/>
          <w:iCs w:val="0"/>
        </w:rPr>
        <w:fldChar w:fldCharType="begin"/>
      </w:r>
      <w:r>
        <w:rPr>
          <w:i w:val="0"/>
          <w:iCs w:val="0"/>
        </w:rPr>
        <w:instrText xml:space="preserve"> PAGEREF _Toc18684 \h </w:instrText>
      </w:r>
      <w:r>
        <w:rPr>
          <w:i w:val="0"/>
          <w:iCs w:val="0"/>
        </w:rPr>
        <w:fldChar w:fldCharType="separate"/>
      </w:r>
      <w:r>
        <w:rPr>
          <w:i w:val="0"/>
          <w:iCs w:val="0"/>
        </w:rPr>
        <w:t>10</w:t>
      </w:r>
      <w:r>
        <w:rPr>
          <w:i w:val="0"/>
          <w:iCs w:val="0"/>
        </w:rPr>
        <w:fldChar w:fldCharType="end"/>
      </w:r>
    </w:p>
    <w:p w14:paraId="784945D2">
      <w:pPr>
        <w:pStyle w:val="35"/>
        <w:tabs>
          <w:tab w:val="right" w:leader="dot" w:pos="8306"/>
        </w:tabs>
        <w:rPr>
          <w:i w:val="0"/>
          <w:iCs w:val="0"/>
        </w:rPr>
      </w:pPr>
      <w:r>
        <w:rPr>
          <w:rFonts w:cs="Times New Roman"/>
          <w:i w:val="0"/>
          <w:iCs w:val="0"/>
          <w:kern w:val="0"/>
          <w:szCs w:val="24"/>
        </w:rPr>
        <w:t xml:space="preserve">3  </w:t>
      </w:r>
      <w:r>
        <w:rPr>
          <w:rFonts w:hint="eastAsia" w:cs="Times New Roman"/>
          <w:i w:val="0"/>
          <w:iCs w:val="0"/>
          <w:kern w:val="0"/>
          <w:szCs w:val="24"/>
        </w:rPr>
        <w:t>响应文件</w:t>
      </w:r>
      <w:r>
        <w:rPr>
          <w:i w:val="0"/>
          <w:iCs w:val="0"/>
        </w:rPr>
        <w:tab/>
      </w:r>
      <w:r>
        <w:rPr>
          <w:i w:val="0"/>
          <w:iCs w:val="0"/>
        </w:rPr>
        <w:fldChar w:fldCharType="begin"/>
      </w:r>
      <w:r>
        <w:rPr>
          <w:i w:val="0"/>
          <w:iCs w:val="0"/>
        </w:rPr>
        <w:instrText xml:space="preserve"> PAGEREF _Toc25215 \h </w:instrText>
      </w:r>
      <w:r>
        <w:rPr>
          <w:i w:val="0"/>
          <w:iCs w:val="0"/>
        </w:rPr>
        <w:fldChar w:fldCharType="separate"/>
      </w:r>
      <w:r>
        <w:rPr>
          <w:i w:val="0"/>
          <w:iCs w:val="0"/>
        </w:rPr>
        <w:t>10</w:t>
      </w:r>
      <w:r>
        <w:rPr>
          <w:i w:val="0"/>
          <w:iCs w:val="0"/>
        </w:rPr>
        <w:fldChar w:fldCharType="end"/>
      </w:r>
    </w:p>
    <w:p w14:paraId="4E0DBB67">
      <w:pPr>
        <w:pStyle w:val="21"/>
        <w:tabs>
          <w:tab w:val="right" w:leader="dot" w:pos="8306"/>
        </w:tabs>
        <w:rPr>
          <w:i w:val="0"/>
          <w:iCs w:val="0"/>
        </w:rPr>
      </w:pPr>
      <w:r>
        <w:rPr>
          <w:rFonts w:cs="Times New Roman"/>
          <w:i w:val="0"/>
          <w:iCs w:val="0"/>
          <w:kern w:val="0"/>
          <w:szCs w:val="24"/>
        </w:rPr>
        <w:t xml:space="preserve">3.1  </w:t>
      </w:r>
      <w:r>
        <w:rPr>
          <w:rFonts w:hint="eastAsia" w:cs="Times New Roman"/>
          <w:i w:val="0"/>
          <w:iCs w:val="0"/>
          <w:kern w:val="0"/>
          <w:szCs w:val="24"/>
        </w:rPr>
        <w:t>响应文件的组成</w:t>
      </w:r>
      <w:r>
        <w:rPr>
          <w:i w:val="0"/>
          <w:iCs w:val="0"/>
        </w:rPr>
        <w:tab/>
      </w:r>
      <w:r>
        <w:rPr>
          <w:i w:val="0"/>
          <w:iCs w:val="0"/>
        </w:rPr>
        <w:fldChar w:fldCharType="begin"/>
      </w:r>
      <w:r>
        <w:rPr>
          <w:i w:val="0"/>
          <w:iCs w:val="0"/>
        </w:rPr>
        <w:instrText xml:space="preserve"> PAGEREF _Toc4447 \h </w:instrText>
      </w:r>
      <w:r>
        <w:rPr>
          <w:i w:val="0"/>
          <w:iCs w:val="0"/>
        </w:rPr>
        <w:fldChar w:fldCharType="separate"/>
      </w:r>
      <w:r>
        <w:rPr>
          <w:i w:val="0"/>
          <w:iCs w:val="0"/>
        </w:rPr>
        <w:t>10</w:t>
      </w:r>
      <w:r>
        <w:rPr>
          <w:i w:val="0"/>
          <w:iCs w:val="0"/>
        </w:rPr>
        <w:fldChar w:fldCharType="end"/>
      </w:r>
    </w:p>
    <w:p w14:paraId="0C67DF95">
      <w:pPr>
        <w:pStyle w:val="21"/>
        <w:tabs>
          <w:tab w:val="right" w:leader="dot" w:pos="8306"/>
        </w:tabs>
        <w:rPr>
          <w:i w:val="0"/>
          <w:iCs w:val="0"/>
        </w:rPr>
      </w:pPr>
      <w:r>
        <w:rPr>
          <w:rFonts w:cs="Times New Roman"/>
          <w:i w:val="0"/>
          <w:iCs w:val="0"/>
          <w:kern w:val="0"/>
          <w:szCs w:val="24"/>
        </w:rPr>
        <w:t xml:space="preserve">3.2  </w:t>
      </w:r>
      <w:r>
        <w:rPr>
          <w:rFonts w:hint="eastAsia" w:cs="Times New Roman"/>
          <w:i w:val="0"/>
          <w:iCs w:val="0"/>
          <w:kern w:val="0"/>
          <w:szCs w:val="24"/>
        </w:rPr>
        <w:t>报价</w:t>
      </w:r>
      <w:r>
        <w:rPr>
          <w:i w:val="0"/>
          <w:iCs w:val="0"/>
        </w:rPr>
        <w:tab/>
      </w:r>
      <w:r>
        <w:rPr>
          <w:i w:val="0"/>
          <w:iCs w:val="0"/>
        </w:rPr>
        <w:fldChar w:fldCharType="begin"/>
      </w:r>
      <w:r>
        <w:rPr>
          <w:i w:val="0"/>
          <w:iCs w:val="0"/>
        </w:rPr>
        <w:instrText xml:space="preserve"> PAGEREF _Toc29682 \h </w:instrText>
      </w:r>
      <w:r>
        <w:rPr>
          <w:i w:val="0"/>
          <w:iCs w:val="0"/>
        </w:rPr>
        <w:fldChar w:fldCharType="separate"/>
      </w:r>
      <w:r>
        <w:rPr>
          <w:i w:val="0"/>
          <w:iCs w:val="0"/>
        </w:rPr>
        <w:t>11</w:t>
      </w:r>
      <w:r>
        <w:rPr>
          <w:i w:val="0"/>
          <w:iCs w:val="0"/>
        </w:rPr>
        <w:fldChar w:fldCharType="end"/>
      </w:r>
    </w:p>
    <w:p w14:paraId="58FB80A8">
      <w:pPr>
        <w:pStyle w:val="21"/>
        <w:tabs>
          <w:tab w:val="right" w:leader="dot" w:pos="8306"/>
        </w:tabs>
        <w:rPr>
          <w:i w:val="0"/>
          <w:iCs w:val="0"/>
        </w:rPr>
      </w:pPr>
      <w:r>
        <w:rPr>
          <w:rFonts w:cs="Times New Roman"/>
          <w:i w:val="0"/>
          <w:iCs w:val="0"/>
          <w:kern w:val="0"/>
          <w:szCs w:val="24"/>
        </w:rPr>
        <w:t xml:space="preserve">3.3  </w:t>
      </w:r>
      <w:r>
        <w:rPr>
          <w:rFonts w:hint="eastAsia" w:cs="Times New Roman"/>
          <w:i w:val="0"/>
          <w:iCs w:val="0"/>
          <w:kern w:val="0"/>
          <w:szCs w:val="24"/>
        </w:rPr>
        <w:t>响应文件有效期</w:t>
      </w:r>
      <w:r>
        <w:rPr>
          <w:i w:val="0"/>
          <w:iCs w:val="0"/>
        </w:rPr>
        <w:tab/>
      </w:r>
      <w:r>
        <w:rPr>
          <w:i w:val="0"/>
          <w:iCs w:val="0"/>
        </w:rPr>
        <w:fldChar w:fldCharType="begin"/>
      </w:r>
      <w:r>
        <w:rPr>
          <w:i w:val="0"/>
          <w:iCs w:val="0"/>
        </w:rPr>
        <w:instrText xml:space="preserve"> PAGEREF _Toc6735 \h </w:instrText>
      </w:r>
      <w:r>
        <w:rPr>
          <w:i w:val="0"/>
          <w:iCs w:val="0"/>
        </w:rPr>
        <w:fldChar w:fldCharType="separate"/>
      </w:r>
      <w:r>
        <w:rPr>
          <w:i w:val="0"/>
          <w:iCs w:val="0"/>
        </w:rPr>
        <w:t>11</w:t>
      </w:r>
      <w:r>
        <w:rPr>
          <w:i w:val="0"/>
          <w:iCs w:val="0"/>
        </w:rPr>
        <w:fldChar w:fldCharType="end"/>
      </w:r>
    </w:p>
    <w:p w14:paraId="2D307F93">
      <w:pPr>
        <w:pStyle w:val="21"/>
        <w:tabs>
          <w:tab w:val="right" w:leader="dot" w:pos="8306"/>
        </w:tabs>
        <w:rPr>
          <w:i w:val="0"/>
          <w:iCs w:val="0"/>
        </w:rPr>
      </w:pPr>
      <w:r>
        <w:rPr>
          <w:rFonts w:cs="Times New Roman"/>
          <w:i w:val="0"/>
          <w:iCs w:val="0"/>
          <w:kern w:val="0"/>
          <w:szCs w:val="24"/>
        </w:rPr>
        <w:t xml:space="preserve">3.4  </w:t>
      </w:r>
      <w:r>
        <w:rPr>
          <w:rFonts w:hint="eastAsia" w:cs="Times New Roman"/>
          <w:i w:val="0"/>
          <w:iCs w:val="0"/>
          <w:kern w:val="0"/>
          <w:szCs w:val="24"/>
        </w:rPr>
        <w:t>响应保证金</w:t>
      </w:r>
      <w:r>
        <w:rPr>
          <w:i w:val="0"/>
          <w:iCs w:val="0"/>
        </w:rPr>
        <w:tab/>
      </w:r>
      <w:r>
        <w:rPr>
          <w:i w:val="0"/>
          <w:iCs w:val="0"/>
        </w:rPr>
        <w:fldChar w:fldCharType="begin"/>
      </w:r>
      <w:r>
        <w:rPr>
          <w:i w:val="0"/>
          <w:iCs w:val="0"/>
        </w:rPr>
        <w:instrText xml:space="preserve"> PAGEREF _Toc10725 \h </w:instrText>
      </w:r>
      <w:r>
        <w:rPr>
          <w:i w:val="0"/>
          <w:iCs w:val="0"/>
        </w:rPr>
        <w:fldChar w:fldCharType="separate"/>
      </w:r>
      <w:r>
        <w:rPr>
          <w:i w:val="0"/>
          <w:iCs w:val="0"/>
        </w:rPr>
        <w:t>12</w:t>
      </w:r>
      <w:r>
        <w:rPr>
          <w:i w:val="0"/>
          <w:iCs w:val="0"/>
        </w:rPr>
        <w:fldChar w:fldCharType="end"/>
      </w:r>
    </w:p>
    <w:p w14:paraId="4FACAABD">
      <w:pPr>
        <w:pStyle w:val="21"/>
        <w:tabs>
          <w:tab w:val="right" w:leader="dot" w:pos="8306"/>
        </w:tabs>
        <w:rPr>
          <w:i w:val="0"/>
          <w:iCs w:val="0"/>
        </w:rPr>
      </w:pPr>
      <w:r>
        <w:rPr>
          <w:rFonts w:cs="Times New Roman"/>
          <w:i w:val="0"/>
          <w:iCs w:val="0"/>
          <w:kern w:val="0"/>
          <w:szCs w:val="24"/>
        </w:rPr>
        <w:t xml:space="preserve">3.5  </w:t>
      </w:r>
      <w:r>
        <w:rPr>
          <w:rFonts w:hint="eastAsia" w:cs="Times New Roman"/>
          <w:i w:val="0"/>
          <w:iCs w:val="0"/>
          <w:kern w:val="0"/>
          <w:szCs w:val="24"/>
        </w:rPr>
        <w:t>资格审查资料</w:t>
      </w:r>
      <w:r>
        <w:rPr>
          <w:i w:val="0"/>
          <w:iCs w:val="0"/>
        </w:rPr>
        <w:tab/>
      </w:r>
      <w:r>
        <w:rPr>
          <w:i w:val="0"/>
          <w:iCs w:val="0"/>
        </w:rPr>
        <w:fldChar w:fldCharType="begin"/>
      </w:r>
      <w:r>
        <w:rPr>
          <w:i w:val="0"/>
          <w:iCs w:val="0"/>
        </w:rPr>
        <w:instrText xml:space="preserve"> PAGEREF _Toc27725 \h </w:instrText>
      </w:r>
      <w:r>
        <w:rPr>
          <w:i w:val="0"/>
          <w:iCs w:val="0"/>
        </w:rPr>
        <w:fldChar w:fldCharType="separate"/>
      </w:r>
      <w:r>
        <w:rPr>
          <w:i w:val="0"/>
          <w:iCs w:val="0"/>
        </w:rPr>
        <w:t>12</w:t>
      </w:r>
      <w:r>
        <w:rPr>
          <w:i w:val="0"/>
          <w:iCs w:val="0"/>
        </w:rPr>
        <w:fldChar w:fldCharType="end"/>
      </w:r>
    </w:p>
    <w:p w14:paraId="17C1D2F0">
      <w:pPr>
        <w:pStyle w:val="21"/>
        <w:tabs>
          <w:tab w:val="right" w:leader="dot" w:pos="8306"/>
        </w:tabs>
        <w:rPr>
          <w:i w:val="0"/>
          <w:iCs w:val="0"/>
        </w:rPr>
      </w:pPr>
      <w:r>
        <w:rPr>
          <w:rFonts w:cs="Times New Roman"/>
          <w:i w:val="0"/>
          <w:iCs w:val="0"/>
          <w:kern w:val="0"/>
          <w:szCs w:val="24"/>
        </w:rPr>
        <w:t xml:space="preserve">3.6  </w:t>
      </w:r>
      <w:r>
        <w:rPr>
          <w:rFonts w:hint="eastAsia" w:cs="Times New Roman"/>
          <w:i w:val="0"/>
          <w:iCs w:val="0"/>
          <w:kern w:val="0"/>
          <w:szCs w:val="24"/>
        </w:rPr>
        <w:t>响应方案</w:t>
      </w:r>
      <w:r>
        <w:rPr>
          <w:i w:val="0"/>
          <w:iCs w:val="0"/>
        </w:rPr>
        <w:tab/>
      </w:r>
      <w:r>
        <w:rPr>
          <w:i w:val="0"/>
          <w:iCs w:val="0"/>
        </w:rPr>
        <w:fldChar w:fldCharType="begin"/>
      </w:r>
      <w:r>
        <w:rPr>
          <w:i w:val="0"/>
          <w:iCs w:val="0"/>
        </w:rPr>
        <w:instrText xml:space="preserve"> PAGEREF _Toc9735 \h </w:instrText>
      </w:r>
      <w:r>
        <w:rPr>
          <w:i w:val="0"/>
          <w:iCs w:val="0"/>
        </w:rPr>
        <w:fldChar w:fldCharType="separate"/>
      </w:r>
      <w:r>
        <w:rPr>
          <w:i w:val="0"/>
          <w:iCs w:val="0"/>
        </w:rPr>
        <w:t>12</w:t>
      </w:r>
      <w:r>
        <w:rPr>
          <w:i w:val="0"/>
          <w:iCs w:val="0"/>
        </w:rPr>
        <w:fldChar w:fldCharType="end"/>
      </w:r>
    </w:p>
    <w:p w14:paraId="644AF073">
      <w:pPr>
        <w:pStyle w:val="21"/>
        <w:tabs>
          <w:tab w:val="right" w:leader="dot" w:pos="8306"/>
        </w:tabs>
        <w:rPr>
          <w:i w:val="0"/>
          <w:iCs w:val="0"/>
        </w:rPr>
      </w:pPr>
      <w:r>
        <w:rPr>
          <w:rFonts w:hint="eastAsia" w:cs="仿宋"/>
          <w:bCs w:val="0"/>
          <w:i w:val="0"/>
          <w:iCs w:val="0"/>
          <w:kern w:val="0"/>
          <w:szCs w:val="24"/>
        </w:rPr>
        <w:t>3.7  响应文件的编制</w:t>
      </w:r>
      <w:r>
        <w:rPr>
          <w:i w:val="0"/>
          <w:iCs w:val="0"/>
        </w:rPr>
        <w:tab/>
      </w:r>
      <w:r>
        <w:rPr>
          <w:i w:val="0"/>
          <w:iCs w:val="0"/>
        </w:rPr>
        <w:fldChar w:fldCharType="begin"/>
      </w:r>
      <w:r>
        <w:rPr>
          <w:i w:val="0"/>
          <w:iCs w:val="0"/>
        </w:rPr>
        <w:instrText xml:space="preserve"> PAGEREF _Toc14520 \h </w:instrText>
      </w:r>
      <w:r>
        <w:rPr>
          <w:i w:val="0"/>
          <w:iCs w:val="0"/>
        </w:rPr>
        <w:fldChar w:fldCharType="separate"/>
      </w:r>
      <w:r>
        <w:rPr>
          <w:i w:val="0"/>
          <w:iCs w:val="0"/>
        </w:rPr>
        <w:t>12</w:t>
      </w:r>
      <w:r>
        <w:rPr>
          <w:i w:val="0"/>
          <w:iCs w:val="0"/>
        </w:rPr>
        <w:fldChar w:fldCharType="end"/>
      </w:r>
    </w:p>
    <w:p w14:paraId="7B4D8400">
      <w:pPr>
        <w:pStyle w:val="35"/>
        <w:tabs>
          <w:tab w:val="right" w:leader="dot" w:pos="8306"/>
        </w:tabs>
        <w:rPr>
          <w:i w:val="0"/>
          <w:iCs w:val="0"/>
        </w:rPr>
      </w:pPr>
      <w:r>
        <w:rPr>
          <w:rFonts w:cs="Times New Roman"/>
          <w:i w:val="0"/>
          <w:iCs w:val="0"/>
          <w:kern w:val="0"/>
          <w:szCs w:val="24"/>
        </w:rPr>
        <w:t xml:space="preserve">4  </w:t>
      </w:r>
      <w:r>
        <w:rPr>
          <w:rFonts w:hint="eastAsia" w:cs="Times New Roman"/>
          <w:i w:val="0"/>
          <w:iCs w:val="0"/>
          <w:kern w:val="0"/>
          <w:szCs w:val="24"/>
        </w:rPr>
        <w:t>响应文件的递交</w:t>
      </w:r>
      <w:r>
        <w:rPr>
          <w:i w:val="0"/>
          <w:iCs w:val="0"/>
        </w:rPr>
        <w:tab/>
      </w:r>
      <w:r>
        <w:rPr>
          <w:i w:val="0"/>
          <w:iCs w:val="0"/>
        </w:rPr>
        <w:fldChar w:fldCharType="begin"/>
      </w:r>
      <w:r>
        <w:rPr>
          <w:i w:val="0"/>
          <w:iCs w:val="0"/>
        </w:rPr>
        <w:instrText xml:space="preserve"> PAGEREF _Toc14590 \h </w:instrText>
      </w:r>
      <w:r>
        <w:rPr>
          <w:i w:val="0"/>
          <w:iCs w:val="0"/>
        </w:rPr>
        <w:fldChar w:fldCharType="separate"/>
      </w:r>
      <w:r>
        <w:rPr>
          <w:i w:val="0"/>
          <w:iCs w:val="0"/>
        </w:rPr>
        <w:t>13</w:t>
      </w:r>
      <w:r>
        <w:rPr>
          <w:i w:val="0"/>
          <w:iCs w:val="0"/>
        </w:rPr>
        <w:fldChar w:fldCharType="end"/>
      </w:r>
    </w:p>
    <w:p w14:paraId="34731C02">
      <w:pPr>
        <w:pStyle w:val="21"/>
        <w:tabs>
          <w:tab w:val="right" w:leader="dot" w:pos="8306"/>
        </w:tabs>
        <w:rPr>
          <w:i w:val="0"/>
          <w:iCs w:val="0"/>
        </w:rPr>
      </w:pPr>
      <w:r>
        <w:rPr>
          <w:rFonts w:hint="eastAsia" w:ascii="宋体" w:hAnsi="宋体" w:eastAsia="宋体" w:cs="仿宋"/>
          <w:bCs w:val="0"/>
          <w:i w:val="0"/>
          <w:iCs w:val="0"/>
          <w:color w:val="auto"/>
          <w:szCs w:val="24"/>
          <w:lang w:eastAsia="zh-CN"/>
        </w:rPr>
        <w:t>4.</w:t>
      </w:r>
      <w:r>
        <w:rPr>
          <w:rFonts w:hint="eastAsia" w:ascii="宋体" w:hAnsi="宋体" w:eastAsia="宋体" w:cs="仿宋"/>
          <w:bCs w:val="0"/>
          <w:i w:val="0"/>
          <w:iCs w:val="0"/>
          <w:color w:val="auto"/>
          <w:szCs w:val="24"/>
          <w:lang w:val="en-US" w:eastAsia="zh-CN"/>
        </w:rPr>
        <w:t>1</w:t>
      </w:r>
      <w:r>
        <w:rPr>
          <w:rFonts w:hint="eastAsia" w:ascii="宋体" w:hAnsi="宋体" w:eastAsia="宋体" w:cs="仿宋"/>
          <w:bCs w:val="0"/>
          <w:i w:val="0"/>
          <w:iCs w:val="0"/>
          <w:color w:val="auto"/>
          <w:szCs w:val="24"/>
          <w:lang w:eastAsia="zh-CN"/>
        </w:rPr>
        <w:t xml:space="preserve"> 响应文件的递交</w:t>
      </w:r>
      <w:r>
        <w:rPr>
          <w:i w:val="0"/>
          <w:iCs w:val="0"/>
        </w:rPr>
        <w:tab/>
      </w:r>
      <w:r>
        <w:rPr>
          <w:i w:val="0"/>
          <w:iCs w:val="0"/>
        </w:rPr>
        <w:fldChar w:fldCharType="begin"/>
      </w:r>
      <w:r>
        <w:rPr>
          <w:i w:val="0"/>
          <w:iCs w:val="0"/>
        </w:rPr>
        <w:instrText xml:space="preserve"> PAGEREF _Toc26451 \h </w:instrText>
      </w:r>
      <w:r>
        <w:rPr>
          <w:i w:val="0"/>
          <w:iCs w:val="0"/>
        </w:rPr>
        <w:fldChar w:fldCharType="separate"/>
      </w:r>
      <w:r>
        <w:rPr>
          <w:i w:val="0"/>
          <w:iCs w:val="0"/>
        </w:rPr>
        <w:t>13</w:t>
      </w:r>
      <w:r>
        <w:rPr>
          <w:i w:val="0"/>
          <w:iCs w:val="0"/>
        </w:rPr>
        <w:fldChar w:fldCharType="end"/>
      </w:r>
    </w:p>
    <w:p w14:paraId="7D5A53EB">
      <w:pPr>
        <w:pStyle w:val="21"/>
        <w:tabs>
          <w:tab w:val="right" w:leader="dot" w:pos="8306"/>
        </w:tabs>
        <w:rPr>
          <w:i w:val="0"/>
          <w:iCs w:val="0"/>
        </w:rPr>
      </w:pPr>
      <w:r>
        <w:rPr>
          <w:rFonts w:hint="eastAsia" w:cs="仿宋"/>
          <w:bCs w:val="0"/>
          <w:i w:val="0"/>
          <w:iCs w:val="0"/>
          <w:kern w:val="0"/>
          <w:szCs w:val="24"/>
        </w:rPr>
        <w:t>4.</w:t>
      </w:r>
      <w:r>
        <w:rPr>
          <w:rFonts w:hint="eastAsia" w:cs="仿宋"/>
          <w:bCs w:val="0"/>
          <w:i w:val="0"/>
          <w:iCs w:val="0"/>
          <w:kern w:val="0"/>
          <w:szCs w:val="24"/>
          <w:lang w:val="en-US" w:eastAsia="zh-CN"/>
        </w:rPr>
        <w:t>2</w:t>
      </w:r>
      <w:r>
        <w:rPr>
          <w:rFonts w:hint="eastAsia" w:cs="仿宋"/>
          <w:bCs w:val="0"/>
          <w:i w:val="0"/>
          <w:iCs w:val="0"/>
          <w:kern w:val="0"/>
          <w:szCs w:val="24"/>
        </w:rPr>
        <w:t xml:space="preserve"> 响应文件的修改</w:t>
      </w:r>
      <w:r>
        <w:rPr>
          <w:i w:val="0"/>
          <w:iCs w:val="0"/>
        </w:rPr>
        <w:tab/>
      </w:r>
      <w:r>
        <w:rPr>
          <w:i w:val="0"/>
          <w:iCs w:val="0"/>
        </w:rPr>
        <w:fldChar w:fldCharType="begin"/>
      </w:r>
      <w:r>
        <w:rPr>
          <w:i w:val="0"/>
          <w:iCs w:val="0"/>
        </w:rPr>
        <w:instrText xml:space="preserve"> PAGEREF _Toc1614 \h </w:instrText>
      </w:r>
      <w:r>
        <w:rPr>
          <w:i w:val="0"/>
          <w:iCs w:val="0"/>
        </w:rPr>
        <w:fldChar w:fldCharType="separate"/>
      </w:r>
      <w:r>
        <w:rPr>
          <w:i w:val="0"/>
          <w:iCs w:val="0"/>
        </w:rPr>
        <w:t>13</w:t>
      </w:r>
      <w:r>
        <w:rPr>
          <w:i w:val="0"/>
          <w:iCs w:val="0"/>
        </w:rPr>
        <w:fldChar w:fldCharType="end"/>
      </w:r>
    </w:p>
    <w:p w14:paraId="1A0E26BF">
      <w:pPr>
        <w:pStyle w:val="35"/>
        <w:tabs>
          <w:tab w:val="right" w:leader="dot" w:pos="8306"/>
        </w:tabs>
        <w:rPr>
          <w:i w:val="0"/>
          <w:iCs w:val="0"/>
        </w:rPr>
      </w:pPr>
      <w:r>
        <w:rPr>
          <w:rFonts w:cs="Times New Roman"/>
          <w:i w:val="0"/>
          <w:iCs w:val="0"/>
          <w:kern w:val="0"/>
          <w:szCs w:val="24"/>
        </w:rPr>
        <w:t xml:space="preserve">5  </w:t>
      </w:r>
      <w:r>
        <w:rPr>
          <w:rFonts w:hint="eastAsia" w:cs="Times New Roman"/>
          <w:i w:val="0"/>
          <w:iCs w:val="0"/>
          <w:kern w:val="0"/>
          <w:szCs w:val="24"/>
        </w:rPr>
        <w:t>开启响应文件</w:t>
      </w:r>
      <w:r>
        <w:rPr>
          <w:i w:val="0"/>
          <w:iCs w:val="0"/>
        </w:rPr>
        <w:tab/>
      </w:r>
      <w:r>
        <w:rPr>
          <w:i w:val="0"/>
          <w:iCs w:val="0"/>
        </w:rPr>
        <w:fldChar w:fldCharType="begin"/>
      </w:r>
      <w:r>
        <w:rPr>
          <w:i w:val="0"/>
          <w:iCs w:val="0"/>
        </w:rPr>
        <w:instrText xml:space="preserve"> PAGEREF _Toc17691 \h </w:instrText>
      </w:r>
      <w:r>
        <w:rPr>
          <w:i w:val="0"/>
          <w:iCs w:val="0"/>
        </w:rPr>
        <w:fldChar w:fldCharType="separate"/>
      </w:r>
      <w:r>
        <w:rPr>
          <w:i w:val="0"/>
          <w:iCs w:val="0"/>
        </w:rPr>
        <w:t>13</w:t>
      </w:r>
      <w:r>
        <w:rPr>
          <w:i w:val="0"/>
          <w:iCs w:val="0"/>
        </w:rPr>
        <w:fldChar w:fldCharType="end"/>
      </w:r>
    </w:p>
    <w:p w14:paraId="3BB74597">
      <w:pPr>
        <w:pStyle w:val="21"/>
        <w:tabs>
          <w:tab w:val="right" w:leader="dot" w:pos="8306"/>
        </w:tabs>
        <w:rPr>
          <w:i w:val="0"/>
          <w:iCs w:val="0"/>
        </w:rPr>
      </w:pPr>
      <w:r>
        <w:rPr>
          <w:rFonts w:cs="Times New Roman"/>
          <w:i w:val="0"/>
          <w:iCs w:val="0"/>
          <w:kern w:val="0"/>
          <w:szCs w:val="24"/>
        </w:rPr>
        <w:t xml:space="preserve">5.1  </w:t>
      </w:r>
      <w:r>
        <w:rPr>
          <w:rFonts w:hint="eastAsia" w:cs="Times New Roman"/>
          <w:i w:val="0"/>
          <w:iCs w:val="0"/>
          <w:kern w:val="0"/>
          <w:szCs w:val="24"/>
        </w:rPr>
        <w:t>开启响应文件的时间和地点</w:t>
      </w:r>
      <w:r>
        <w:rPr>
          <w:i w:val="0"/>
          <w:iCs w:val="0"/>
        </w:rPr>
        <w:tab/>
      </w:r>
      <w:r>
        <w:rPr>
          <w:i w:val="0"/>
          <w:iCs w:val="0"/>
        </w:rPr>
        <w:fldChar w:fldCharType="begin"/>
      </w:r>
      <w:r>
        <w:rPr>
          <w:i w:val="0"/>
          <w:iCs w:val="0"/>
        </w:rPr>
        <w:instrText xml:space="preserve"> PAGEREF _Toc10340 \h </w:instrText>
      </w:r>
      <w:r>
        <w:rPr>
          <w:i w:val="0"/>
          <w:iCs w:val="0"/>
        </w:rPr>
        <w:fldChar w:fldCharType="separate"/>
      </w:r>
      <w:r>
        <w:rPr>
          <w:i w:val="0"/>
          <w:iCs w:val="0"/>
        </w:rPr>
        <w:t>13</w:t>
      </w:r>
      <w:r>
        <w:rPr>
          <w:i w:val="0"/>
          <w:iCs w:val="0"/>
        </w:rPr>
        <w:fldChar w:fldCharType="end"/>
      </w:r>
    </w:p>
    <w:p w14:paraId="18A10F78">
      <w:pPr>
        <w:pStyle w:val="35"/>
        <w:tabs>
          <w:tab w:val="right" w:leader="dot" w:pos="8306"/>
        </w:tabs>
        <w:rPr>
          <w:i w:val="0"/>
          <w:iCs w:val="0"/>
        </w:rPr>
      </w:pPr>
      <w:r>
        <w:rPr>
          <w:rFonts w:cs="Times New Roman"/>
          <w:i w:val="0"/>
          <w:iCs w:val="0"/>
          <w:kern w:val="0"/>
          <w:szCs w:val="24"/>
        </w:rPr>
        <w:t xml:space="preserve">6  </w:t>
      </w:r>
      <w:r>
        <w:rPr>
          <w:rFonts w:hint="eastAsia" w:cs="Times New Roman"/>
          <w:i w:val="0"/>
          <w:iCs w:val="0"/>
          <w:kern w:val="0"/>
          <w:szCs w:val="24"/>
        </w:rPr>
        <w:t>谈判和评审</w:t>
      </w:r>
      <w:r>
        <w:rPr>
          <w:i w:val="0"/>
          <w:iCs w:val="0"/>
        </w:rPr>
        <w:tab/>
      </w:r>
      <w:r>
        <w:rPr>
          <w:i w:val="0"/>
          <w:iCs w:val="0"/>
        </w:rPr>
        <w:fldChar w:fldCharType="begin"/>
      </w:r>
      <w:r>
        <w:rPr>
          <w:i w:val="0"/>
          <w:iCs w:val="0"/>
        </w:rPr>
        <w:instrText xml:space="preserve"> PAGEREF _Toc1706 \h </w:instrText>
      </w:r>
      <w:r>
        <w:rPr>
          <w:i w:val="0"/>
          <w:iCs w:val="0"/>
        </w:rPr>
        <w:fldChar w:fldCharType="separate"/>
      </w:r>
      <w:r>
        <w:rPr>
          <w:i w:val="0"/>
          <w:iCs w:val="0"/>
        </w:rPr>
        <w:t>13</w:t>
      </w:r>
      <w:r>
        <w:rPr>
          <w:i w:val="0"/>
          <w:iCs w:val="0"/>
        </w:rPr>
        <w:fldChar w:fldCharType="end"/>
      </w:r>
    </w:p>
    <w:p w14:paraId="58445842">
      <w:pPr>
        <w:pStyle w:val="21"/>
        <w:tabs>
          <w:tab w:val="right" w:leader="dot" w:pos="8306"/>
        </w:tabs>
        <w:rPr>
          <w:i w:val="0"/>
          <w:iCs w:val="0"/>
        </w:rPr>
      </w:pPr>
      <w:r>
        <w:rPr>
          <w:rFonts w:cs="Times New Roman"/>
          <w:i w:val="0"/>
          <w:iCs w:val="0"/>
          <w:kern w:val="0"/>
          <w:szCs w:val="24"/>
        </w:rPr>
        <w:t xml:space="preserve">6.1  </w:t>
      </w:r>
      <w:r>
        <w:rPr>
          <w:rFonts w:hint="eastAsia" w:cs="Times New Roman"/>
          <w:i w:val="0"/>
          <w:iCs w:val="0"/>
          <w:kern w:val="0"/>
          <w:szCs w:val="24"/>
        </w:rPr>
        <w:t>谈判小组</w:t>
      </w:r>
      <w:r>
        <w:rPr>
          <w:i w:val="0"/>
          <w:iCs w:val="0"/>
        </w:rPr>
        <w:tab/>
      </w:r>
      <w:r>
        <w:rPr>
          <w:i w:val="0"/>
          <w:iCs w:val="0"/>
        </w:rPr>
        <w:fldChar w:fldCharType="begin"/>
      </w:r>
      <w:r>
        <w:rPr>
          <w:i w:val="0"/>
          <w:iCs w:val="0"/>
        </w:rPr>
        <w:instrText xml:space="preserve"> PAGEREF _Toc24039 \h </w:instrText>
      </w:r>
      <w:r>
        <w:rPr>
          <w:i w:val="0"/>
          <w:iCs w:val="0"/>
        </w:rPr>
        <w:fldChar w:fldCharType="separate"/>
      </w:r>
      <w:r>
        <w:rPr>
          <w:i w:val="0"/>
          <w:iCs w:val="0"/>
        </w:rPr>
        <w:t>13</w:t>
      </w:r>
      <w:r>
        <w:rPr>
          <w:i w:val="0"/>
          <w:iCs w:val="0"/>
        </w:rPr>
        <w:fldChar w:fldCharType="end"/>
      </w:r>
    </w:p>
    <w:p w14:paraId="5BC6409C">
      <w:pPr>
        <w:pStyle w:val="21"/>
        <w:tabs>
          <w:tab w:val="right" w:leader="dot" w:pos="8306"/>
        </w:tabs>
        <w:rPr>
          <w:i w:val="0"/>
          <w:iCs w:val="0"/>
        </w:rPr>
      </w:pPr>
      <w:r>
        <w:rPr>
          <w:rFonts w:cs="Times New Roman"/>
          <w:i w:val="0"/>
          <w:iCs w:val="0"/>
          <w:kern w:val="0"/>
          <w:szCs w:val="24"/>
        </w:rPr>
        <w:t xml:space="preserve">6.2  </w:t>
      </w:r>
      <w:r>
        <w:rPr>
          <w:rFonts w:hint="eastAsia" w:cs="Times New Roman"/>
          <w:i w:val="0"/>
          <w:iCs w:val="0"/>
          <w:kern w:val="0"/>
          <w:szCs w:val="24"/>
        </w:rPr>
        <w:t>初步评审</w:t>
      </w:r>
      <w:r>
        <w:rPr>
          <w:i w:val="0"/>
          <w:iCs w:val="0"/>
        </w:rPr>
        <w:tab/>
      </w:r>
      <w:r>
        <w:rPr>
          <w:i w:val="0"/>
          <w:iCs w:val="0"/>
        </w:rPr>
        <w:fldChar w:fldCharType="begin"/>
      </w:r>
      <w:r>
        <w:rPr>
          <w:i w:val="0"/>
          <w:iCs w:val="0"/>
        </w:rPr>
        <w:instrText xml:space="preserve"> PAGEREF _Toc8880 \h </w:instrText>
      </w:r>
      <w:r>
        <w:rPr>
          <w:i w:val="0"/>
          <w:iCs w:val="0"/>
        </w:rPr>
        <w:fldChar w:fldCharType="separate"/>
      </w:r>
      <w:r>
        <w:rPr>
          <w:i w:val="0"/>
          <w:iCs w:val="0"/>
        </w:rPr>
        <w:t>14</w:t>
      </w:r>
      <w:r>
        <w:rPr>
          <w:i w:val="0"/>
          <w:iCs w:val="0"/>
        </w:rPr>
        <w:fldChar w:fldCharType="end"/>
      </w:r>
    </w:p>
    <w:p w14:paraId="490EA7E0">
      <w:pPr>
        <w:pStyle w:val="21"/>
        <w:tabs>
          <w:tab w:val="right" w:leader="dot" w:pos="8306"/>
        </w:tabs>
        <w:rPr>
          <w:i w:val="0"/>
          <w:iCs w:val="0"/>
        </w:rPr>
      </w:pPr>
      <w:r>
        <w:rPr>
          <w:rFonts w:cs="Times New Roman"/>
          <w:i w:val="0"/>
          <w:iCs w:val="0"/>
          <w:kern w:val="0"/>
          <w:szCs w:val="24"/>
        </w:rPr>
        <w:t xml:space="preserve">6.3  </w:t>
      </w:r>
      <w:r>
        <w:rPr>
          <w:rFonts w:hint="eastAsia" w:cs="Times New Roman"/>
          <w:i w:val="0"/>
          <w:iCs w:val="0"/>
          <w:kern w:val="0"/>
          <w:szCs w:val="24"/>
        </w:rPr>
        <w:t>谈判</w:t>
      </w:r>
      <w:r>
        <w:rPr>
          <w:i w:val="0"/>
          <w:iCs w:val="0"/>
        </w:rPr>
        <w:tab/>
      </w:r>
      <w:r>
        <w:rPr>
          <w:i w:val="0"/>
          <w:iCs w:val="0"/>
        </w:rPr>
        <w:fldChar w:fldCharType="begin"/>
      </w:r>
      <w:r>
        <w:rPr>
          <w:i w:val="0"/>
          <w:iCs w:val="0"/>
        </w:rPr>
        <w:instrText xml:space="preserve"> PAGEREF _Toc21194 \h </w:instrText>
      </w:r>
      <w:r>
        <w:rPr>
          <w:i w:val="0"/>
          <w:iCs w:val="0"/>
        </w:rPr>
        <w:fldChar w:fldCharType="separate"/>
      </w:r>
      <w:r>
        <w:rPr>
          <w:i w:val="0"/>
          <w:iCs w:val="0"/>
        </w:rPr>
        <w:t>14</w:t>
      </w:r>
      <w:r>
        <w:rPr>
          <w:i w:val="0"/>
          <w:iCs w:val="0"/>
        </w:rPr>
        <w:fldChar w:fldCharType="end"/>
      </w:r>
    </w:p>
    <w:p w14:paraId="4D916507">
      <w:pPr>
        <w:pStyle w:val="21"/>
        <w:tabs>
          <w:tab w:val="right" w:leader="dot" w:pos="8306"/>
        </w:tabs>
        <w:rPr>
          <w:i w:val="0"/>
          <w:iCs w:val="0"/>
        </w:rPr>
      </w:pPr>
      <w:r>
        <w:rPr>
          <w:rFonts w:cs="Times New Roman"/>
          <w:i w:val="0"/>
          <w:iCs w:val="0"/>
          <w:kern w:val="0"/>
          <w:szCs w:val="24"/>
        </w:rPr>
        <w:t xml:space="preserve">6.4  </w:t>
      </w:r>
      <w:r>
        <w:rPr>
          <w:rFonts w:hint="eastAsia" w:cs="Times New Roman"/>
          <w:i w:val="0"/>
          <w:iCs w:val="0"/>
          <w:kern w:val="0"/>
          <w:szCs w:val="24"/>
        </w:rPr>
        <w:t>提交补充响应文件或重新提交响应文件</w:t>
      </w:r>
      <w:r>
        <w:rPr>
          <w:i w:val="0"/>
          <w:iCs w:val="0"/>
        </w:rPr>
        <w:tab/>
      </w:r>
      <w:r>
        <w:rPr>
          <w:i w:val="0"/>
          <w:iCs w:val="0"/>
        </w:rPr>
        <w:fldChar w:fldCharType="begin"/>
      </w:r>
      <w:r>
        <w:rPr>
          <w:i w:val="0"/>
          <w:iCs w:val="0"/>
        </w:rPr>
        <w:instrText xml:space="preserve"> PAGEREF _Toc27984 \h </w:instrText>
      </w:r>
      <w:r>
        <w:rPr>
          <w:i w:val="0"/>
          <w:iCs w:val="0"/>
        </w:rPr>
        <w:fldChar w:fldCharType="separate"/>
      </w:r>
      <w:r>
        <w:rPr>
          <w:i w:val="0"/>
          <w:iCs w:val="0"/>
        </w:rPr>
        <w:t>14</w:t>
      </w:r>
      <w:r>
        <w:rPr>
          <w:i w:val="0"/>
          <w:iCs w:val="0"/>
        </w:rPr>
        <w:fldChar w:fldCharType="end"/>
      </w:r>
    </w:p>
    <w:p w14:paraId="278EF505">
      <w:pPr>
        <w:pStyle w:val="21"/>
        <w:tabs>
          <w:tab w:val="right" w:leader="dot" w:pos="8306"/>
        </w:tabs>
        <w:rPr>
          <w:i w:val="0"/>
          <w:iCs w:val="0"/>
        </w:rPr>
      </w:pPr>
      <w:r>
        <w:rPr>
          <w:rFonts w:cs="Times New Roman"/>
          <w:i w:val="0"/>
          <w:iCs w:val="0"/>
          <w:kern w:val="0"/>
          <w:szCs w:val="24"/>
        </w:rPr>
        <w:t xml:space="preserve">6.5  </w:t>
      </w:r>
      <w:r>
        <w:rPr>
          <w:rFonts w:hint="eastAsia" w:cs="Times New Roman"/>
          <w:i w:val="0"/>
          <w:iCs w:val="0"/>
          <w:kern w:val="0"/>
          <w:szCs w:val="24"/>
        </w:rPr>
        <w:t>提交最终报价或最终方案（含最终报价）</w:t>
      </w:r>
      <w:r>
        <w:rPr>
          <w:i w:val="0"/>
          <w:iCs w:val="0"/>
        </w:rPr>
        <w:tab/>
      </w:r>
      <w:r>
        <w:rPr>
          <w:i w:val="0"/>
          <w:iCs w:val="0"/>
        </w:rPr>
        <w:fldChar w:fldCharType="begin"/>
      </w:r>
      <w:r>
        <w:rPr>
          <w:i w:val="0"/>
          <w:iCs w:val="0"/>
        </w:rPr>
        <w:instrText xml:space="preserve"> PAGEREF _Toc27311 \h </w:instrText>
      </w:r>
      <w:r>
        <w:rPr>
          <w:i w:val="0"/>
          <w:iCs w:val="0"/>
        </w:rPr>
        <w:fldChar w:fldCharType="separate"/>
      </w:r>
      <w:r>
        <w:rPr>
          <w:i w:val="0"/>
          <w:iCs w:val="0"/>
        </w:rPr>
        <w:t>15</w:t>
      </w:r>
      <w:r>
        <w:rPr>
          <w:i w:val="0"/>
          <w:iCs w:val="0"/>
        </w:rPr>
        <w:fldChar w:fldCharType="end"/>
      </w:r>
    </w:p>
    <w:p w14:paraId="05402020">
      <w:pPr>
        <w:pStyle w:val="21"/>
        <w:tabs>
          <w:tab w:val="right" w:leader="dot" w:pos="8306"/>
        </w:tabs>
        <w:rPr>
          <w:i w:val="0"/>
          <w:iCs w:val="0"/>
        </w:rPr>
      </w:pPr>
      <w:r>
        <w:rPr>
          <w:rFonts w:cs="Times New Roman"/>
          <w:i w:val="0"/>
          <w:iCs w:val="0"/>
          <w:kern w:val="0"/>
          <w:szCs w:val="24"/>
        </w:rPr>
        <w:t xml:space="preserve">6.6  </w:t>
      </w:r>
      <w:r>
        <w:rPr>
          <w:rFonts w:hint="eastAsia" w:cs="Times New Roman"/>
          <w:i w:val="0"/>
          <w:iCs w:val="0"/>
          <w:kern w:val="0"/>
          <w:szCs w:val="24"/>
        </w:rPr>
        <w:t>公开开启最终报价</w:t>
      </w:r>
      <w:r>
        <w:rPr>
          <w:i w:val="0"/>
          <w:iCs w:val="0"/>
        </w:rPr>
        <w:tab/>
      </w:r>
      <w:r>
        <w:rPr>
          <w:i w:val="0"/>
          <w:iCs w:val="0"/>
        </w:rPr>
        <w:fldChar w:fldCharType="begin"/>
      </w:r>
      <w:r>
        <w:rPr>
          <w:i w:val="0"/>
          <w:iCs w:val="0"/>
        </w:rPr>
        <w:instrText xml:space="preserve"> PAGEREF _Toc25451 \h </w:instrText>
      </w:r>
      <w:r>
        <w:rPr>
          <w:i w:val="0"/>
          <w:iCs w:val="0"/>
        </w:rPr>
        <w:fldChar w:fldCharType="separate"/>
      </w:r>
      <w:r>
        <w:rPr>
          <w:i w:val="0"/>
          <w:iCs w:val="0"/>
        </w:rPr>
        <w:t>15</w:t>
      </w:r>
      <w:r>
        <w:rPr>
          <w:i w:val="0"/>
          <w:iCs w:val="0"/>
        </w:rPr>
        <w:fldChar w:fldCharType="end"/>
      </w:r>
    </w:p>
    <w:p w14:paraId="4A398797">
      <w:pPr>
        <w:pStyle w:val="21"/>
        <w:tabs>
          <w:tab w:val="right" w:leader="dot" w:pos="8306"/>
        </w:tabs>
        <w:rPr>
          <w:i w:val="0"/>
          <w:iCs w:val="0"/>
        </w:rPr>
      </w:pPr>
      <w:r>
        <w:rPr>
          <w:rFonts w:cs="Times New Roman"/>
          <w:i w:val="0"/>
          <w:iCs w:val="0"/>
          <w:kern w:val="0"/>
          <w:szCs w:val="24"/>
        </w:rPr>
        <w:t xml:space="preserve">6.7  </w:t>
      </w:r>
      <w:r>
        <w:rPr>
          <w:rFonts w:hint="eastAsia" w:cs="Times New Roman"/>
          <w:i w:val="0"/>
          <w:iCs w:val="0"/>
          <w:kern w:val="0"/>
          <w:szCs w:val="24"/>
        </w:rPr>
        <w:t>详细评审及推荐成交候选供应商</w:t>
      </w:r>
      <w:r>
        <w:rPr>
          <w:i w:val="0"/>
          <w:iCs w:val="0"/>
        </w:rPr>
        <w:tab/>
      </w:r>
      <w:r>
        <w:rPr>
          <w:i w:val="0"/>
          <w:iCs w:val="0"/>
        </w:rPr>
        <w:fldChar w:fldCharType="begin"/>
      </w:r>
      <w:r>
        <w:rPr>
          <w:i w:val="0"/>
          <w:iCs w:val="0"/>
        </w:rPr>
        <w:instrText xml:space="preserve"> PAGEREF _Toc24474 \h </w:instrText>
      </w:r>
      <w:r>
        <w:rPr>
          <w:i w:val="0"/>
          <w:iCs w:val="0"/>
        </w:rPr>
        <w:fldChar w:fldCharType="separate"/>
      </w:r>
      <w:r>
        <w:rPr>
          <w:i w:val="0"/>
          <w:iCs w:val="0"/>
        </w:rPr>
        <w:t>15</w:t>
      </w:r>
      <w:r>
        <w:rPr>
          <w:i w:val="0"/>
          <w:iCs w:val="0"/>
        </w:rPr>
        <w:fldChar w:fldCharType="end"/>
      </w:r>
    </w:p>
    <w:p w14:paraId="72324BEF">
      <w:pPr>
        <w:pStyle w:val="21"/>
        <w:tabs>
          <w:tab w:val="right" w:leader="dot" w:pos="8306"/>
        </w:tabs>
        <w:rPr>
          <w:i w:val="0"/>
          <w:iCs w:val="0"/>
        </w:rPr>
      </w:pPr>
      <w:r>
        <w:rPr>
          <w:rFonts w:cs="Times New Roman"/>
          <w:i w:val="0"/>
          <w:iCs w:val="0"/>
          <w:kern w:val="0"/>
          <w:szCs w:val="24"/>
        </w:rPr>
        <w:t xml:space="preserve">6.8  </w:t>
      </w:r>
      <w:r>
        <w:rPr>
          <w:rFonts w:hint="eastAsia" w:cs="Times New Roman"/>
          <w:i w:val="0"/>
          <w:iCs w:val="0"/>
          <w:kern w:val="0"/>
          <w:szCs w:val="24"/>
        </w:rPr>
        <w:t>特殊情形处理</w:t>
      </w:r>
      <w:r>
        <w:rPr>
          <w:i w:val="0"/>
          <w:iCs w:val="0"/>
        </w:rPr>
        <w:tab/>
      </w:r>
      <w:r>
        <w:rPr>
          <w:i w:val="0"/>
          <w:iCs w:val="0"/>
        </w:rPr>
        <w:fldChar w:fldCharType="begin"/>
      </w:r>
      <w:r>
        <w:rPr>
          <w:i w:val="0"/>
          <w:iCs w:val="0"/>
        </w:rPr>
        <w:instrText xml:space="preserve"> PAGEREF _Toc19731 \h </w:instrText>
      </w:r>
      <w:r>
        <w:rPr>
          <w:i w:val="0"/>
          <w:iCs w:val="0"/>
        </w:rPr>
        <w:fldChar w:fldCharType="separate"/>
      </w:r>
      <w:r>
        <w:rPr>
          <w:i w:val="0"/>
          <w:iCs w:val="0"/>
        </w:rPr>
        <w:t>15</w:t>
      </w:r>
      <w:r>
        <w:rPr>
          <w:i w:val="0"/>
          <w:iCs w:val="0"/>
        </w:rPr>
        <w:fldChar w:fldCharType="end"/>
      </w:r>
    </w:p>
    <w:p w14:paraId="70A6616A">
      <w:pPr>
        <w:pStyle w:val="35"/>
        <w:tabs>
          <w:tab w:val="right" w:leader="dot" w:pos="8306"/>
        </w:tabs>
        <w:rPr>
          <w:i w:val="0"/>
          <w:iCs w:val="0"/>
        </w:rPr>
      </w:pPr>
      <w:r>
        <w:rPr>
          <w:rFonts w:cs="Times New Roman"/>
          <w:i w:val="0"/>
          <w:iCs w:val="0"/>
          <w:kern w:val="0"/>
          <w:szCs w:val="24"/>
        </w:rPr>
        <w:t xml:space="preserve">7  </w:t>
      </w:r>
      <w:r>
        <w:rPr>
          <w:rFonts w:hint="eastAsia" w:cs="Times New Roman"/>
          <w:i w:val="0"/>
          <w:iCs w:val="0"/>
          <w:kern w:val="0"/>
          <w:szCs w:val="24"/>
        </w:rPr>
        <w:t>合同授予</w:t>
      </w:r>
      <w:r>
        <w:rPr>
          <w:i w:val="0"/>
          <w:iCs w:val="0"/>
        </w:rPr>
        <w:tab/>
      </w:r>
      <w:r>
        <w:rPr>
          <w:i w:val="0"/>
          <w:iCs w:val="0"/>
        </w:rPr>
        <w:fldChar w:fldCharType="begin"/>
      </w:r>
      <w:r>
        <w:rPr>
          <w:i w:val="0"/>
          <w:iCs w:val="0"/>
        </w:rPr>
        <w:instrText xml:space="preserve"> PAGEREF _Toc24327 \h </w:instrText>
      </w:r>
      <w:r>
        <w:rPr>
          <w:i w:val="0"/>
          <w:iCs w:val="0"/>
        </w:rPr>
        <w:fldChar w:fldCharType="separate"/>
      </w:r>
      <w:r>
        <w:rPr>
          <w:i w:val="0"/>
          <w:iCs w:val="0"/>
        </w:rPr>
        <w:t>15</w:t>
      </w:r>
      <w:r>
        <w:rPr>
          <w:i w:val="0"/>
          <w:iCs w:val="0"/>
        </w:rPr>
        <w:fldChar w:fldCharType="end"/>
      </w:r>
    </w:p>
    <w:p w14:paraId="3BE9AEAF">
      <w:pPr>
        <w:pStyle w:val="21"/>
        <w:tabs>
          <w:tab w:val="right" w:leader="dot" w:pos="8306"/>
        </w:tabs>
        <w:rPr>
          <w:i w:val="0"/>
          <w:iCs w:val="0"/>
        </w:rPr>
      </w:pPr>
      <w:r>
        <w:rPr>
          <w:rFonts w:cs="Times New Roman"/>
          <w:i w:val="0"/>
          <w:iCs w:val="0"/>
          <w:kern w:val="0"/>
          <w:szCs w:val="24"/>
        </w:rPr>
        <w:t xml:space="preserve">7.1  </w:t>
      </w:r>
      <w:r>
        <w:rPr>
          <w:rFonts w:hint="eastAsia" w:cs="Times New Roman"/>
          <w:i w:val="0"/>
          <w:iCs w:val="0"/>
          <w:kern w:val="0"/>
          <w:szCs w:val="24"/>
        </w:rPr>
        <w:t>成交结果公示</w:t>
      </w:r>
      <w:r>
        <w:rPr>
          <w:i w:val="0"/>
          <w:iCs w:val="0"/>
        </w:rPr>
        <w:tab/>
      </w:r>
      <w:r>
        <w:rPr>
          <w:i w:val="0"/>
          <w:iCs w:val="0"/>
        </w:rPr>
        <w:fldChar w:fldCharType="begin"/>
      </w:r>
      <w:r>
        <w:rPr>
          <w:i w:val="0"/>
          <w:iCs w:val="0"/>
        </w:rPr>
        <w:instrText xml:space="preserve"> PAGEREF _Toc22716 \h </w:instrText>
      </w:r>
      <w:r>
        <w:rPr>
          <w:i w:val="0"/>
          <w:iCs w:val="0"/>
        </w:rPr>
        <w:fldChar w:fldCharType="separate"/>
      </w:r>
      <w:r>
        <w:rPr>
          <w:i w:val="0"/>
          <w:iCs w:val="0"/>
        </w:rPr>
        <w:t>15</w:t>
      </w:r>
      <w:r>
        <w:rPr>
          <w:i w:val="0"/>
          <w:iCs w:val="0"/>
        </w:rPr>
        <w:fldChar w:fldCharType="end"/>
      </w:r>
    </w:p>
    <w:p w14:paraId="788A991A">
      <w:pPr>
        <w:pStyle w:val="21"/>
        <w:tabs>
          <w:tab w:val="right" w:leader="dot" w:pos="8306"/>
        </w:tabs>
        <w:rPr>
          <w:i w:val="0"/>
          <w:iCs w:val="0"/>
        </w:rPr>
      </w:pPr>
      <w:r>
        <w:rPr>
          <w:rFonts w:cs="Times New Roman"/>
          <w:i w:val="0"/>
          <w:iCs w:val="0"/>
          <w:kern w:val="0"/>
          <w:szCs w:val="24"/>
        </w:rPr>
        <w:t xml:space="preserve">7.2  </w:t>
      </w:r>
      <w:r>
        <w:rPr>
          <w:rFonts w:hint="eastAsia" w:cs="Times New Roman"/>
          <w:i w:val="0"/>
          <w:iCs w:val="0"/>
          <w:kern w:val="0"/>
          <w:szCs w:val="24"/>
        </w:rPr>
        <w:t>确定成交供应商</w:t>
      </w:r>
      <w:r>
        <w:rPr>
          <w:i w:val="0"/>
          <w:iCs w:val="0"/>
        </w:rPr>
        <w:tab/>
      </w:r>
      <w:r>
        <w:rPr>
          <w:i w:val="0"/>
          <w:iCs w:val="0"/>
        </w:rPr>
        <w:fldChar w:fldCharType="begin"/>
      </w:r>
      <w:r>
        <w:rPr>
          <w:i w:val="0"/>
          <w:iCs w:val="0"/>
        </w:rPr>
        <w:instrText xml:space="preserve"> PAGEREF _Toc24797 \h </w:instrText>
      </w:r>
      <w:r>
        <w:rPr>
          <w:i w:val="0"/>
          <w:iCs w:val="0"/>
        </w:rPr>
        <w:fldChar w:fldCharType="separate"/>
      </w:r>
      <w:r>
        <w:rPr>
          <w:i w:val="0"/>
          <w:iCs w:val="0"/>
        </w:rPr>
        <w:t>16</w:t>
      </w:r>
      <w:r>
        <w:rPr>
          <w:i w:val="0"/>
          <w:iCs w:val="0"/>
        </w:rPr>
        <w:fldChar w:fldCharType="end"/>
      </w:r>
    </w:p>
    <w:p w14:paraId="75C13A2C">
      <w:pPr>
        <w:pStyle w:val="21"/>
        <w:tabs>
          <w:tab w:val="right" w:leader="dot" w:pos="8306"/>
        </w:tabs>
        <w:rPr>
          <w:i w:val="0"/>
          <w:iCs w:val="0"/>
        </w:rPr>
      </w:pPr>
      <w:r>
        <w:rPr>
          <w:rFonts w:cs="Times New Roman"/>
          <w:i w:val="0"/>
          <w:iCs w:val="0"/>
          <w:kern w:val="0"/>
          <w:szCs w:val="24"/>
        </w:rPr>
        <w:t xml:space="preserve">7.3  </w:t>
      </w:r>
      <w:r>
        <w:rPr>
          <w:rFonts w:hint="eastAsia" w:cs="Times New Roman"/>
          <w:i w:val="0"/>
          <w:iCs w:val="0"/>
          <w:kern w:val="0"/>
          <w:szCs w:val="24"/>
        </w:rPr>
        <w:t>发出成交通知书</w:t>
      </w:r>
      <w:r>
        <w:rPr>
          <w:i w:val="0"/>
          <w:iCs w:val="0"/>
        </w:rPr>
        <w:tab/>
      </w:r>
      <w:r>
        <w:rPr>
          <w:i w:val="0"/>
          <w:iCs w:val="0"/>
        </w:rPr>
        <w:fldChar w:fldCharType="begin"/>
      </w:r>
      <w:r>
        <w:rPr>
          <w:i w:val="0"/>
          <w:iCs w:val="0"/>
        </w:rPr>
        <w:instrText xml:space="preserve"> PAGEREF _Toc7404 \h </w:instrText>
      </w:r>
      <w:r>
        <w:rPr>
          <w:i w:val="0"/>
          <w:iCs w:val="0"/>
        </w:rPr>
        <w:fldChar w:fldCharType="separate"/>
      </w:r>
      <w:r>
        <w:rPr>
          <w:i w:val="0"/>
          <w:iCs w:val="0"/>
        </w:rPr>
        <w:t>16</w:t>
      </w:r>
      <w:r>
        <w:rPr>
          <w:i w:val="0"/>
          <w:iCs w:val="0"/>
        </w:rPr>
        <w:fldChar w:fldCharType="end"/>
      </w:r>
    </w:p>
    <w:p w14:paraId="51077652">
      <w:pPr>
        <w:pStyle w:val="21"/>
        <w:tabs>
          <w:tab w:val="right" w:leader="dot" w:pos="8306"/>
        </w:tabs>
        <w:rPr>
          <w:i w:val="0"/>
          <w:iCs w:val="0"/>
        </w:rPr>
      </w:pPr>
      <w:r>
        <w:rPr>
          <w:rFonts w:hint="eastAsia" w:cs="Times New Roman"/>
          <w:i w:val="0"/>
          <w:iCs w:val="0"/>
          <w:kern w:val="0"/>
          <w:szCs w:val="24"/>
        </w:rPr>
        <w:t>7.4  履约保证金</w:t>
      </w:r>
      <w:r>
        <w:rPr>
          <w:i w:val="0"/>
          <w:iCs w:val="0"/>
        </w:rPr>
        <w:tab/>
      </w:r>
      <w:r>
        <w:rPr>
          <w:i w:val="0"/>
          <w:iCs w:val="0"/>
        </w:rPr>
        <w:fldChar w:fldCharType="begin"/>
      </w:r>
      <w:r>
        <w:rPr>
          <w:i w:val="0"/>
          <w:iCs w:val="0"/>
        </w:rPr>
        <w:instrText xml:space="preserve"> PAGEREF _Toc3800 \h </w:instrText>
      </w:r>
      <w:r>
        <w:rPr>
          <w:i w:val="0"/>
          <w:iCs w:val="0"/>
        </w:rPr>
        <w:fldChar w:fldCharType="separate"/>
      </w:r>
      <w:r>
        <w:rPr>
          <w:i w:val="0"/>
          <w:iCs w:val="0"/>
        </w:rPr>
        <w:t>16</w:t>
      </w:r>
      <w:r>
        <w:rPr>
          <w:i w:val="0"/>
          <w:iCs w:val="0"/>
        </w:rPr>
        <w:fldChar w:fldCharType="end"/>
      </w:r>
    </w:p>
    <w:p w14:paraId="7A64BC13">
      <w:pPr>
        <w:pStyle w:val="21"/>
        <w:tabs>
          <w:tab w:val="right" w:leader="dot" w:pos="8306"/>
        </w:tabs>
        <w:rPr>
          <w:i w:val="0"/>
          <w:iCs w:val="0"/>
        </w:rPr>
      </w:pPr>
      <w:r>
        <w:rPr>
          <w:rFonts w:cs="Times New Roman"/>
          <w:i w:val="0"/>
          <w:iCs w:val="0"/>
          <w:kern w:val="0"/>
          <w:szCs w:val="24"/>
        </w:rPr>
        <w:t>7.</w:t>
      </w:r>
      <w:r>
        <w:rPr>
          <w:rFonts w:hint="eastAsia" w:cs="Times New Roman"/>
          <w:i w:val="0"/>
          <w:iCs w:val="0"/>
          <w:kern w:val="0"/>
          <w:szCs w:val="24"/>
        </w:rPr>
        <w:t>5</w:t>
      </w:r>
      <w:r>
        <w:rPr>
          <w:rFonts w:cs="Times New Roman"/>
          <w:i w:val="0"/>
          <w:iCs w:val="0"/>
          <w:kern w:val="0"/>
          <w:szCs w:val="24"/>
        </w:rPr>
        <w:t xml:space="preserve">  </w:t>
      </w:r>
      <w:r>
        <w:rPr>
          <w:rFonts w:hint="eastAsia" w:cs="Times New Roman"/>
          <w:i w:val="0"/>
          <w:iCs w:val="0"/>
          <w:kern w:val="0"/>
          <w:szCs w:val="24"/>
        </w:rPr>
        <w:t>签订合同</w:t>
      </w:r>
      <w:r>
        <w:rPr>
          <w:i w:val="0"/>
          <w:iCs w:val="0"/>
        </w:rPr>
        <w:tab/>
      </w:r>
      <w:r>
        <w:rPr>
          <w:i w:val="0"/>
          <w:iCs w:val="0"/>
        </w:rPr>
        <w:fldChar w:fldCharType="begin"/>
      </w:r>
      <w:r>
        <w:rPr>
          <w:i w:val="0"/>
          <w:iCs w:val="0"/>
        </w:rPr>
        <w:instrText xml:space="preserve"> PAGEREF _Toc7289 \h </w:instrText>
      </w:r>
      <w:r>
        <w:rPr>
          <w:i w:val="0"/>
          <w:iCs w:val="0"/>
        </w:rPr>
        <w:fldChar w:fldCharType="separate"/>
      </w:r>
      <w:r>
        <w:rPr>
          <w:i w:val="0"/>
          <w:iCs w:val="0"/>
        </w:rPr>
        <w:t>16</w:t>
      </w:r>
      <w:r>
        <w:rPr>
          <w:i w:val="0"/>
          <w:iCs w:val="0"/>
        </w:rPr>
        <w:fldChar w:fldCharType="end"/>
      </w:r>
    </w:p>
    <w:p w14:paraId="54959E6B">
      <w:pPr>
        <w:pStyle w:val="35"/>
        <w:tabs>
          <w:tab w:val="right" w:leader="dot" w:pos="8306"/>
        </w:tabs>
        <w:rPr>
          <w:i w:val="0"/>
          <w:iCs w:val="0"/>
        </w:rPr>
      </w:pPr>
      <w:r>
        <w:rPr>
          <w:rFonts w:cs="Times New Roman"/>
          <w:i w:val="0"/>
          <w:iCs w:val="0"/>
          <w:kern w:val="0"/>
          <w:szCs w:val="24"/>
        </w:rPr>
        <w:t xml:space="preserve">8  </w:t>
      </w:r>
      <w:r>
        <w:rPr>
          <w:rFonts w:hint="eastAsia" w:cs="Times New Roman"/>
          <w:i w:val="0"/>
          <w:iCs w:val="0"/>
          <w:kern w:val="0"/>
          <w:szCs w:val="24"/>
        </w:rPr>
        <w:t>异议</w:t>
      </w:r>
      <w:r>
        <w:rPr>
          <w:i w:val="0"/>
          <w:iCs w:val="0"/>
        </w:rPr>
        <w:tab/>
      </w:r>
      <w:r>
        <w:rPr>
          <w:i w:val="0"/>
          <w:iCs w:val="0"/>
        </w:rPr>
        <w:fldChar w:fldCharType="begin"/>
      </w:r>
      <w:r>
        <w:rPr>
          <w:i w:val="0"/>
          <w:iCs w:val="0"/>
        </w:rPr>
        <w:instrText xml:space="preserve"> PAGEREF _Toc2140 \h </w:instrText>
      </w:r>
      <w:r>
        <w:rPr>
          <w:i w:val="0"/>
          <w:iCs w:val="0"/>
        </w:rPr>
        <w:fldChar w:fldCharType="separate"/>
      </w:r>
      <w:r>
        <w:rPr>
          <w:i w:val="0"/>
          <w:iCs w:val="0"/>
        </w:rPr>
        <w:t>16</w:t>
      </w:r>
      <w:r>
        <w:rPr>
          <w:i w:val="0"/>
          <w:iCs w:val="0"/>
        </w:rPr>
        <w:fldChar w:fldCharType="end"/>
      </w:r>
    </w:p>
    <w:p w14:paraId="658C2C68">
      <w:pPr>
        <w:pStyle w:val="21"/>
        <w:tabs>
          <w:tab w:val="right" w:leader="dot" w:pos="8306"/>
        </w:tabs>
        <w:rPr>
          <w:i w:val="0"/>
          <w:iCs w:val="0"/>
        </w:rPr>
      </w:pPr>
      <w:r>
        <w:rPr>
          <w:rFonts w:cs="Times New Roman"/>
          <w:i w:val="0"/>
          <w:iCs w:val="0"/>
          <w:kern w:val="0"/>
          <w:szCs w:val="24"/>
        </w:rPr>
        <w:t xml:space="preserve">8.1  </w:t>
      </w:r>
      <w:r>
        <w:rPr>
          <w:rFonts w:hint="eastAsia" w:cs="Times New Roman"/>
          <w:i w:val="0"/>
          <w:iCs w:val="0"/>
          <w:kern w:val="0"/>
          <w:szCs w:val="24"/>
        </w:rPr>
        <w:t>提出异议</w:t>
      </w:r>
      <w:r>
        <w:rPr>
          <w:i w:val="0"/>
          <w:iCs w:val="0"/>
        </w:rPr>
        <w:tab/>
      </w:r>
      <w:r>
        <w:rPr>
          <w:i w:val="0"/>
          <w:iCs w:val="0"/>
        </w:rPr>
        <w:fldChar w:fldCharType="begin"/>
      </w:r>
      <w:r>
        <w:rPr>
          <w:i w:val="0"/>
          <w:iCs w:val="0"/>
        </w:rPr>
        <w:instrText xml:space="preserve"> PAGEREF _Toc2447 \h </w:instrText>
      </w:r>
      <w:r>
        <w:rPr>
          <w:i w:val="0"/>
          <w:iCs w:val="0"/>
        </w:rPr>
        <w:fldChar w:fldCharType="separate"/>
      </w:r>
      <w:r>
        <w:rPr>
          <w:i w:val="0"/>
          <w:iCs w:val="0"/>
        </w:rPr>
        <w:t>17</w:t>
      </w:r>
      <w:r>
        <w:rPr>
          <w:i w:val="0"/>
          <w:iCs w:val="0"/>
        </w:rPr>
        <w:fldChar w:fldCharType="end"/>
      </w:r>
    </w:p>
    <w:p w14:paraId="5877EB63">
      <w:pPr>
        <w:pStyle w:val="21"/>
        <w:tabs>
          <w:tab w:val="right" w:leader="dot" w:pos="8306"/>
        </w:tabs>
        <w:rPr>
          <w:i w:val="0"/>
          <w:iCs w:val="0"/>
        </w:rPr>
      </w:pPr>
      <w:r>
        <w:rPr>
          <w:rFonts w:cs="Times New Roman"/>
          <w:i w:val="0"/>
          <w:iCs w:val="0"/>
          <w:kern w:val="0"/>
          <w:szCs w:val="24"/>
        </w:rPr>
        <w:t xml:space="preserve">8.2  </w:t>
      </w:r>
      <w:r>
        <w:rPr>
          <w:rFonts w:hint="eastAsia" w:cs="Times New Roman"/>
          <w:i w:val="0"/>
          <w:iCs w:val="0"/>
          <w:kern w:val="0"/>
          <w:szCs w:val="24"/>
        </w:rPr>
        <w:t>异议处理</w:t>
      </w:r>
      <w:r>
        <w:rPr>
          <w:i w:val="0"/>
          <w:iCs w:val="0"/>
        </w:rPr>
        <w:tab/>
      </w:r>
      <w:r>
        <w:rPr>
          <w:i w:val="0"/>
          <w:iCs w:val="0"/>
        </w:rPr>
        <w:fldChar w:fldCharType="begin"/>
      </w:r>
      <w:r>
        <w:rPr>
          <w:i w:val="0"/>
          <w:iCs w:val="0"/>
        </w:rPr>
        <w:instrText xml:space="preserve"> PAGEREF _Toc28116 \h </w:instrText>
      </w:r>
      <w:r>
        <w:rPr>
          <w:i w:val="0"/>
          <w:iCs w:val="0"/>
        </w:rPr>
        <w:fldChar w:fldCharType="separate"/>
      </w:r>
      <w:r>
        <w:rPr>
          <w:i w:val="0"/>
          <w:iCs w:val="0"/>
        </w:rPr>
        <w:t>17</w:t>
      </w:r>
      <w:r>
        <w:rPr>
          <w:i w:val="0"/>
          <w:iCs w:val="0"/>
        </w:rPr>
        <w:fldChar w:fldCharType="end"/>
      </w:r>
    </w:p>
    <w:p w14:paraId="0A18EC0C">
      <w:pPr>
        <w:pStyle w:val="35"/>
        <w:tabs>
          <w:tab w:val="right" w:leader="dot" w:pos="8306"/>
        </w:tabs>
        <w:rPr>
          <w:i w:val="0"/>
          <w:iCs w:val="0"/>
        </w:rPr>
      </w:pPr>
      <w:r>
        <w:rPr>
          <w:rFonts w:cs="Times New Roman"/>
          <w:i w:val="0"/>
          <w:iCs w:val="0"/>
          <w:kern w:val="0"/>
          <w:szCs w:val="24"/>
        </w:rPr>
        <w:t xml:space="preserve">9  </w:t>
      </w:r>
      <w:r>
        <w:rPr>
          <w:rFonts w:hint="eastAsia" w:cs="Times New Roman"/>
          <w:i w:val="0"/>
          <w:iCs w:val="0"/>
          <w:kern w:val="0"/>
          <w:szCs w:val="24"/>
        </w:rPr>
        <w:t>纪律要求</w:t>
      </w:r>
      <w:r>
        <w:rPr>
          <w:i w:val="0"/>
          <w:iCs w:val="0"/>
        </w:rPr>
        <w:tab/>
      </w:r>
      <w:r>
        <w:rPr>
          <w:i w:val="0"/>
          <w:iCs w:val="0"/>
        </w:rPr>
        <w:fldChar w:fldCharType="begin"/>
      </w:r>
      <w:r>
        <w:rPr>
          <w:i w:val="0"/>
          <w:iCs w:val="0"/>
        </w:rPr>
        <w:instrText xml:space="preserve"> PAGEREF _Toc9753 \h </w:instrText>
      </w:r>
      <w:r>
        <w:rPr>
          <w:i w:val="0"/>
          <w:iCs w:val="0"/>
        </w:rPr>
        <w:fldChar w:fldCharType="separate"/>
      </w:r>
      <w:r>
        <w:rPr>
          <w:i w:val="0"/>
          <w:iCs w:val="0"/>
        </w:rPr>
        <w:t>17</w:t>
      </w:r>
      <w:r>
        <w:rPr>
          <w:i w:val="0"/>
          <w:iCs w:val="0"/>
        </w:rPr>
        <w:fldChar w:fldCharType="end"/>
      </w:r>
    </w:p>
    <w:p w14:paraId="735BCCC0">
      <w:pPr>
        <w:pStyle w:val="21"/>
        <w:tabs>
          <w:tab w:val="right" w:leader="dot" w:pos="8306"/>
        </w:tabs>
        <w:rPr>
          <w:i w:val="0"/>
          <w:iCs w:val="0"/>
        </w:rPr>
      </w:pPr>
      <w:r>
        <w:rPr>
          <w:rFonts w:cs="Times New Roman"/>
          <w:i w:val="0"/>
          <w:iCs w:val="0"/>
          <w:kern w:val="0"/>
          <w:szCs w:val="24"/>
        </w:rPr>
        <w:t xml:space="preserve">9.1  </w:t>
      </w:r>
      <w:r>
        <w:rPr>
          <w:rFonts w:hint="eastAsia" w:cs="Times New Roman"/>
          <w:i w:val="0"/>
          <w:iCs w:val="0"/>
          <w:kern w:val="0"/>
          <w:szCs w:val="24"/>
        </w:rPr>
        <w:t>对采购人的纪律要求</w:t>
      </w:r>
      <w:r>
        <w:rPr>
          <w:i w:val="0"/>
          <w:iCs w:val="0"/>
        </w:rPr>
        <w:tab/>
      </w:r>
      <w:r>
        <w:rPr>
          <w:i w:val="0"/>
          <w:iCs w:val="0"/>
        </w:rPr>
        <w:fldChar w:fldCharType="begin"/>
      </w:r>
      <w:r>
        <w:rPr>
          <w:i w:val="0"/>
          <w:iCs w:val="0"/>
        </w:rPr>
        <w:instrText xml:space="preserve"> PAGEREF _Toc14340 \h </w:instrText>
      </w:r>
      <w:r>
        <w:rPr>
          <w:i w:val="0"/>
          <w:iCs w:val="0"/>
        </w:rPr>
        <w:fldChar w:fldCharType="separate"/>
      </w:r>
      <w:r>
        <w:rPr>
          <w:i w:val="0"/>
          <w:iCs w:val="0"/>
        </w:rPr>
        <w:t>17</w:t>
      </w:r>
      <w:r>
        <w:rPr>
          <w:i w:val="0"/>
          <w:iCs w:val="0"/>
        </w:rPr>
        <w:fldChar w:fldCharType="end"/>
      </w:r>
    </w:p>
    <w:p w14:paraId="218E93EC">
      <w:pPr>
        <w:pStyle w:val="21"/>
        <w:tabs>
          <w:tab w:val="right" w:leader="dot" w:pos="8306"/>
        </w:tabs>
        <w:rPr>
          <w:i w:val="0"/>
          <w:iCs w:val="0"/>
        </w:rPr>
      </w:pPr>
      <w:r>
        <w:rPr>
          <w:rFonts w:cs="Times New Roman"/>
          <w:i w:val="0"/>
          <w:iCs w:val="0"/>
          <w:kern w:val="0"/>
          <w:szCs w:val="24"/>
        </w:rPr>
        <w:t xml:space="preserve">9.2  </w:t>
      </w:r>
      <w:r>
        <w:rPr>
          <w:rFonts w:hint="eastAsia" w:cs="Times New Roman"/>
          <w:i w:val="0"/>
          <w:iCs w:val="0"/>
          <w:kern w:val="0"/>
          <w:szCs w:val="24"/>
        </w:rPr>
        <w:t>对供应商的纪律要求</w:t>
      </w:r>
      <w:r>
        <w:rPr>
          <w:i w:val="0"/>
          <w:iCs w:val="0"/>
        </w:rPr>
        <w:tab/>
      </w:r>
      <w:r>
        <w:rPr>
          <w:i w:val="0"/>
          <w:iCs w:val="0"/>
        </w:rPr>
        <w:fldChar w:fldCharType="begin"/>
      </w:r>
      <w:r>
        <w:rPr>
          <w:i w:val="0"/>
          <w:iCs w:val="0"/>
        </w:rPr>
        <w:instrText xml:space="preserve"> PAGEREF _Toc21568 \h </w:instrText>
      </w:r>
      <w:r>
        <w:rPr>
          <w:i w:val="0"/>
          <w:iCs w:val="0"/>
        </w:rPr>
        <w:fldChar w:fldCharType="separate"/>
      </w:r>
      <w:r>
        <w:rPr>
          <w:i w:val="0"/>
          <w:iCs w:val="0"/>
        </w:rPr>
        <w:t>17</w:t>
      </w:r>
      <w:r>
        <w:rPr>
          <w:i w:val="0"/>
          <w:iCs w:val="0"/>
        </w:rPr>
        <w:fldChar w:fldCharType="end"/>
      </w:r>
    </w:p>
    <w:p w14:paraId="4D1D2DAA">
      <w:pPr>
        <w:pStyle w:val="21"/>
        <w:tabs>
          <w:tab w:val="right" w:leader="dot" w:pos="8306"/>
        </w:tabs>
        <w:rPr>
          <w:i w:val="0"/>
          <w:iCs w:val="0"/>
        </w:rPr>
      </w:pPr>
      <w:r>
        <w:rPr>
          <w:rFonts w:cs="Times New Roman"/>
          <w:i w:val="0"/>
          <w:iCs w:val="0"/>
          <w:kern w:val="0"/>
          <w:szCs w:val="24"/>
        </w:rPr>
        <w:t xml:space="preserve">9.3  </w:t>
      </w:r>
      <w:r>
        <w:rPr>
          <w:rFonts w:hint="eastAsia" w:cs="Times New Roman"/>
          <w:i w:val="0"/>
          <w:iCs w:val="0"/>
          <w:kern w:val="0"/>
          <w:szCs w:val="24"/>
        </w:rPr>
        <w:t>对谈判小组成员的纪律要求</w:t>
      </w:r>
      <w:r>
        <w:rPr>
          <w:i w:val="0"/>
          <w:iCs w:val="0"/>
        </w:rPr>
        <w:tab/>
      </w:r>
      <w:r>
        <w:rPr>
          <w:i w:val="0"/>
          <w:iCs w:val="0"/>
        </w:rPr>
        <w:fldChar w:fldCharType="begin"/>
      </w:r>
      <w:r>
        <w:rPr>
          <w:i w:val="0"/>
          <w:iCs w:val="0"/>
        </w:rPr>
        <w:instrText xml:space="preserve"> PAGEREF _Toc17150 \h </w:instrText>
      </w:r>
      <w:r>
        <w:rPr>
          <w:i w:val="0"/>
          <w:iCs w:val="0"/>
        </w:rPr>
        <w:fldChar w:fldCharType="separate"/>
      </w:r>
      <w:r>
        <w:rPr>
          <w:i w:val="0"/>
          <w:iCs w:val="0"/>
        </w:rPr>
        <w:t>17</w:t>
      </w:r>
      <w:r>
        <w:rPr>
          <w:i w:val="0"/>
          <w:iCs w:val="0"/>
        </w:rPr>
        <w:fldChar w:fldCharType="end"/>
      </w:r>
    </w:p>
    <w:p w14:paraId="258310D4">
      <w:pPr>
        <w:pStyle w:val="21"/>
        <w:tabs>
          <w:tab w:val="right" w:leader="dot" w:pos="8306"/>
        </w:tabs>
        <w:rPr>
          <w:i w:val="0"/>
          <w:iCs w:val="0"/>
        </w:rPr>
      </w:pPr>
      <w:r>
        <w:rPr>
          <w:rFonts w:cs="Times New Roman"/>
          <w:i w:val="0"/>
          <w:iCs w:val="0"/>
          <w:kern w:val="0"/>
          <w:szCs w:val="24"/>
        </w:rPr>
        <w:t xml:space="preserve">9.4  </w:t>
      </w:r>
      <w:r>
        <w:rPr>
          <w:rFonts w:hint="eastAsia" w:cs="Times New Roman"/>
          <w:i w:val="0"/>
          <w:iCs w:val="0"/>
          <w:kern w:val="0"/>
          <w:szCs w:val="24"/>
        </w:rPr>
        <w:t>对与谈判活动有关的工作人员的纪律要求</w:t>
      </w:r>
      <w:r>
        <w:rPr>
          <w:i w:val="0"/>
          <w:iCs w:val="0"/>
        </w:rPr>
        <w:tab/>
      </w:r>
      <w:r>
        <w:rPr>
          <w:i w:val="0"/>
          <w:iCs w:val="0"/>
        </w:rPr>
        <w:fldChar w:fldCharType="begin"/>
      </w:r>
      <w:r>
        <w:rPr>
          <w:i w:val="0"/>
          <w:iCs w:val="0"/>
        </w:rPr>
        <w:instrText xml:space="preserve"> PAGEREF _Toc16418 \h </w:instrText>
      </w:r>
      <w:r>
        <w:rPr>
          <w:i w:val="0"/>
          <w:iCs w:val="0"/>
        </w:rPr>
        <w:fldChar w:fldCharType="separate"/>
      </w:r>
      <w:r>
        <w:rPr>
          <w:i w:val="0"/>
          <w:iCs w:val="0"/>
        </w:rPr>
        <w:t>17</w:t>
      </w:r>
      <w:r>
        <w:rPr>
          <w:i w:val="0"/>
          <w:iCs w:val="0"/>
        </w:rPr>
        <w:fldChar w:fldCharType="end"/>
      </w:r>
    </w:p>
    <w:p w14:paraId="45A31A17">
      <w:pPr>
        <w:pStyle w:val="35"/>
        <w:tabs>
          <w:tab w:val="right" w:leader="dot" w:pos="8306"/>
        </w:tabs>
        <w:rPr>
          <w:i w:val="0"/>
          <w:iCs w:val="0"/>
        </w:rPr>
      </w:pPr>
      <w:r>
        <w:rPr>
          <w:rFonts w:cs="Times New Roman"/>
          <w:i w:val="0"/>
          <w:iCs w:val="0"/>
          <w:kern w:val="0"/>
          <w:szCs w:val="24"/>
        </w:rPr>
        <w:t xml:space="preserve">10  </w:t>
      </w:r>
      <w:r>
        <w:rPr>
          <w:rFonts w:hint="eastAsia" w:cs="Times New Roman"/>
          <w:i w:val="0"/>
          <w:iCs w:val="0"/>
          <w:kern w:val="0"/>
          <w:szCs w:val="24"/>
        </w:rPr>
        <w:t>需要补充的其他内容</w:t>
      </w:r>
      <w:r>
        <w:rPr>
          <w:i w:val="0"/>
          <w:iCs w:val="0"/>
        </w:rPr>
        <w:tab/>
      </w:r>
      <w:r>
        <w:rPr>
          <w:i w:val="0"/>
          <w:iCs w:val="0"/>
        </w:rPr>
        <w:fldChar w:fldCharType="begin"/>
      </w:r>
      <w:r>
        <w:rPr>
          <w:i w:val="0"/>
          <w:iCs w:val="0"/>
        </w:rPr>
        <w:instrText xml:space="preserve"> PAGEREF _Toc29071 \h </w:instrText>
      </w:r>
      <w:r>
        <w:rPr>
          <w:i w:val="0"/>
          <w:iCs w:val="0"/>
        </w:rPr>
        <w:fldChar w:fldCharType="separate"/>
      </w:r>
      <w:r>
        <w:rPr>
          <w:i w:val="0"/>
          <w:iCs w:val="0"/>
        </w:rPr>
        <w:t>17</w:t>
      </w:r>
      <w:r>
        <w:rPr>
          <w:i w:val="0"/>
          <w:iCs w:val="0"/>
        </w:rPr>
        <w:fldChar w:fldCharType="end"/>
      </w:r>
    </w:p>
    <w:p w14:paraId="38D9B37C">
      <w:pPr>
        <w:pStyle w:val="21"/>
        <w:tabs>
          <w:tab w:val="right" w:leader="dot" w:pos="8306"/>
        </w:tabs>
        <w:rPr>
          <w:i w:val="0"/>
          <w:iCs w:val="0"/>
        </w:rPr>
      </w:pPr>
      <w:r>
        <w:rPr>
          <w:rFonts w:cs="Times New Roman"/>
          <w:i w:val="0"/>
          <w:iCs w:val="0"/>
          <w:kern w:val="0"/>
          <w:szCs w:val="24"/>
        </w:rPr>
        <w:t>10.</w:t>
      </w:r>
      <w:r>
        <w:rPr>
          <w:rFonts w:hint="eastAsia" w:cs="Times New Roman"/>
          <w:i w:val="0"/>
          <w:iCs w:val="0"/>
          <w:kern w:val="0"/>
          <w:szCs w:val="24"/>
          <w:lang w:val="en-US" w:eastAsia="zh-CN"/>
        </w:rPr>
        <w:t>1</w:t>
      </w:r>
      <w:r>
        <w:rPr>
          <w:rFonts w:cs="Times New Roman"/>
          <w:i w:val="0"/>
          <w:iCs w:val="0"/>
          <w:kern w:val="0"/>
          <w:szCs w:val="24"/>
        </w:rPr>
        <w:t xml:space="preserve">  </w:t>
      </w:r>
      <w:r>
        <w:rPr>
          <w:rFonts w:hint="eastAsia" w:cs="Times New Roman"/>
          <w:i w:val="0"/>
          <w:iCs w:val="0"/>
          <w:kern w:val="0"/>
          <w:szCs w:val="24"/>
        </w:rPr>
        <w:t>其他</w:t>
      </w:r>
      <w:r>
        <w:rPr>
          <w:i w:val="0"/>
          <w:iCs w:val="0"/>
        </w:rPr>
        <w:tab/>
      </w:r>
      <w:r>
        <w:rPr>
          <w:i w:val="0"/>
          <w:iCs w:val="0"/>
        </w:rPr>
        <w:fldChar w:fldCharType="begin"/>
      </w:r>
      <w:r>
        <w:rPr>
          <w:i w:val="0"/>
          <w:iCs w:val="0"/>
        </w:rPr>
        <w:instrText xml:space="preserve"> PAGEREF _Toc5096 \h </w:instrText>
      </w:r>
      <w:r>
        <w:rPr>
          <w:i w:val="0"/>
          <w:iCs w:val="0"/>
        </w:rPr>
        <w:fldChar w:fldCharType="separate"/>
      </w:r>
      <w:r>
        <w:rPr>
          <w:i w:val="0"/>
          <w:iCs w:val="0"/>
        </w:rPr>
        <w:t>18</w:t>
      </w:r>
      <w:r>
        <w:rPr>
          <w:i w:val="0"/>
          <w:iCs w:val="0"/>
        </w:rPr>
        <w:fldChar w:fldCharType="end"/>
      </w:r>
    </w:p>
    <w:p w14:paraId="225024DD">
      <w:pPr>
        <w:pStyle w:val="29"/>
        <w:tabs>
          <w:tab w:val="right" w:leader="dot" w:pos="8306"/>
        </w:tabs>
        <w:rPr>
          <w:i w:val="0"/>
          <w:iCs w:val="0"/>
        </w:rPr>
      </w:pPr>
      <w:r>
        <w:rPr>
          <w:rFonts w:hint="eastAsia" w:cs="Times New Roman"/>
          <w:i w:val="0"/>
          <w:iCs w:val="0"/>
          <w:kern w:val="0"/>
          <w:szCs w:val="46"/>
        </w:rPr>
        <w:t>第三章</w:t>
      </w:r>
      <w:r>
        <w:rPr>
          <w:rFonts w:cs="Times New Roman"/>
          <w:i w:val="0"/>
          <w:iCs w:val="0"/>
          <w:kern w:val="0"/>
          <w:szCs w:val="46"/>
        </w:rPr>
        <w:t xml:space="preserve">  </w:t>
      </w:r>
      <w:r>
        <w:rPr>
          <w:rFonts w:hint="eastAsia" w:cs="Times New Roman"/>
          <w:i w:val="0"/>
          <w:iCs w:val="0"/>
          <w:kern w:val="0"/>
          <w:szCs w:val="46"/>
        </w:rPr>
        <w:t>评审办法</w:t>
      </w:r>
      <w:r>
        <w:rPr>
          <w:i w:val="0"/>
          <w:iCs w:val="0"/>
        </w:rPr>
        <w:tab/>
      </w:r>
      <w:r>
        <w:rPr>
          <w:i w:val="0"/>
          <w:iCs w:val="0"/>
        </w:rPr>
        <w:fldChar w:fldCharType="begin"/>
      </w:r>
      <w:r>
        <w:rPr>
          <w:i w:val="0"/>
          <w:iCs w:val="0"/>
        </w:rPr>
        <w:instrText xml:space="preserve"> PAGEREF _Toc13676 \h </w:instrText>
      </w:r>
      <w:r>
        <w:rPr>
          <w:i w:val="0"/>
          <w:iCs w:val="0"/>
        </w:rPr>
        <w:fldChar w:fldCharType="separate"/>
      </w:r>
      <w:r>
        <w:rPr>
          <w:i w:val="0"/>
          <w:iCs w:val="0"/>
        </w:rPr>
        <w:t>19</w:t>
      </w:r>
      <w:r>
        <w:rPr>
          <w:i w:val="0"/>
          <w:iCs w:val="0"/>
        </w:rPr>
        <w:fldChar w:fldCharType="end"/>
      </w:r>
    </w:p>
    <w:p w14:paraId="6C6A3E2A">
      <w:pPr>
        <w:pStyle w:val="35"/>
        <w:tabs>
          <w:tab w:val="right" w:leader="dot" w:pos="8306"/>
        </w:tabs>
        <w:rPr>
          <w:i w:val="0"/>
          <w:iCs w:val="0"/>
        </w:rPr>
      </w:pPr>
      <w:r>
        <w:rPr>
          <w:rFonts w:hint="eastAsia" w:cs="Times New Roman"/>
          <w:bCs/>
          <w:i w:val="0"/>
          <w:iCs w:val="0"/>
          <w:kern w:val="0"/>
          <w:szCs w:val="27"/>
        </w:rPr>
        <w:t>评审办法前附表</w:t>
      </w:r>
      <w:r>
        <w:rPr>
          <w:i w:val="0"/>
          <w:iCs w:val="0"/>
        </w:rPr>
        <w:tab/>
      </w:r>
      <w:r>
        <w:rPr>
          <w:i w:val="0"/>
          <w:iCs w:val="0"/>
        </w:rPr>
        <w:fldChar w:fldCharType="begin"/>
      </w:r>
      <w:r>
        <w:rPr>
          <w:i w:val="0"/>
          <w:iCs w:val="0"/>
        </w:rPr>
        <w:instrText xml:space="preserve"> PAGEREF _Toc29156 \h </w:instrText>
      </w:r>
      <w:r>
        <w:rPr>
          <w:i w:val="0"/>
          <w:iCs w:val="0"/>
        </w:rPr>
        <w:fldChar w:fldCharType="separate"/>
      </w:r>
      <w:r>
        <w:rPr>
          <w:i w:val="0"/>
          <w:iCs w:val="0"/>
        </w:rPr>
        <w:t>20</w:t>
      </w:r>
      <w:r>
        <w:rPr>
          <w:i w:val="0"/>
          <w:iCs w:val="0"/>
        </w:rPr>
        <w:fldChar w:fldCharType="end"/>
      </w:r>
    </w:p>
    <w:p w14:paraId="34E720C9">
      <w:pPr>
        <w:pStyle w:val="35"/>
        <w:tabs>
          <w:tab w:val="right" w:leader="dot" w:pos="8306"/>
        </w:tabs>
        <w:rPr>
          <w:i w:val="0"/>
          <w:iCs w:val="0"/>
        </w:rPr>
      </w:pPr>
      <w:r>
        <w:rPr>
          <w:rFonts w:hint="eastAsia" w:ascii="宋体" w:hAnsi="宋体" w:eastAsia="宋体" w:cs="仿宋"/>
          <w:bCs w:val="0"/>
          <w:i w:val="0"/>
          <w:iCs w:val="0"/>
          <w:color w:val="auto"/>
          <w:kern w:val="2"/>
          <w:szCs w:val="28"/>
          <w:lang w:eastAsia="zh-CN"/>
        </w:rPr>
        <w:t>1  评审方法（综合评分法）</w:t>
      </w:r>
      <w:r>
        <w:rPr>
          <w:i w:val="0"/>
          <w:iCs w:val="0"/>
        </w:rPr>
        <w:tab/>
      </w:r>
      <w:r>
        <w:rPr>
          <w:i w:val="0"/>
          <w:iCs w:val="0"/>
        </w:rPr>
        <w:fldChar w:fldCharType="begin"/>
      </w:r>
      <w:r>
        <w:rPr>
          <w:i w:val="0"/>
          <w:iCs w:val="0"/>
        </w:rPr>
        <w:instrText xml:space="preserve"> PAGEREF _Toc26977 \h </w:instrText>
      </w:r>
      <w:r>
        <w:rPr>
          <w:i w:val="0"/>
          <w:iCs w:val="0"/>
        </w:rPr>
        <w:fldChar w:fldCharType="separate"/>
      </w:r>
      <w:r>
        <w:rPr>
          <w:i w:val="0"/>
          <w:iCs w:val="0"/>
        </w:rPr>
        <w:t>22</w:t>
      </w:r>
      <w:r>
        <w:rPr>
          <w:i w:val="0"/>
          <w:iCs w:val="0"/>
        </w:rPr>
        <w:fldChar w:fldCharType="end"/>
      </w:r>
    </w:p>
    <w:p w14:paraId="637C7FF8">
      <w:pPr>
        <w:pStyle w:val="35"/>
        <w:tabs>
          <w:tab w:val="right" w:leader="dot" w:pos="8306"/>
        </w:tabs>
        <w:rPr>
          <w:i w:val="0"/>
          <w:iCs w:val="0"/>
        </w:rPr>
      </w:pPr>
      <w:r>
        <w:rPr>
          <w:rFonts w:hint="eastAsia" w:ascii="宋体" w:hAnsi="宋体" w:eastAsia="宋体" w:cs="仿宋"/>
          <w:bCs w:val="0"/>
          <w:i w:val="0"/>
          <w:iCs w:val="0"/>
          <w:color w:val="auto"/>
          <w:kern w:val="2"/>
          <w:szCs w:val="28"/>
          <w:lang w:eastAsia="zh-CN"/>
        </w:rPr>
        <w:t>2  初步评审标准和程序</w:t>
      </w:r>
      <w:r>
        <w:rPr>
          <w:i w:val="0"/>
          <w:iCs w:val="0"/>
        </w:rPr>
        <w:tab/>
      </w:r>
      <w:r>
        <w:rPr>
          <w:i w:val="0"/>
          <w:iCs w:val="0"/>
        </w:rPr>
        <w:fldChar w:fldCharType="begin"/>
      </w:r>
      <w:r>
        <w:rPr>
          <w:i w:val="0"/>
          <w:iCs w:val="0"/>
        </w:rPr>
        <w:instrText xml:space="preserve"> PAGEREF _Toc3176 \h </w:instrText>
      </w:r>
      <w:r>
        <w:rPr>
          <w:i w:val="0"/>
          <w:iCs w:val="0"/>
        </w:rPr>
        <w:fldChar w:fldCharType="separate"/>
      </w:r>
      <w:r>
        <w:rPr>
          <w:i w:val="0"/>
          <w:iCs w:val="0"/>
        </w:rPr>
        <w:t>22</w:t>
      </w:r>
      <w:r>
        <w:rPr>
          <w:i w:val="0"/>
          <w:iCs w:val="0"/>
        </w:rPr>
        <w:fldChar w:fldCharType="end"/>
      </w:r>
    </w:p>
    <w:p w14:paraId="04D8B240">
      <w:pPr>
        <w:pStyle w:val="21"/>
        <w:tabs>
          <w:tab w:val="right" w:leader="dot" w:pos="8306"/>
        </w:tabs>
        <w:rPr>
          <w:i w:val="0"/>
          <w:iCs w:val="0"/>
        </w:rPr>
      </w:pPr>
      <w:r>
        <w:rPr>
          <w:rFonts w:hint="eastAsia" w:cs="仿宋"/>
          <w:bCs w:val="0"/>
          <w:i w:val="0"/>
          <w:iCs w:val="0"/>
          <w:kern w:val="0"/>
          <w:szCs w:val="24"/>
        </w:rPr>
        <w:t>2.1  初步评审标准</w:t>
      </w:r>
      <w:r>
        <w:rPr>
          <w:i w:val="0"/>
          <w:iCs w:val="0"/>
        </w:rPr>
        <w:tab/>
      </w:r>
      <w:r>
        <w:rPr>
          <w:i w:val="0"/>
          <w:iCs w:val="0"/>
        </w:rPr>
        <w:fldChar w:fldCharType="begin"/>
      </w:r>
      <w:r>
        <w:rPr>
          <w:i w:val="0"/>
          <w:iCs w:val="0"/>
        </w:rPr>
        <w:instrText xml:space="preserve"> PAGEREF _Toc5707 \h </w:instrText>
      </w:r>
      <w:r>
        <w:rPr>
          <w:i w:val="0"/>
          <w:iCs w:val="0"/>
        </w:rPr>
        <w:fldChar w:fldCharType="separate"/>
      </w:r>
      <w:r>
        <w:rPr>
          <w:i w:val="0"/>
          <w:iCs w:val="0"/>
        </w:rPr>
        <w:t>22</w:t>
      </w:r>
      <w:r>
        <w:rPr>
          <w:i w:val="0"/>
          <w:iCs w:val="0"/>
        </w:rPr>
        <w:fldChar w:fldCharType="end"/>
      </w:r>
    </w:p>
    <w:p w14:paraId="349EBEA6">
      <w:pPr>
        <w:pStyle w:val="21"/>
        <w:tabs>
          <w:tab w:val="right" w:leader="dot" w:pos="8306"/>
        </w:tabs>
        <w:rPr>
          <w:i w:val="0"/>
          <w:iCs w:val="0"/>
        </w:rPr>
      </w:pPr>
      <w:r>
        <w:rPr>
          <w:rFonts w:hint="eastAsia" w:cs="仿宋"/>
          <w:bCs w:val="0"/>
          <w:i w:val="0"/>
          <w:iCs w:val="0"/>
          <w:kern w:val="0"/>
          <w:szCs w:val="24"/>
        </w:rPr>
        <w:t>2.2  初步评审程序</w:t>
      </w:r>
      <w:r>
        <w:rPr>
          <w:i w:val="0"/>
          <w:iCs w:val="0"/>
        </w:rPr>
        <w:tab/>
      </w:r>
      <w:r>
        <w:rPr>
          <w:i w:val="0"/>
          <w:iCs w:val="0"/>
        </w:rPr>
        <w:fldChar w:fldCharType="begin"/>
      </w:r>
      <w:r>
        <w:rPr>
          <w:i w:val="0"/>
          <w:iCs w:val="0"/>
        </w:rPr>
        <w:instrText xml:space="preserve"> PAGEREF _Toc12648 \h </w:instrText>
      </w:r>
      <w:r>
        <w:rPr>
          <w:i w:val="0"/>
          <w:iCs w:val="0"/>
        </w:rPr>
        <w:fldChar w:fldCharType="separate"/>
      </w:r>
      <w:r>
        <w:rPr>
          <w:i w:val="0"/>
          <w:iCs w:val="0"/>
        </w:rPr>
        <w:t>22</w:t>
      </w:r>
      <w:r>
        <w:rPr>
          <w:i w:val="0"/>
          <w:iCs w:val="0"/>
        </w:rPr>
        <w:fldChar w:fldCharType="end"/>
      </w:r>
    </w:p>
    <w:p w14:paraId="669FC6FB">
      <w:pPr>
        <w:pStyle w:val="35"/>
        <w:tabs>
          <w:tab w:val="right" w:leader="dot" w:pos="8306"/>
        </w:tabs>
        <w:rPr>
          <w:i w:val="0"/>
          <w:iCs w:val="0"/>
        </w:rPr>
      </w:pPr>
      <w:r>
        <w:rPr>
          <w:rFonts w:hint="eastAsia" w:ascii="宋体" w:hAnsi="宋体" w:eastAsia="宋体" w:cs="仿宋"/>
          <w:bCs w:val="0"/>
          <w:i w:val="0"/>
          <w:iCs w:val="0"/>
          <w:color w:val="auto"/>
          <w:kern w:val="2"/>
          <w:szCs w:val="28"/>
          <w:lang w:eastAsia="zh-CN"/>
        </w:rPr>
        <w:t>3  详细评审标准和程序</w:t>
      </w:r>
      <w:r>
        <w:rPr>
          <w:i w:val="0"/>
          <w:iCs w:val="0"/>
        </w:rPr>
        <w:tab/>
      </w:r>
      <w:r>
        <w:rPr>
          <w:i w:val="0"/>
          <w:iCs w:val="0"/>
        </w:rPr>
        <w:fldChar w:fldCharType="begin"/>
      </w:r>
      <w:r>
        <w:rPr>
          <w:i w:val="0"/>
          <w:iCs w:val="0"/>
        </w:rPr>
        <w:instrText xml:space="preserve"> PAGEREF _Toc16560 \h </w:instrText>
      </w:r>
      <w:r>
        <w:rPr>
          <w:i w:val="0"/>
          <w:iCs w:val="0"/>
        </w:rPr>
        <w:fldChar w:fldCharType="separate"/>
      </w:r>
      <w:r>
        <w:rPr>
          <w:i w:val="0"/>
          <w:iCs w:val="0"/>
        </w:rPr>
        <w:t>22</w:t>
      </w:r>
      <w:r>
        <w:rPr>
          <w:i w:val="0"/>
          <w:iCs w:val="0"/>
        </w:rPr>
        <w:fldChar w:fldCharType="end"/>
      </w:r>
    </w:p>
    <w:p w14:paraId="3D879075">
      <w:pPr>
        <w:pStyle w:val="21"/>
        <w:tabs>
          <w:tab w:val="right" w:leader="dot" w:pos="8306"/>
        </w:tabs>
        <w:rPr>
          <w:i w:val="0"/>
          <w:iCs w:val="0"/>
        </w:rPr>
      </w:pPr>
      <w:r>
        <w:rPr>
          <w:rFonts w:hint="eastAsia" w:cs="仿宋"/>
          <w:bCs w:val="0"/>
          <w:i w:val="0"/>
          <w:iCs w:val="0"/>
          <w:kern w:val="0"/>
          <w:szCs w:val="24"/>
        </w:rPr>
        <w:t>3.1  评审价格确定</w:t>
      </w:r>
      <w:r>
        <w:rPr>
          <w:i w:val="0"/>
          <w:iCs w:val="0"/>
        </w:rPr>
        <w:tab/>
      </w:r>
      <w:r>
        <w:rPr>
          <w:i w:val="0"/>
          <w:iCs w:val="0"/>
        </w:rPr>
        <w:fldChar w:fldCharType="begin"/>
      </w:r>
      <w:r>
        <w:rPr>
          <w:i w:val="0"/>
          <w:iCs w:val="0"/>
        </w:rPr>
        <w:instrText xml:space="preserve"> PAGEREF _Toc4141 \h </w:instrText>
      </w:r>
      <w:r>
        <w:rPr>
          <w:i w:val="0"/>
          <w:iCs w:val="0"/>
        </w:rPr>
        <w:fldChar w:fldCharType="separate"/>
      </w:r>
      <w:r>
        <w:rPr>
          <w:i w:val="0"/>
          <w:iCs w:val="0"/>
        </w:rPr>
        <w:t>22</w:t>
      </w:r>
      <w:r>
        <w:rPr>
          <w:i w:val="0"/>
          <w:iCs w:val="0"/>
        </w:rPr>
        <w:fldChar w:fldCharType="end"/>
      </w:r>
    </w:p>
    <w:p w14:paraId="205CE983">
      <w:pPr>
        <w:pStyle w:val="21"/>
        <w:tabs>
          <w:tab w:val="right" w:leader="dot" w:pos="8306"/>
        </w:tabs>
        <w:rPr>
          <w:i w:val="0"/>
          <w:iCs w:val="0"/>
        </w:rPr>
      </w:pPr>
      <w:r>
        <w:rPr>
          <w:rFonts w:hint="eastAsia" w:cs="仿宋"/>
          <w:bCs w:val="0"/>
          <w:i w:val="0"/>
          <w:iCs w:val="0"/>
          <w:kern w:val="0"/>
          <w:szCs w:val="24"/>
        </w:rPr>
        <w:t>3.2  综合评分和排序（综合评分法）</w:t>
      </w:r>
      <w:r>
        <w:rPr>
          <w:i w:val="0"/>
          <w:iCs w:val="0"/>
        </w:rPr>
        <w:tab/>
      </w:r>
      <w:r>
        <w:rPr>
          <w:i w:val="0"/>
          <w:iCs w:val="0"/>
        </w:rPr>
        <w:fldChar w:fldCharType="begin"/>
      </w:r>
      <w:r>
        <w:rPr>
          <w:i w:val="0"/>
          <w:iCs w:val="0"/>
        </w:rPr>
        <w:instrText xml:space="preserve"> PAGEREF _Toc3109 \h </w:instrText>
      </w:r>
      <w:r>
        <w:rPr>
          <w:i w:val="0"/>
          <w:iCs w:val="0"/>
        </w:rPr>
        <w:fldChar w:fldCharType="separate"/>
      </w:r>
      <w:r>
        <w:rPr>
          <w:i w:val="0"/>
          <w:iCs w:val="0"/>
        </w:rPr>
        <w:t>23</w:t>
      </w:r>
      <w:r>
        <w:rPr>
          <w:i w:val="0"/>
          <w:iCs w:val="0"/>
        </w:rPr>
        <w:fldChar w:fldCharType="end"/>
      </w:r>
    </w:p>
    <w:p w14:paraId="4A384010">
      <w:pPr>
        <w:pStyle w:val="35"/>
        <w:tabs>
          <w:tab w:val="right" w:leader="dot" w:pos="8306"/>
        </w:tabs>
        <w:rPr>
          <w:i w:val="0"/>
          <w:iCs w:val="0"/>
        </w:rPr>
      </w:pPr>
      <w:r>
        <w:rPr>
          <w:rFonts w:hint="eastAsia" w:ascii="宋体" w:hAnsi="宋体" w:eastAsia="宋体" w:cs="仿宋"/>
          <w:bCs w:val="0"/>
          <w:i w:val="0"/>
          <w:iCs w:val="0"/>
          <w:color w:val="auto"/>
          <w:kern w:val="2"/>
          <w:szCs w:val="28"/>
          <w:lang w:eastAsia="zh-CN"/>
        </w:rPr>
        <w:t>4  评审结果</w:t>
      </w:r>
      <w:r>
        <w:rPr>
          <w:i w:val="0"/>
          <w:iCs w:val="0"/>
        </w:rPr>
        <w:tab/>
      </w:r>
      <w:r>
        <w:rPr>
          <w:i w:val="0"/>
          <w:iCs w:val="0"/>
        </w:rPr>
        <w:fldChar w:fldCharType="begin"/>
      </w:r>
      <w:r>
        <w:rPr>
          <w:i w:val="0"/>
          <w:iCs w:val="0"/>
        </w:rPr>
        <w:instrText xml:space="preserve"> PAGEREF _Toc29092 \h </w:instrText>
      </w:r>
      <w:r>
        <w:rPr>
          <w:i w:val="0"/>
          <w:iCs w:val="0"/>
        </w:rPr>
        <w:fldChar w:fldCharType="separate"/>
      </w:r>
      <w:r>
        <w:rPr>
          <w:i w:val="0"/>
          <w:iCs w:val="0"/>
        </w:rPr>
        <w:t>23</w:t>
      </w:r>
      <w:r>
        <w:rPr>
          <w:i w:val="0"/>
          <w:iCs w:val="0"/>
        </w:rPr>
        <w:fldChar w:fldCharType="end"/>
      </w:r>
    </w:p>
    <w:p w14:paraId="70D8BE55">
      <w:pPr>
        <w:pStyle w:val="21"/>
        <w:tabs>
          <w:tab w:val="right" w:leader="dot" w:pos="8306"/>
        </w:tabs>
        <w:rPr>
          <w:i w:val="0"/>
          <w:iCs w:val="0"/>
        </w:rPr>
      </w:pPr>
      <w:r>
        <w:rPr>
          <w:rFonts w:hint="eastAsia" w:cs="仿宋"/>
          <w:bCs w:val="0"/>
          <w:i w:val="0"/>
          <w:iCs w:val="0"/>
          <w:kern w:val="0"/>
          <w:szCs w:val="24"/>
        </w:rPr>
        <w:t>4.1  提交书面评审报告</w:t>
      </w:r>
      <w:r>
        <w:rPr>
          <w:i w:val="0"/>
          <w:iCs w:val="0"/>
        </w:rPr>
        <w:tab/>
      </w:r>
      <w:r>
        <w:rPr>
          <w:i w:val="0"/>
          <w:iCs w:val="0"/>
        </w:rPr>
        <w:fldChar w:fldCharType="begin"/>
      </w:r>
      <w:r>
        <w:rPr>
          <w:i w:val="0"/>
          <w:iCs w:val="0"/>
        </w:rPr>
        <w:instrText xml:space="preserve"> PAGEREF _Toc10984 \h </w:instrText>
      </w:r>
      <w:r>
        <w:rPr>
          <w:i w:val="0"/>
          <w:iCs w:val="0"/>
        </w:rPr>
        <w:fldChar w:fldCharType="separate"/>
      </w:r>
      <w:r>
        <w:rPr>
          <w:i w:val="0"/>
          <w:iCs w:val="0"/>
        </w:rPr>
        <w:t>23</w:t>
      </w:r>
      <w:r>
        <w:rPr>
          <w:i w:val="0"/>
          <w:iCs w:val="0"/>
        </w:rPr>
        <w:fldChar w:fldCharType="end"/>
      </w:r>
    </w:p>
    <w:p w14:paraId="545D18D2">
      <w:pPr>
        <w:pStyle w:val="21"/>
        <w:tabs>
          <w:tab w:val="right" w:leader="dot" w:pos="8306"/>
        </w:tabs>
        <w:rPr>
          <w:i w:val="0"/>
          <w:iCs w:val="0"/>
        </w:rPr>
      </w:pPr>
      <w:r>
        <w:rPr>
          <w:rFonts w:hint="eastAsia" w:cs="仿宋"/>
          <w:bCs w:val="0"/>
          <w:i w:val="0"/>
          <w:iCs w:val="0"/>
          <w:kern w:val="0"/>
          <w:szCs w:val="24"/>
        </w:rPr>
        <w:t>4.2  推荐成交候选供应商数量</w:t>
      </w:r>
      <w:r>
        <w:rPr>
          <w:i w:val="0"/>
          <w:iCs w:val="0"/>
        </w:rPr>
        <w:tab/>
      </w:r>
      <w:r>
        <w:rPr>
          <w:i w:val="0"/>
          <w:iCs w:val="0"/>
        </w:rPr>
        <w:fldChar w:fldCharType="begin"/>
      </w:r>
      <w:r>
        <w:rPr>
          <w:i w:val="0"/>
          <w:iCs w:val="0"/>
        </w:rPr>
        <w:instrText xml:space="preserve"> PAGEREF _Toc8197 \h </w:instrText>
      </w:r>
      <w:r>
        <w:rPr>
          <w:i w:val="0"/>
          <w:iCs w:val="0"/>
        </w:rPr>
        <w:fldChar w:fldCharType="separate"/>
      </w:r>
      <w:r>
        <w:rPr>
          <w:i w:val="0"/>
          <w:iCs w:val="0"/>
        </w:rPr>
        <w:t>24</w:t>
      </w:r>
      <w:r>
        <w:rPr>
          <w:i w:val="0"/>
          <w:iCs w:val="0"/>
        </w:rPr>
        <w:fldChar w:fldCharType="end"/>
      </w:r>
    </w:p>
    <w:p w14:paraId="3CBE8FAF">
      <w:pPr>
        <w:pStyle w:val="35"/>
        <w:tabs>
          <w:tab w:val="right" w:leader="dot" w:pos="8306"/>
        </w:tabs>
        <w:rPr>
          <w:i w:val="0"/>
          <w:iCs w:val="0"/>
        </w:rPr>
      </w:pPr>
      <w:r>
        <w:rPr>
          <w:rFonts w:hint="eastAsia" w:ascii="宋体" w:hAnsi="宋体" w:eastAsia="宋体" w:cs="仿宋"/>
          <w:bCs w:val="0"/>
          <w:i w:val="0"/>
          <w:iCs w:val="0"/>
          <w:color w:val="auto"/>
          <w:kern w:val="2"/>
          <w:szCs w:val="28"/>
          <w:lang w:eastAsia="zh-CN"/>
        </w:rPr>
        <w:t>5  特殊情形处理</w:t>
      </w:r>
      <w:r>
        <w:rPr>
          <w:i w:val="0"/>
          <w:iCs w:val="0"/>
        </w:rPr>
        <w:tab/>
      </w:r>
      <w:r>
        <w:rPr>
          <w:i w:val="0"/>
          <w:iCs w:val="0"/>
        </w:rPr>
        <w:fldChar w:fldCharType="begin"/>
      </w:r>
      <w:r>
        <w:rPr>
          <w:i w:val="0"/>
          <w:iCs w:val="0"/>
        </w:rPr>
        <w:instrText xml:space="preserve"> PAGEREF _Toc863 \h </w:instrText>
      </w:r>
      <w:r>
        <w:rPr>
          <w:i w:val="0"/>
          <w:iCs w:val="0"/>
        </w:rPr>
        <w:fldChar w:fldCharType="separate"/>
      </w:r>
      <w:r>
        <w:rPr>
          <w:i w:val="0"/>
          <w:iCs w:val="0"/>
        </w:rPr>
        <w:t>24</w:t>
      </w:r>
      <w:r>
        <w:rPr>
          <w:i w:val="0"/>
          <w:iCs w:val="0"/>
        </w:rPr>
        <w:fldChar w:fldCharType="end"/>
      </w:r>
    </w:p>
    <w:p w14:paraId="493FD9B5">
      <w:pPr>
        <w:pStyle w:val="29"/>
        <w:tabs>
          <w:tab w:val="right" w:leader="dot" w:pos="8306"/>
        </w:tabs>
        <w:rPr>
          <w:i w:val="0"/>
          <w:iCs w:val="0"/>
        </w:rPr>
      </w:pPr>
      <w:r>
        <w:rPr>
          <w:rFonts w:hint="eastAsia" w:cs="Times New Roman"/>
          <w:i w:val="0"/>
          <w:iCs w:val="0"/>
          <w:kern w:val="0"/>
          <w:szCs w:val="46"/>
        </w:rPr>
        <w:t>第</w:t>
      </w:r>
      <w:r>
        <w:rPr>
          <w:rFonts w:hint="eastAsia" w:cs="Times New Roman"/>
          <w:i w:val="0"/>
          <w:iCs w:val="0"/>
          <w:kern w:val="0"/>
          <w:szCs w:val="46"/>
          <w:lang w:val="en-US" w:eastAsia="zh-CN"/>
        </w:rPr>
        <w:t>四</w:t>
      </w:r>
      <w:r>
        <w:rPr>
          <w:rFonts w:hint="eastAsia" w:cs="Times New Roman"/>
          <w:i w:val="0"/>
          <w:iCs w:val="0"/>
          <w:kern w:val="0"/>
          <w:szCs w:val="46"/>
        </w:rPr>
        <w:t>章</w:t>
      </w:r>
      <w:r>
        <w:rPr>
          <w:rFonts w:cs="Times New Roman"/>
          <w:i w:val="0"/>
          <w:iCs w:val="0"/>
          <w:kern w:val="0"/>
          <w:szCs w:val="46"/>
        </w:rPr>
        <w:t xml:space="preserve">  </w:t>
      </w:r>
      <w:r>
        <w:rPr>
          <w:rFonts w:hint="eastAsia" w:cs="Times New Roman"/>
          <w:i w:val="0"/>
          <w:iCs w:val="0"/>
          <w:kern w:val="0"/>
          <w:szCs w:val="46"/>
        </w:rPr>
        <w:t>采购需求</w:t>
      </w:r>
      <w:r>
        <w:rPr>
          <w:i w:val="0"/>
          <w:iCs w:val="0"/>
        </w:rPr>
        <w:tab/>
      </w:r>
      <w:r>
        <w:rPr>
          <w:i w:val="0"/>
          <w:iCs w:val="0"/>
        </w:rPr>
        <w:fldChar w:fldCharType="begin"/>
      </w:r>
      <w:r>
        <w:rPr>
          <w:i w:val="0"/>
          <w:iCs w:val="0"/>
        </w:rPr>
        <w:instrText xml:space="preserve"> PAGEREF _Toc24816 \h </w:instrText>
      </w:r>
      <w:r>
        <w:rPr>
          <w:i w:val="0"/>
          <w:iCs w:val="0"/>
        </w:rPr>
        <w:fldChar w:fldCharType="separate"/>
      </w:r>
      <w:r>
        <w:rPr>
          <w:i w:val="0"/>
          <w:iCs w:val="0"/>
        </w:rPr>
        <w:t>25</w:t>
      </w:r>
      <w:r>
        <w:rPr>
          <w:i w:val="0"/>
          <w:iCs w:val="0"/>
        </w:rPr>
        <w:fldChar w:fldCharType="end"/>
      </w:r>
    </w:p>
    <w:p w14:paraId="21EE0CE3">
      <w:pPr>
        <w:pStyle w:val="29"/>
        <w:tabs>
          <w:tab w:val="right" w:leader="dot" w:pos="8306"/>
        </w:tabs>
        <w:rPr>
          <w:i w:val="0"/>
          <w:iCs w:val="0"/>
        </w:rPr>
      </w:pPr>
      <w:r>
        <w:rPr>
          <w:rFonts w:hint="eastAsia" w:cs="Times New Roman"/>
          <w:i w:val="0"/>
          <w:iCs w:val="0"/>
          <w:kern w:val="0"/>
          <w:szCs w:val="46"/>
        </w:rPr>
        <w:t>第</w:t>
      </w:r>
      <w:r>
        <w:rPr>
          <w:rFonts w:hint="eastAsia" w:cs="Times New Roman"/>
          <w:i w:val="0"/>
          <w:iCs w:val="0"/>
          <w:kern w:val="0"/>
          <w:szCs w:val="46"/>
          <w:lang w:val="en-US" w:eastAsia="zh-CN"/>
        </w:rPr>
        <w:t>五</w:t>
      </w:r>
      <w:r>
        <w:rPr>
          <w:rFonts w:hint="eastAsia" w:cs="Times New Roman"/>
          <w:i w:val="0"/>
          <w:iCs w:val="0"/>
          <w:kern w:val="0"/>
          <w:szCs w:val="46"/>
        </w:rPr>
        <w:t>章</w:t>
      </w:r>
      <w:r>
        <w:rPr>
          <w:rFonts w:cs="Times New Roman"/>
          <w:i w:val="0"/>
          <w:iCs w:val="0"/>
          <w:kern w:val="0"/>
          <w:szCs w:val="46"/>
        </w:rPr>
        <w:t xml:space="preserve">  </w:t>
      </w:r>
      <w:r>
        <w:rPr>
          <w:rFonts w:hint="eastAsia" w:cs="Times New Roman"/>
          <w:i w:val="0"/>
          <w:iCs w:val="0"/>
          <w:kern w:val="0"/>
          <w:szCs w:val="46"/>
        </w:rPr>
        <w:t>响应文件格式</w:t>
      </w:r>
      <w:r>
        <w:rPr>
          <w:i w:val="0"/>
          <w:iCs w:val="0"/>
        </w:rPr>
        <w:tab/>
      </w:r>
      <w:r>
        <w:rPr>
          <w:i w:val="0"/>
          <w:iCs w:val="0"/>
        </w:rPr>
        <w:fldChar w:fldCharType="begin"/>
      </w:r>
      <w:r>
        <w:rPr>
          <w:i w:val="0"/>
          <w:iCs w:val="0"/>
        </w:rPr>
        <w:instrText xml:space="preserve"> PAGEREF _Toc590 \h </w:instrText>
      </w:r>
      <w:r>
        <w:rPr>
          <w:i w:val="0"/>
          <w:iCs w:val="0"/>
        </w:rPr>
        <w:fldChar w:fldCharType="separate"/>
      </w:r>
      <w:r>
        <w:rPr>
          <w:i w:val="0"/>
          <w:iCs w:val="0"/>
        </w:rPr>
        <w:t>27</w:t>
      </w:r>
      <w:r>
        <w:rPr>
          <w:i w:val="0"/>
          <w:iCs w:val="0"/>
        </w:rPr>
        <w:fldChar w:fldCharType="end"/>
      </w:r>
    </w:p>
    <w:p w14:paraId="59783DE5">
      <w:pPr>
        <w:pStyle w:val="35"/>
        <w:tabs>
          <w:tab w:val="right" w:leader="dot" w:pos="8306"/>
        </w:tabs>
        <w:rPr>
          <w:i w:val="0"/>
          <w:iCs w:val="0"/>
        </w:rPr>
      </w:pPr>
      <w:r>
        <w:rPr>
          <w:rFonts w:hint="eastAsia" w:cs="Times New Roman"/>
          <w:bCs/>
          <w:i w:val="0"/>
          <w:iCs w:val="0"/>
          <w:kern w:val="0"/>
          <w:szCs w:val="27"/>
        </w:rPr>
        <w:t>目</w:t>
      </w:r>
      <w:r>
        <w:rPr>
          <w:rFonts w:cs="Times New Roman"/>
          <w:bCs/>
          <w:i w:val="0"/>
          <w:iCs w:val="0"/>
          <w:kern w:val="0"/>
          <w:szCs w:val="27"/>
        </w:rPr>
        <w:t xml:space="preserve">  </w:t>
      </w:r>
      <w:r>
        <w:rPr>
          <w:rFonts w:hint="eastAsia" w:cs="Times New Roman"/>
          <w:bCs/>
          <w:i w:val="0"/>
          <w:iCs w:val="0"/>
          <w:kern w:val="0"/>
          <w:szCs w:val="27"/>
        </w:rPr>
        <w:t>录</w:t>
      </w:r>
      <w:r>
        <w:rPr>
          <w:i w:val="0"/>
          <w:iCs w:val="0"/>
        </w:rPr>
        <w:tab/>
      </w:r>
      <w:r>
        <w:rPr>
          <w:i w:val="0"/>
          <w:iCs w:val="0"/>
        </w:rPr>
        <w:fldChar w:fldCharType="begin"/>
      </w:r>
      <w:r>
        <w:rPr>
          <w:i w:val="0"/>
          <w:iCs w:val="0"/>
        </w:rPr>
        <w:instrText xml:space="preserve"> PAGEREF _Toc15665 \h </w:instrText>
      </w:r>
      <w:r>
        <w:rPr>
          <w:i w:val="0"/>
          <w:iCs w:val="0"/>
        </w:rPr>
        <w:fldChar w:fldCharType="separate"/>
      </w:r>
      <w:r>
        <w:rPr>
          <w:i w:val="0"/>
          <w:iCs w:val="0"/>
        </w:rPr>
        <w:t>29</w:t>
      </w:r>
      <w:r>
        <w:rPr>
          <w:i w:val="0"/>
          <w:iCs w:val="0"/>
        </w:rPr>
        <w:fldChar w:fldCharType="end"/>
      </w:r>
    </w:p>
    <w:p w14:paraId="312A2CE7">
      <w:pPr>
        <w:pStyle w:val="35"/>
        <w:tabs>
          <w:tab w:val="right" w:leader="dot" w:pos="8306"/>
        </w:tabs>
        <w:rPr>
          <w:i w:val="0"/>
          <w:iCs w:val="0"/>
        </w:rPr>
      </w:pPr>
      <w:r>
        <w:rPr>
          <w:rFonts w:hint="eastAsia" w:cs="Times New Roman"/>
          <w:bCs/>
          <w:i w:val="0"/>
          <w:iCs w:val="0"/>
          <w:kern w:val="0"/>
          <w:szCs w:val="27"/>
        </w:rPr>
        <w:t>一、响应函</w:t>
      </w:r>
      <w:r>
        <w:rPr>
          <w:i w:val="0"/>
          <w:iCs w:val="0"/>
        </w:rPr>
        <w:tab/>
      </w:r>
      <w:r>
        <w:rPr>
          <w:i w:val="0"/>
          <w:iCs w:val="0"/>
        </w:rPr>
        <w:fldChar w:fldCharType="begin"/>
      </w:r>
      <w:r>
        <w:rPr>
          <w:i w:val="0"/>
          <w:iCs w:val="0"/>
        </w:rPr>
        <w:instrText xml:space="preserve"> PAGEREF _Toc2054 \h </w:instrText>
      </w:r>
      <w:r>
        <w:rPr>
          <w:i w:val="0"/>
          <w:iCs w:val="0"/>
        </w:rPr>
        <w:fldChar w:fldCharType="separate"/>
      </w:r>
      <w:r>
        <w:rPr>
          <w:i w:val="0"/>
          <w:iCs w:val="0"/>
        </w:rPr>
        <w:t>30</w:t>
      </w:r>
      <w:r>
        <w:rPr>
          <w:i w:val="0"/>
          <w:iCs w:val="0"/>
        </w:rPr>
        <w:fldChar w:fldCharType="end"/>
      </w:r>
    </w:p>
    <w:p w14:paraId="2A02C294">
      <w:pPr>
        <w:pStyle w:val="35"/>
        <w:tabs>
          <w:tab w:val="right" w:leader="dot" w:pos="8306"/>
        </w:tabs>
        <w:rPr>
          <w:i w:val="0"/>
          <w:iCs w:val="0"/>
        </w:rPr>
      </w:pPr>
      <w:r>
        <w:rPr>
          <w:rFonts w:hint="default" w:cs="Times New Roman"/>
          <w:bCs/>
          <w:i w:val="0"/>
          <w:iCs w:val="0"/>
          <w:kern w:val="0"/>
          <w:szCs w:val="27"/>
        </w:rPr>
        <w:t xml:space="preserve">二、 </w:t>
      </w:r>
      <w:r>
        <w:rPr>
          <w:rFonts w:hint="eastAsia" w:cs="Times New Roman"/>
          <w:bCs/>
          <w:i w:val="0"/>
          <w:iCs w:val="0"/>
          <w:kern w:val="0"/>
          <w:szCs w:val="27"/>
        </w:rPr>
        <w:t>单位负责人身份证明及授权委托书</w:t>
      </w:r>
      <w:r>
        <w:rPr>
          <w:i w:val="0"/>
          <w:iCs w:val="0"/>
        </w:rPr>
        <w:tab/>
      </w:r>
      <w:r>
        <w:rPr>
          <w:i w:val="0"/>
          <w:iCs w:val="0"/>
        </w:rPr>
        <w:fldChar w:fldCharType="begin"/>
      </w:r>
      <w:r>
        <w:rPr>
          <w:i w:val="0"/>
          <w:iCs w:val="0"/>
        </w:rPr>
        <w:instrText xml:space="preserve"> PAGEREF _Toc27582 \h </w:instrText>
      </w:r>
      <w:r>
        <w:rPr>
          <w:i w:val="0"/>
          <w:iCs w:val="0"/>
        </w:rPr>
        <w:fldChar w:fldCharType="separate"/>
      </w:r>
      <w:r>
        <w:rPr>
          <w:i w:val="0"/>
          <w:iCs w:val="0"/>
        </w:rPr>
        <w:t>32</w:t>
      </w:r>
      <w:r>
        <w:rPr>
          <w:i w:val="0"/>
          <w:iCs w:val="0"/>
        </w:rPr>
        <w:fldChar w:fldCharType="end"/>
      </w:r>
    </w:p>
    <w:p w14:paraId="1D8887A3">
      <w:pPr>
        <w:pStyle w:val="21"/>
        <w:tabs>
          <w:tab w:val="right" w:leader="dot" w:pos="8306"/>
        </w:tabs>
        <w:rPr>
          <w:i w:val="0"/>
          <w:iCs w:val="0"/>
        </w:rPr>
      </w:pPr>
      <w:r>
        <w:rPr>
          <w:rFonts w:ascii="宋体" w:hAnsi="宋体"/>
          <w:i w:val="0"/>
          <w:iCs w:val="0"/>
          <w:szCs w:val="24"/>
        </w:rPr>
        <w:t xml:space="preserve">2-1 </w:t>
      </w:r>
      <w:r>
        <w:rPr>
          <w:rFonts w:hint="eastAsia" w:ascii="宋体" w:hAnsi="宋体"/>
          <w:i w:val="0"/>
          <w:iCs w:val="0"/>
          <w:szCs w:val="24"/>
        </w:rPr>
        <w:t>单位负责人身份证明</w:t>
      </w:r>
      <w:r>
        <w:rPr>
          <w:i w:val="0"/>
          <w:iCs w:val="0"/>
        </w:rPr>
        <w:tab/>
      </w:r>
      <w:r>
        <w:rPr>
          <w:i w:val="0"/>
          <w:iCs w:val="0"/>
        </w:rPr>
        <w:fldChar w:fldCharType="begin"/>
      </w:r>
      <w:r>
        <w:rPr>
          <w:i w:val="0"/>
          <w:iCs w:val="0"/>
        </w:rPr>
        <w:instrText xml:space="preserve"> PAGEREF _Toc4067 \h </w:instrText>
      </w:r>
      <w:r>
        <w:rPr>
          <w:i w:val="0"/>
          <w:iCs w:val="0"/>
        </w:rPr>
        <w:fldChar w:fldCharType="separate"/>
      </w:r>
      <w:r>
        <w:rPr>
          <w:i w:val="0"/>
          <w:iCs w:val="0"/>
        </w:rPr>
        <w:t>32</w:t>
      </w:r>
      <w:r>
        <w:rPr>
          <w:i w:val="0"/>
          <w:iCs w:val="0"/>
        </w:rPr>
        <w:fldChar w:fldCharType="end"/>
      </w:r>
    </w:p>
    <w:p w14:paraId="32163FA4">
      <w:pPr>
        <w:pStyle w:val="21"/>
        <w:tabs>
          <w:tab w:val="right" w:leader="dot" w:pos="8306"/>
        </w:tabs>
        <w:rPr>
          <w:i w:val="0"/>
          <w:iCs w:val="0"/>
        </w:rPr>
      </w:pPr>
      <w:r>
        <w:rPr>
          <w:rFonts w:ascii="宋体" w:hAnsi="宋体"/>
          <w:i w:val="0"/>
          <w:iCs w:val="0"/>
          <w:szCs w:val="23"/>
        </w:rPr>
        <w:t xml:space="preserve">2-2 </w:t>
      </w:r>
      <w:r>
        <w:rPr>
          <w:rFonts w:hint="eastAsia" w:ascii="宋体" w:hAnsi="宋体"/>
          <w:i w:val="0"/>
          <w:iCs w:val="0"/>
          <w:szCs w:val="23"/>
        </w:rPr>
        <w:t>授权委托书</w:t>
      </w:r>
      <w:r>
        <w:rPr>
          <w:i w:val="0"/>
          <w:iCs w:val="0"/>
        </w:rPr>
        <w:tab/>
      </w:r>
      <w:r>
        <w:rPr>
          <w:i w:val="0"/>
          <w:iCs w:val="0"/>
        </w:rPr>
        <w:fldChar w:fldCharType="begin"/>
      </w:r>
      <w:r>
        <w:rPr>
          <w:i w:val="0"/>
          <w:iCs w:val="0"/>
        </w:rPr>
        <w:instrText xml:space="preserve"> PAGEREF _Toc8635 \h </w:instrText>
      </w:r>
      <w:r>
        <w:rPr>
          <w:i w:val="0"/>
          <w:iCs w:val="0"/>
        </w:rPr>
        <w:fldChar w:fldCharType="separate"/>
      </w:r>
      <w:r>
        <w:rPr>
          <w:i w:val="0"/>
          <w:iCs w:val="0"/>
        </w:rPr>
        <w:t>33</w:t>
      </w:r>
      <w:r>
        <w:rPr>
          <w:i w:val="0"/>
          <w:iCs w:val="0"/>
        </w:rPr>
        <w:fldChar w:fldCharType="end"/>
      </w:r>
    </w:p>
    <w:p w14:paraId="22E22ED2">
      <w:pPr>
        <w:pStyle w:val="35"/>
        <w:tabs>
          <w:tab w:val="right" w:leader="dot" w:pos="8306"/>
        </w:tabs>
        <w:rPr>
          <w:i w:val="0"/>
          <w:iCs w:val="0"/>
        </w:rPr>
      </w:pPr>
      <w:r>
        <w:rPr>
          <w:rFonts w:hint="eastAsia" w:cs="Times New Roman"/>
          <w:bCs/>
          <w:i w:val="0"/>
          <w:iCs w:val="0"/>
          <w:kern w:val="0"/>
          <w:szCs w:val="27"/>
        </w:rPr>
        <w:t>三、联合体协议书</w:t>
      </w:r>
      <w:r>
        <w:rPr>
          <w:i w:val="0"/>
          <w:iCs w:val="0"/>
        </w:rPr>
        <w:tab/>
      </w:r>
      <w:r>
        <w:rPr>
          <w:i w:val="0"/>
          <w:iCs w:val="0"/>
        </w:rPr>
        <w:fldChar w:fldCharType="begin"/>
      </w:r>
      <w:r>
        <w:rPr>
          <w:i w:val="0"/>
          <w:iCs w:val="0"/>
        </w:rPr>
        <w:instrText xml:space="preserve"> PAGEREF _Toc27851 \h </w:instrText>
      </w:r>
      <w:r>
        <w:rPr>
          <w:i w:val="0"/>
          <w:iCs w:val="0"/>
        </w:rPr>
        <w:fldChar w:fldCharType="separate"/>
      </w:r>
      <w:r>
        <w:rPr>
          <w:i w:val="0"/>
          <w:iCs w:val="0"/>
        </w:rPr>
        <w:t>34</w:t>
      </w:r>
      <w:r>
        <w:rPr>
          <w:i w:val="0"/>
          <w:iCs w:val="0"/>
        </w:rPr>
        <w:fldChar w:fldCharType="end"/>
      </w:r>
    </w:p>
    <w:p w14:paraId="6B0FB678">
      <w:pPr>
        <w:pStyle w:val="35"/>
        <w:tabs>
          <w:tab w:val="right" w:leader="dot" w:pos="8306"/>
        </w:tabs>
        <w:rPr>
          <w:i w:val="0"/>
          <w:iCs w:val="0"/>
        </w:rPr>
      </w:pPr>
      <w:r>
        <w:rPr>
          <w:rFonts w:hint="eastAsia"/>
          <w:i w:val="0"/>
          <w:iCs w:val="0"/>
          <w:kern w:val="0"/>
        </w:rPr>
        <w:t>四、响应保证金</w:t>
      </w:r>
      <w:r>
        <w:rPr>
          <w:i w:val="0"/>
          <w:iCs w:val="0"/>
        </w:rPr>
        <w:tab/>
      </w:r>
      <w:r>
        <w:rPr>
          <w:i w:val="0"/>
          <w:iCs w:val="0"/>
        </w:rPr>
        <w:fldChar w:fldCharType="begin"/>
      </w:r>
      <w:r>
        <w:rPr>
          <w:i w:val="0"/>
          <w:iCs w:val="0"/>
        </w:rPr>
        <w:instrText xml:space="preserve"> PAGEREF _Toc22405 \h </w:instrText>
      </w:r>
      <w:r>
        <w:rPr>
          <w:i w:val="0"/>
          <w:iCs w:val="0"/>
        </w:rPr>
        <w:fldChar w:fldCharType="separate"/>
      </w:r>
      <w:r>
        <w:rPr>
          <w:i w:val="0"/>
          <w:iCs w:val="0"/>
        </w:rPr>
        <w:t>35</w:t>
      </w:r>
      <w:r>
        <w:rPr>
          <w:i w:val="0"/>
          <w:iCs w:val="0"/>
        </w:rPr>
        <w:fldChar w:fldCharType="end"/>
      </w:r>
    </w:p>
    <w:p w14:paraId="247B3D81">
      <w:pPr>
        <w:pStyle w:val="35"/>
        <w:tabs>
          <w:tab w:val="right" w:leader="dot" w:pos="8306"/>
        </w:tabs>
        <w:rPr>
          <w:i w:val="0"/>
          <w:iCs w:val="0"/>
        </w:rPr>
      </w:pPr>
      <w:r>
        <w:rPr>
          <w:rFonts w:hint="eastAsia" w:cs="Times New Roman"/>
          <w:bCs/>
          <w:i w:val="0"/>
          <w:iCs w:val="0"/>
          <w:kern w:val="0"/>
          <w:szCs w:val="27"/>
        </w:rPr>
        <w:t>五、商务条款和技术规格响应/偏离表</w:t>
      </w:r>
      <w:r>
        <w:rPr>
          <w:i w:val="0"/>
          <w:iCs w:val="0"/>
        </w:rPr>
        <w:tab/>
      </w:r>
      <w:r>
        <w:rPr>
          <w:i w:val="0"/>
          <w:iCs w:val="0"/>
        </w:rPr>
        <w:fldChar w:fldCharType="begin"/>
      </w:r>
      <w:r>
        <w:rPr>
          <w:i w:val="0"/>
          <w:iCs w:val="0"/>
        </w:rPr>
        <w:instrText xml:space="preserve"> PAGEREF _Toc2699 \h </w:instrText>
      </w:r>
      <w:r>
        <w:rPr>
          <w:i w:val="0"/>
          <w:iCs w:val="0"/>
        </w:rPr>
        <w:fldChar w:fldCharType="separate"/>
      </w:r>
      <w:r>
        <w:rPr>
          <w:i w:val="0"/>
          <w:iCs w:val="0"/>
        </w:rPr>
        <w:t>36</w:t>
      </w:r>
      <w:r>
        <w:rPr>
          <w:i w:val="0"/>
          <w:iCs w:val="0"/>
        </w:rPr>
        <w:fldChar w:fldCharType="end"/>
      </w:r>
    </w:p>
    <w:p w14:paraId="2C857A11">
      <w:pPr>
        <w:pStyle w:val="21"/>
        <w:tabs>
          <w:tab w:val="right" w:leader="dot" w:pos="8306"/>
        </w:tabs>
        <w:rPr>
          <w:i w:val="0"/>
          <w:iCs w:val="0"/>
        </w:rPr>
      </w:pPr>
      <w:r>
        <w:rPr>
          <w:rFonts w:hint="eastAsia" w:cs="Times New Roman"/>
          <w:i w:val="0"/>
          <w:iCs w:val="0"/>
          <w:kern w:val="0"/>
          <w:szCs w:val="24"/>
        </w:rPr>
        <w:t>（一）商务条款响应/偏离表</w:t>
      </w:r>
      <w:r>
        <w:rPr>
          <w:i w:val="0"/>
          <w:iCs w:val="0"/>
        </w:rPr>
        <w:tab/>
      </w:r>
      <w:r>
        <w:rPr>
          <w:i w:val="0"/>
          <w:iCs w:val="0"/>
        </w:rPr>
        <w:fldChar w:fldCharType="begin"/>
      </w:r>
      <w:r>
        <w:rPr>
          <w:i w:val="0"/>
          <w:iCs w:val="0"/>
        </w:rPr>
        <w:instrText xml:space="preserve"> PAGEREF _Toc21258 \h </w:instrText>
      </w:r>
      <w:r>
        <w:rPr>
          <w:i w:val="0"/>
          <w:iCs w:val="0"/>
        </w:rPr>
        <w:fldChar w:fldCharType="separate"/>
      </w:r>
      <w:r>
        <w:rPr>
          <w:i w:val="0"/>
          <w:iCs w:val="0"/>
        </w:rPr>
        <w:t>36</w:t>
      </w:r>
      <w:r>
        <w:rPr>
          <w:i w:val="0"/>
          <w:iCs w:val="0"/>
        </w:rPr>
        <w:fldChar w:fldCharType="end"/>
      </w:r>
    </w:p>
    <w:p w14:paraId="427DC83D">
      <w:pPr>
        <w:pStyle w:val="21"/>
        <w:tabs>
          <w:tab w:val="right" w:leader="dot" w:pos="8306"/>
        </w:tabs>
        <w:rPr>
          <w:i w:val="0"/>
          <w:iCs w:val="0"/>
        </w:rPr>
      </w:pPr>
      <w:r>
        <w:rPr>
          <w:rFonts w:hint="eastAsia" w:cs="Times New Roman"/>
          <w:i w:val="0"/>
          <w:iCs w:val="0"/>
          <w:kern w:val="0"/>
          <w:szCs w:val="24"/>
        </w:rPr>
        <w:t>（二）技术规格响应/偏离表</w:t>
      </w:r>
      <w:r>
        <w:rPr>
          <w:i w:val="0"/>
          <w:iCs w:val="0"/>
        </w:rPr>
        <w:tab/>
      </w:r>
      <w:r>
        <w:rPr>
          <w:i w:val="0"/>
          <w:iCs w:val="0"/>
        </w:rPr>
        <w:fldChar w:fldCharType="begin"/>
      </w:r>
      <w:r>
        <w:rPr>
          <w:i w:val="0"/>
          <w:iCs w:val="0"/>
        </w:rPr>
        <w:instrText xml:space="preserve"> PAGEREF _Toc25419 \h </w:instrText>
      </w:r>
      <w:r>
        <w:rPr>
          <w:i w:val="0"/>
          <w:iCs w:val="0"/>
        </w:rPr>
        <w:fldChar w:fldCharType="separate"/>
      </w:r>
      <w:r>
        <w:rPr>
          <w:i w:val="0"/>
          <w:iCs w:val="0"/>
        </w:rPr>
        <w:t>37</w:t>
      </w:r>
      <w:r>
        <w:rPr>
          <w:i w:val="0"/>
          <w:iCs w:val="0"/>
        </w:rPr>
        <w:fldChar w:fldCharType="end"/>
      </w:r>
    </w:p>
    <w:p w14:paraId="779EBA27">
      <w:pPr>
        <w:pStyle w:val="35"/>
        <w:tabs>
          <w:tab w:val="right" w:leader="dot" w:pos="8306"/>
        </w:tabs>
        <w:rPr>
          <w:i w:val="0"/>
          <w:iCs w:val="0"/>
        </w:rPr>
      </w:pPr>
      <w:r>
        <w:rPr>
          <w:rFonts w:hint="eastAsia" w:cs="Times New Roman"/>
          <w:bCs/>
          <w:i w:val="0"/>
          <w:iCs w:val="0"/>
          <w:kern w:val="0"/>
          <w:szCs w:val="27"/>
        </w:rPr>
        <w:t>六、</w:t>
      </w:r>
      <w:r>
        <w:rPr>
          <w:rFonts w:cs="Times New Roman"/>
          <w:bCs/>
          <w:i w:val="0"/>
          <w:iCs w:val="0"/>
          <w:kern w:val="0"/>
          <w:szCs w:val="27"/>
        </w:rPr>
        <w:t>报价表</w:t>
      </w:r>
      <w:r>
        <w:rPr>
          <w:i w:val="0"/>
          <w:iCs w:val="0"/>
        </w:rPr>
        <w:tab/>
      </w:r>
      <w:r>
        <w:rPr>
          <w:i w:val="0"/>
          <w:iCs w:val="0"/>
        </w:rPr>
        <w:fldChar w:fldCharType="begin"/>
      </w:r>
      <w:r>
        <w:rPr>
          <w:i w:val="0"/>
          <w:iCs w:val="0"/>
        </w:rPr>
        <w:instrText xml:space="preserve"> PAGEREF _Toc2558 \h </w:instrText>
      </w:r>
      <w:r>
        <w:rPr>
          <w:i w:val="0"/>
          <w:iCs w:val="0"/>
        </w:rPr>
        <w:fldChar w:fldCharType="separate"/>
      </w:r>
      <w:r>
        <w:rPr>
          <w:i w:val="0"/>
          <w:iCs w:val="0"/>
        </w:rPr>
        <w:t>38</w:t>
      </w:r>
      <w:r>
        <w:rPr>
          <w:i w:val="0"/>
          <w:iCs w:val="0"/>
        </w:rPr>
        <w:fldChar w:fldCharType="end"/>
      </w:r>
    </w:p>
    <w:p w14:paraId="73531E8F">
      <w:pPr>
        <w:pStyle w:val="21"/>
        <w:tabs>
          <w:tab w:val="right" w:leader="dot" w:pos="8306"/>
        </w:tabs>
        <w:rPr>
          <w:i w:val="0"/>
          <w:iCs w:val="0"/>
        </w:rPr>
      </w:pPr>
      <w:r>
        <w:rPr>
          <w:rFonts w:hint="eastAsia" w:cs="Times New Roman"/>
          <w:bCs/>
          <w:i w:val="0"/>
          <w:iCs w:val="0"/>
          <w:kern w:val="0"/>
          <w:szCs w:val="27"/>
        </w:rPr>
        <w:t>（一）报价一览表</w:t>
      </w:r>
      <w:r>
        <w:rPr>
          <w:i w:val="0"/>
          <w:iCs w:val="0"/>
        </w:rPr>
        <w:tab/>
      </w:r>
      <w:r>
        <w:rPr>
          <w:i w:val="0"/>
          <w:iCs w:val="0"/>
        </w:rPr>
        <w:fldChar w:fldCharType="begin"/>
      </w:r>
      <w:r>
        <w:rPr>
          <w:i w:val="0"/>
          <w:iCs w:val="0"/>
        </w:rPr>
        <w:instrText xml:space="preserve"> PAGEREF _Toc4462 \h </w:instrText>
      </w:r>
      <w:r>
        <w:rPr>
          <w:i w:val="0"/>
          <w:iCs w:val="0"/>
        </w:rPr>
        <w:fldChar w:fldCharType="separate"/>
      </w:r>
      <w:r>
        <w:rPr>
          <w:i w:val="0"/>
          <w:iCs w:val="0"/>
        </w:rPr>
        <w:t>38</w:t>
      </w:r>
      <w:r>
        <w:rPr>
          <w:i w:val="0"/>
          <w:iCs w:val="0"/>
        </w:rPr>
        <w:fldChar w:fldCharType="end"/>
      </w:r>
    </w:p>
    <w:p w14:paraId="187C7BBE">
      <w:pPr>
        <w:pStyle w:val="21"/>
        <w:tabs>
          <w:tab w:val="right" w:leader="dot" w:pos="8306"/>
        </w:tabs>
        <w:rPr>
          <w:i w:val="0"/>
          <w:iCs w:val="0"/>
        </w:rPr>
      </w:pPr>
      <w:r>
        <w:rPr>
          <w:rFonts w:hint="eastAsia" w:cs="Times New Roman"/>
          <w:bCs/>
          <w:i w:val="0"/>
          <w:iCs w:val="0"/>
          <w:kern w:val="0"/>
          <w:szCs w:val="27"/>
        </w:rPr>
        <w:t>（二）分项报价表</w:t>
      </w:r>
      <w:r>
        <w:rPr>
          <w:i w:val="0"/>
          <w:iCs w:val="0"/>
        </w:rPr>
        <w:tab/>
      </w:r>
      <w:r>
        <w:rPr>
          <w:i w:val="0"/>
          <w:iCs w:val="0"/>
        </w:rPr>
        <w:fldChar w:fldCharType="begin"/>
      </w:r>
      <w:r>
        <w:rPr>
          <w:i w:val="0"/>
          <w:iCs w:val="0"/>
        </w:rPr>
        <w:instrText xml:space="preserve"> PAGEREF _Toc17075 \h </w:instrText>
      </w:r>
      <w:r>
        <w:rPr>
          <w:i w:val="0"/>
          <w:iCs w:val="0"/>
        </w:rPr>
        <w:fldChar w:fldCharType="separate"/>
      </w:r>
      <w:r>
        <w:rPr>
          <w:i w:val="0"/>
          <w:iCs w:val="0"/>
        </w:rPr>
        <w:t>39</w:t>
      </w:r>
      <w:r>
        <w:rPr>
          <w:i w:val="0"/>
          <w:iCs w:val="0"/>
        </w:rPr>
        <w:fldChar w:fldCharType="end"/>
      </w:r>
    </w:p>
    <w:p w14:paraId="57C3D602">
      <w:pPr>
        <w:pStyle w:val="35"/>
        <w:tabs>
          <w:tab w:val="right" w:leader="dot" w:pos="8306"/>
        </w:tabs>
        <w:rPr>
          <w:i w:val="0"/>
          <w:iCs w:val="0"/>
        </w:rPr>
      </w:pPr>
      <w:r>
        <w:rPr>
          <w:rFonts w:hint="eastAsia" w:cs="Times New Roman"/>
          <w:bCs/>
          <w:i w:val="0"/>
          <w:iCs w:val="0"/>
          <w:kern w:val="0"/>
          <w:szCs w:val="27"/>
        </w:rPr>
        <w:t>七、资格审查资料</w:t>
      </w:r>
      <w:r>
        <w:rPr>
          <w:i w:val="0"/>
          <w:iCs w:val="0"/>
        </w:rPr>
        <w:tab/>
      </w:r>
      <w:r>
        <w:rPr>
          <w:i w:val="0"/>
          <w:iCs w:val="0"/>
        </w:rPr>
        <w:fldChar w:fldCharType="begin"/>
      </w:r>
      <w:r>
        <w:rPr>
          <w:i w:val="0"/>
          <w:iCs w:val="0"/>
        </w:rPr>
        <w:instrText xml:space="preserve"> PAGEREF _Toc27028 \h </w:instrText>
      </w:r>
      <w:r>
        <w:rPr>
          <w:i w:val="0"/>
          <w:iCs w:val="0"/>
        </w:rPr>
        <w:fldChar w:fldCharType="separate"/>
      </w:r>
      <w:r>
        <w:rPr>
          <w:i w:val="0"/>
          <w:iCs w:val="0"/>
        </w:rPr>
        <w:t>40</w:t>
      </w:r>
      <w:r>
        <w:rPr>
          <w:i w:val="0"/>
          <w:iCs w:val="0"/>
        </w:rPr>
        <w:fldChar w:fldCharType="end"/>
      </w:r>
    </w:p>
    <w:p w14:paraId="018496B1">
      <w:pPr>
        <w:pStyle w:val="21"/>
        <w:tabs>
          <w:tab w:val="right" w:leader="dot" w:pos="8306"/>
        </w:tabs>
        <w:rPr>
          <w:i w:val="0"/>
          <w:iCs w:val="0"/>
        </w:rPr>
      </w:pPr>
      <w:r>
        <w:rPr>
          <w:rFonts w:hint="default" w:cs="Times New Roman"/>
          <w:i w:val="0"/>
          <w:iCs w:val="0"/>
          <w:kern w:val="0"/>
          <w:szCs w:val="28"/>
        </w:rPr>
        <w:t xml:space="preserve">（一） </w:t>
      </w:r>
      <w:r>
        <w:rPr>
          <w:rFonts w:hint="eastAsia" w:cs="Times New Roman"/>
          <w:i w:val="0"/>
          <w:iCs w:val="0"/>
          <w:kern w:val="0"/>
          <w:szCs w:val="27"/>
        </w:rPr>
        <w:t>基本情况表</w:t>
      </w:r>
      <w:r>
        <w:rPr>
          <w:i w:val="0"/>
          <w:iCs w:val="0"/>
        </w:rPr>
        <w:tab/>
      </w:r>
      <w:r>
        <w:rPr>
          <w:i w:val="0"/>
          <w:iCs w:val="0"/>
        </w:rPr>
        <w:fldChar w:fldCharType="begin"/>
      </w:r>
      <w:r>
        <w:rPr>
          <w:i w:val="0"/>
          <w:iCs w:val="0"/>
        </w:rPr>
        <w:instrText xml:space="preserve"> PAGEREF _Toc20627 \h </w:instrText>
      </w:r>
      <w:r>
        <w:rPr>
          <w:i w:val="0"/>
          <w:iCs w:val="0"/>
        </w:rPr>
        <w:fldChar w:fldCharType="separate"/>
      </w:r>
      <w:r>
        <w:rPr>
          <w:i w:val="0"/>
          <w:iCs w:val="0"/>
        </w:rPr>
        <w:t>41</w:t>
      </w:r>
      <w:r>
        <w:rPr>
          <w:i w:val="0"/>
          <w:iCs w:val="0"/>
        </w:rPr>
        <w:fldChar w:fldCharType="end"/>
      </w:r>
    </w:p>
    <w:p w14:paraId="1793512C">
      <w:pPr>
        <w:pStyle w:val="21"/>
        <w:tabs>
          <w:tab w:val="right" w:leader="dot" w:pos="8306"/>
        </w:tabs>
        <w:rPr>
          <w:i w:val="0"/>
          <w:iCs w:val="0"/>
        </w:rPr>
      </w:pPr>
      <w:r>
        <w:rPr>
          <w:rFonts w:hint="default" w:cs="Times New Roman"/>
          <w:i w:val="0"/>
          <w:iCs w:val="0"/>
          <w:kern w:val="0"/>
          <w:szCs w:val="28"/>
        </w:rPr>
        <w:t xml:space="preserve">（二） </w:t>
      </w:r>
      <w:r>
        <w:rPr>
          <w:rFonts w:hint="eastAsia" w:cs="Times New Roman"/>
          <w:i w:val="0"/>
          <w:iCs w:val="0"/>
          <w:kern w:val="0"/>
          <w:szCs w:val="27"/>
        </w:rPr>
        <w:t>近年财务状况</w:t>
      </w:r>
      <w:r>
        <w:rPr>
          <w:i w:val="0"/>
          <w:iCs w:val="0"/>
        </w:rPr>
        <w:tab/>
      </w:r>
      <w:r>
        <w:rPr>
          <w:i w:val="0"/>
          <w:iCs w:val="0"/>
        </w:rPr>
        <w:fldChar w:fldCharType="begin"/>
      </w:r>
      <w:r>
        <w:rPr>
          <w:i w:val="0"/>
          <w:iCs w:val="0"/>
        </w:rPr>
        <w:instrText xml:space="preserve"> PAGEREF _Toc9631 \h </w:instrText>
      </w:r>
      <w:r>
        <w:rPr>
          <w:i w:val="0"/>
          <w:iCs w:val="0"/>
        </w:rPr>
        <w:fldChar w:fldCharType="separate"/>
      </w:r>
      <w:r>
        <w:rPr>
          <w:i w:val="0"/>
          <w:iCs w:val="0"/>
        </w:rPr>
        <w:t>42</w:t>
      </w:r>
      <w:r>
        <w:rPr>
          <w:i w:val="0"/>
          <w:iCs w:val="0"/>
        </w:rPr>
        <w:fldChar w:fldCharType="end"/>
      </w:r>
    </w:p>
    <w:p w14:paraId="4E1CC14B">
      <w:pPr>
        <w:pStyle w:val="21"/>
        <w:tabs>
          <w:tab w:val="right" w:leader="dot" w:pos="8306"/>
        </w:tabs>
        <w:rPr>
          <w:i w:val="0"/>
          <w:iCs w:val="0"/>
        </w:rPr>
      </w:pPr>
      <w:r>
        <w:rPr>
          <w:rFonts w:hint="default" w:cs="Times New Roman"/>
          <w:i w:val="0"/>
          <w:iCs w:val="0"/>
          <w:kern w:val="0"/>
          <w:szCs w:val="28"/>
        </w:rPr>
        <w:t xml:space="preserve">（三） </w:t>
      </w:r>
      <w:r>
        <w:rPr>
          <w:rFonts w:hint="eastAsia" w:cs="Times New Roman"/>
          <w:i w:val="0"/>
          <w:iCs w:val="0"/>
          <w:kern w:val="0"/>
          <w:szCs w:val="27"/>
        </w:rPr>
        <w:t>近年承担过的项目业绩表</w:t>
      </w:r>
      <w:r>
        <w:rPr>
          <w:i w:val="0"/>
          <w:iCs w:val="0"/>
        </w:rPr>
        <w:tab/>
      </w:r>
      <w:r>
        <w:rPr>
          <w:i w:val="0"/>
          <w:iCs w:val="0"/>
        </w:rPr>
        <w:fldChar w:fldCharType="begin"/>
      </w:r>
      <w:r>
        <w:rPr>
          <w:i w:val="0"/>
          <w:iCs w:val="0"/>
        </w:rPr>
        <w:instrText xml:space="preserve"> PAGEREF _Toc29074 \h </w:instrText>
      </w:r>
      <w:r>
        <w:rPr>
          <w:i w:val="0"/>
          <w:iCs w:val="0"/>
        </w:rPr>
        <w:fldChar w:fldCharType="separate"/>
      </w:r>
      <w:r>
        <w:rPr>
          <w:i w:val="0"/>
          <w:iCs w:val="0"/>
        </w:rPr>
        <w:t>43</w:t>
      </w:r>
      <w:r>
        <w:rPr>
          <w:i w:val="0"/>
          <w:iCs w:val="0"/>
        </w:rPr>
        <w:fldChar w:fldCharType="end"/>
      </w:r>
    </w:p>
    <w:p w14:paraId="6707F775">
      <w:pPr>
        <w:pStyle w:val="21"/>
        <w:tabs>
          <w:tab w:val="right" w:leader="dot" w:pos="8306"/>
        </w:tabs>
        <w:rPr>
          <w:i w:val="0"/>
          <w:iCs w:val="0"/>
        </w:rPr>
      </w:pPr>
      <w:r>
        <w:rPr>
          <w:rFonts w:hint="default" w:cs="Times New Roman"/>
          <w:i w:val="0"/>
          <w:iCs w:val="0"/>
          <w:kern w:val="0"/>
          <w:szCs w:val="28"/>
        </w:rPr>
        <w:t xml:space="preserve">（四） </w:t>
      </w:r>
      <w:r>
        <w:rPr>
          <w:rFonts w:hint="eastAsia" w:cs="Times New Roman"/>
          <w:i w:val="0"/>
          <w:iCs w:val="0"/>
          <w:kern w:val="0"/>
          <w:szCs w:val="27"/>
        </w:rPr>
        <w:t>信誉证明材料</w:t>
      </w:r>
      <w:r>
        <w:rPr>
          <w:i w:val="0"/>
          <w:iCs w:val="0"/>
        </w:rPr>
        <w:tab/>
      </w:r>
      <w:r>
        <w:rPr>
          <w:i w:val="0"/>
          <w:iCs w:val="0"/>
        </w:rPr>
        <w:fldChar w:fldCharType="begin"/>
      </w:r>
      <w:r>
        <w:rPr>
          <w:i w:val="0"/>
          <w:iCs w:val="0"/>
        </w:rPr>
        <w:instrText xml:space="preserve"> PAGEREF _Toc12517 \h </w:instrText>
      </w:r>
      <w:r>
        <w:rPr>
          <w:i w:val="0"/>
          <w:iCs w:val="0"/>
        </w:rPr>
        <w:fldChar w:fldCharType="separate"/>
      </w:r>
      <w:r>
        <w:rPr>
          <w:i w:val="0"/>
          <w:iCs w:val="0"/>
        </w:rPr>
        <w:t>44</w:t>
      </w:r>
      <w:r>
        <w:rPr>
          <w:i w:val="0"/>
          <w:iCs w:val="0"/>
        </w:rPr>
        <w:fldChar w:fldCharType="end"/>
      </w:r>
    </w:p>
    <w:p w14:paraId="29DA849B">
      <w:pPr>
        <w:pStyle w:val="21"/>
        <w:tabs>
          <w:tab w:val="right" w:leader="dot" w:pos="8306"/>
        </w:tabs>
        <w:rPr>
          <w:i w:val="0"/>
          <w:iCs w:val="0"/>
        </w:rPr>
      </w:pPr>
      <w:r>
        <w:rPr>
          <w:rFonts w:hint="default" w:cs="Times New Roman"/>
          <w:i w:val="0"/>
          <w:iCs w:val="0"/>
          <w:kern w:val="0"/>
          <w:szCs w:val="28"/>
        </w:rPr>
        <w:t xml:space="preserve">（五） </w:t>
      </w:r>
      <w:r>
        <w:rPr>
          <w:rFonts w:hint="eastAsia" w:cs="Times New Roman"/>
          <w:i w:val="0"/>
          <w:iCs w:val="0"/>
          <w:kern w:val="0"/>
          <w:szCs w:val="27"/>
        </w:rPr>
        <w:t>承担本项目的主要人员的证明材料</w:t>
      </w:r>
      <w:r>
        <w:rPr>
          <w:i w:val="0"/>
          <w:iCs w:val="0"/>
        </w:rPr>
        <w:tab/>
      </w:r>
      <w:r>
        <w:rPr>
          <w:i w:val="0"/>
          <w:iCs w:val="0"/>
        </w:rPr>
        <w:fldChar w:fldCharType="begin"/>
      </w:r>
      <w:r>
        <w:rPr>
          <w:i w:val="0"/>
          <w:iCs w:val="0"/>
        </w:rPr>
        <w:instrText xml:space="preserve"> PAGEREF _Toc15381 \h </w:instrText>
      </w:r>
      <w:r>
        <w:rPr>
          <w:i w:val="0"/>
          <w:iCs w:val="0"/>
        </w:rPr>
        <w:fldChar w:fldCharType="separate"/>
      </w:r>
      <w:r>
        <w:rPr>
          <w:i w:val="0"/>
          <w:iCs w:val="0"/>
        </w:rPr>
        <w:t>45</w:t>
      </w:r>
      <w:r>
        <w:rPr>
          <w:i w:val="0"/>
          <w:iCs w:val="0"/>
        </w:rPr>
        <w:fldChar w:fldCharType="end"/>
      </w:r>
    </w:p>
    <w:p w14:paraId="357EAA48">
      <w:pPr>
        <w:pStyle w:val="21"/>
        <w:tabs>
          <w:tab w:val="right" w:leader="dot" w:pos="8306"/>
        </w:tabs>
        <w:rPr>
          <w:i w:val="0"/>
          <w:iCs w:val="0"/>
        </w:rPr>
      </w:pPr>
      <w:r>
        <w:rPr>
          <w:rFonts w:hint="default" w:cs="Times New Roman"/>
          <w:i w:val="0"/>
          <w:iCs w:val="0"/>
          <w:kern w:val="0"/>
          <w:szCs w:val="28"/>
        </w:rPr>
        <w:t xml:space="preserve">（六） </w:t>
      </w:r>
      <w:r>
        <w:rPr>
          <w:rFonts w:hint="eastAsia" w:cs="Times New Roman"/>
          <w:i w:val="0"/>
          <w:iCs w:val="0"/>
          <w:kern w:val="0"/>
          <w:szCs w:val="27"/>
        </w:rPr>
        <w:t>其他要求的证明材料</w:t>
      </w:r>
      <w:r>
        <w:rPr>
          <w:i w:val="0"/>
          <w:iCs w:val="0"/>
        </w:rPr>
        <w:tab/>
      </w:r>
      <w:r>
        <w:rPr>
          <w:i w:val="0"/>
          <w:iCs w:val="0"/>
        </w:rPr>
        <w:fldChar w:fldCharType="begin"/>
      </w:r>
      <w:r>
        <w:rPr>
          <w:i w:val="0"/>
          <w:iCs w:val="0"/>
        </w:rPr>
        <w:instrText xml:space="preserve"> PAGEREF _Toc26364 \h </w:instrText>
      </w:r>
      <w:r>
        <w:rPr>
          <w:i w:val="0"/>
          <w:iCs w:val="0"/>
        </w:rPr>
        <w:fldChar w:fldCharType="separate"/>
      </w:r>
      <w:r>
        <w:rPr>
          <w:i w:val="0"/>
          <w:iCs w:val="0"/>
        </w:rPr>
        <w:t>47</w:t>
      </w:r>
      <w:r>
        <w:rPr>
          <w:i w:val="0"/>
          <w:iCs w:val="0"/>
        </w:rPr>
        <w:fldChar w:fldCharType="end"/>
      </w:r>
    </w:p>
    <w:p w14:paraId="7A878B9C">
      <w:pPr>
        <w:pStyle w:val="21"/>
        <w:tabs>
          <w:tab w:val="right" w:leader="dot" w:pos="8306"/>
        </w:tabs>
        <w:rPr>
          <w:i w:val="0"/>
          <w:iCs w:val="0"/>
        </w:rPr>
      </w:pPr>
      <w:r>
        <w:rPr>
          <w:rFonts w:hint="default" w:cs="Times New Roman"/>
          <w:i w:val="0"/>
          <w:iCs w:val="0"/>
          <w:kern w:val="0"/>
          <w:szCs w:val="28"/>
        </w:rPr>
        <w:t xml:space="preserve">（七） </w:t>
      </w:r>
      <w:r>
        <w:rPr>
          <w:rFonts w:hint="eastAsia" w:cs="Times New Roman"/>
          <w:i w:val="0"/>
          <w:iCs w:val="0"/>
          <w:kern w:val="0"/>
          <w:szCs w:val="27"/>
        </w:rPr>
        <w:t>供应商情况说明函</w:t>
      </w:r>
      <w:r>
        <w:rPr>
          <w:i w:val="0"/>
          <w:iCs w:val="0"/>
        </w:rPr>
        <w:tab/>
      </w:r>
      <w:r>
        <w:rPr>
          <w:i w:val="0"/>
          <w:iCs w:val="0"/>
        </w:rPr>
        <w:fldChar w:fldCharType="begin"/>
      </w:r>
      <w:r>
        <w:rPr>
          <w:i w:val="0"/>
          <w:iCs w:val="0"/>
        </w:rPr>
        <w:instrText xml:space="preserve"> PAGEREF _Toc18714 \h </w:instrText>
      </w:r>
      <w:r>
        <w:rPr>
          <w:i w:val="0"/>
          <w:iCs w:val="0"/>
        </w:rPr>
        <w:fldChar w:fldCharType="separate"/>
      </w:r>
      <w:r>
        <w:rPr>
          <w:i w:val="0"/>
          <w:iCs w:val="0"/>
        </w:rPr>
        <w:t>48</w:t>
      </w:r>
      <w:r>
        <w:rPr>
          <w:i w:val="0"/>
          <w:iCs w:val="0"/>
        </w:rPr>
        <w:fldChar w:fldCharType="end"/>
      </w:r>
    </w:p>
    <w:p w14:paraId="58CD5A23">
      <w:pPr>
        <w:pStyle w:val="35"/>
        <w:tabs>
          <w:tab w:val="right" w:leader="dot" w:pos="8306"/>
        </w:tabs>
        <w:rPr>
          <w:i w:val="0"/>
          <w:iCs w:val="0"/>
        </w:rPr>
      </w:pPr>
      <w:r>
        <w:rPr>
          <w:rFonts w:hint="eastAsia" w:cs="Times New Roman"/>
          <w:bCs/>
          <w:i w:val="0"/>
          <w:iCs w:val="0"/>
          <w:kern w:val="0"/>
          <w:szCs w:val="27"/>
        </w:rPr>
        <w:t>八、响应方案</w:t>
      </w:r>
      <w:r>
        <w:rPr>
          <w:i w:val="0"/>
          <w:iCs w:val="0"/>
        </w:rPr>
        <w:tab/>
      </w:r>
      <w:r>
        <w:rPr>
          <w:i w:val="0"/>
          <w:iCs w:val="0"/>
        </w:rPr>
        <w:fldChar w:fldCharType="begin"/>
      </w:r>
      <w:r>
        <w:rPr>
          <w:i w:val="0"/>
          <w:iCs w:val="0"/>
        </w:rPr>
        <w:instrText xml:space="preserve"> PAGEREF _Toc25014 \h </w:instrText>
      </w:r>
      <w:r>
        <w:rPr>
          <w:i w:val="0"/>
          <w:iCs w:val="0"/>
        </w:rPr>
        <w:fldChar w:fldCharType="separate"/>
      </w:r>
      <w:r>
        <w:rPr>
          <w:i w:val="0"/>
          <w:iCs w:val="0"/>
        </w:rPr>
        <w:t>49</w:t>
      </w:r>
      <w:r>
        <w:rPr>
          <w:i w:val="0"/>
          <w:iCs w:val="0"/>
        </w:rPr>
        <w:fldChar w:fldCharType="end"/>
      </w:r>
    </w:p>
    <w:p w14:paraId="170B06AA">
      <w:pPr>
        <w:pStyle w:val="35"/>
        <w:tabs>
          <w:tab w:val="right" w:leader="dot" w:pos="8306"/>
        </w:tabs>
        <w:rPr>
          <w:i w:val="0"/>
          <w:iCs w:val="0"/>
        </w:rPr>
      </w:pPr>
      <w:r>
        <w:rPr>
          <w:rFonts w:hint="eastAsia" w:cs="Times New Roman"/>
          <w:bCs/>
          <w:i w:val="0"/>
          <w:iCs w:val="0"/>
          <w:kern w:val="0"/>
          <w:szCs w:val="27"/>
        </w:rPr>
        <w:t>九、其他资料</w:t>
      </w:r>
      <w:r>
        <w:rPr>
          <w:i w:val="0"/>
          <w:iCs w:val="0"/>
        </w:rPr>
        <w:tab/>
      </w:r>
      <w:r>
        <w:rPr>
          <w:i w:val="0"/>
          <w:iCs w:val="0"/>
        </w:rPr>
        <w:fldChar w:fldCharType="begin"/>
      </w:r>
      <w:r>
        <w:rPr>
          <w:i w:val="0"/>
          <w:iCs w:val="0"/>
        </w:rPr>
        <w:instrText xml:space="preserve"> PAGEREF _Toc25773 \h </w:instrText>
      </w:r>
      <w:r>
        <w:rPr>
          <w:i w:val="0"/>
          <w:iCs w:val="0"/>
        </w:rPr>
        <w:fldChar w:fldCharType="separate"/>
      </w:r>
      <w:r>
        <w:rPr>
          <w:i w:val="0"/>
          <w:iCs w:val="0"/>
        </w:rPr>
        <w:t>50</w:t>
      </w:r>
      <w:r>
        <w:rPr>
          <w:i w:val="0"/>
          <w:iCs w:val="0"/>
        </w:rPr>
        <w:fldChar w:fldCharType="end"/>
      </w:r>
    </w:p>
    <w:p w14:paraId="477D4683">
      <w:pPr>
        <w:widowControl/>
        <w:jc w:val="center"/>
        <w:rPr>
          <w:rFonts w:hint="eastAsia" w:ascii="宋体" w:hAnsi="宋体" w:eastAsia="宋体" w:cs="Times New Roman"/>
          <w:bCs/>
          <w:color w:val="auto"/>
          <w:sz w:val="20"/>
          <w:szCs w:val="20"/>
          <w:lang w:eastAsia="zh-CN"/>
        </w:rPr>
        <w:sectPr>
          <w:footerReference r:id="rId6" w:type="first"/>
          <w:footerReference r:id="rId4" w:type="default"/>
          <w:footerReference r:id="rId5" w:type="even"/>
          <w:pgSz w:w="11900" w:h="16840"/>
          <w:pgMar w:top="1440" w:right="1797" w:bottom="1440" w:left="1797" w:header="907" w:footer="992" w:gutter="0"/>
          <w:pgNumType w:fmt="lowerRoman" w:start="1"/>
          <w:cols w:space="720" w:num="1"/>
          <w:docGrid w:linePitch="326" w:charSpace="0"/>
        </w:sectPr>
      </w:pPr>
      <w:r>
        <w:rPr>
          <w:rFonts w:ascii="宋体" w:hAnsi="宋体" w:eastAsia="宋体" w:cs="Times New Roman"/>
          <w:bCs/>
          <w:i w:val="0"/>
          <w:iCs w:val="0"/>
          <w:color w:val="auto"/>
          <w:szCs w:val="20"/>
          <w:lang w:eastAsia="zh-CN"/>
        </w:rPr>
        <w:fldChar w:fldCharType="end"/>
      </w:r>
    </w:p>
    <w:p w14:paraId="2C06E203">
      <w:pPr>
        <w:pStyle w:val="56"/>
        <w:tabs>
          <w:tab w:val="left" w:pos="8316"/>
        </w:tabs>
        <w:spacing w:before="3600" w:beforeLines="1500" w:line="440" w:lineRule="exact"/>
        <w:jc w:val="center"/>
        <w:outlineLvl w:val="0"/>
        <w:rPr>
          <w:rFonts w:hint="eastAsia" w:cs="Times New Roman"/>
          <w:b/>
          <w:kern w:val="0"/>
          <w:sz w:val="46"/>
          <w:szCs w:val="46"/>
        </w:rPr>
      </w:pPr>
      <w:bookmarkStart w:id="3" w:name="_Toc11231"/>
      <w:r>
        <w:rPr>
          <w:rFonts w:hint="eastAsia" w:cs="Times New Roman"/>
          <w:b/>
          <w:kern w:val="0"/>
          <w:sz w:val="46"/>
          <w:szCs w:val="46"/>
        </w:rPr>
        <w:t>第一章</w:t>
      </w:r>
      <w:r>
        <w:rPr>
          <w:rFonts w:cs="Times New Roman"/>
          <w:b/>
          <w:kern w:val="0"/>
          <w:sz w:val="46"/>
          <w:szCs w:val="46"/>
        </w:rPr>
        <w:t xml:space="preserve">  </w:t>
      </w:r>
      <w:r>
        <w:rPr>
          <w:rFonts w:hint="eastAsia" w:cs="Times New Roman"/>
          <w:b/>
          <w:kern w:val="0"/>
          <w:sz w:val="46"/>
          <w:szCs w:val="46"/>
        </w:rPr>
        <w:t>谈判采购公告</w:t>
      </w:r>
      <w:bookmarkEnd w:id="2"/>
      <w:bookmarkEnd w:id="3"/>
    </w:p>
    <w:p w14:paraId="1F195F70">
      <w:pPr>
        <w:widowControl/>
        <w:spacing w:line="440" w:lineRule="exact"/>
        <w:rPr>
          <w:rFonts w:hint="eastAsia" w:ascii="宋体" w:hAnsi="宋体" w:eastAsia="宋体" w:cs="Times New Roman"/>
          <w:color w:val="auto"/>
          <w:kern w:val="2"/>
          <w:sz w:val="31"/>
          <w:szCs w:val="31"/>
          <w:lang w:val="zh-CN" w:eastAsia="zh-CN" w:bidi="zh-CN"/>
        </w:rPr>
      </w:pPr>
      <w:bookmarkStart w:id="4" w:name="_Toc96959972"/>
      <w:bookmarkStart w:id="5" w:name="bookmark0"/>
      <w:r>
        <w:rPr>
          <w:rFonts w:ascii="宋体" w:hAnsi="宋体" w:eastAsia="宋体" w:cs="Times New Roman"/>
          <w:color w:val="auto"/>
          <w:sz w:val="31"/>
          <w:szCs w:val="31"/>
          <w:lang w:eastAsia="zh-CN"/>
        </w:rPr>
        <w:br w:type="page"/>
      </w:r>
    </w:p>
    <w:p w14:paraId="2B6F1711">
      <w:pPr>
        <w:pStyle w:val="70"/>
        <w:tabs>
          <w:tab w:val="left" w:pos="8316"/>
        </w:tabs>
        <w:spacing w:before="480" w:beforeLines="200" w:after="240" w:afterLines="100" w:line="440" w:lineRule="exact"/>
        <w:outlineLvl w:val="9"/>
        <w:rPr>
          <w:rFonts w:hint="eastAsia" w:ascii="宋体" w:hAnsi="宋体" w:eastAsia="宋体" w:cs="Times New Roman"/>
          <w:kern w:val="0"/>
          <w:sz w:val="31"/>
          <w:szCs w:val="31"/>
        </w:rPr>
      </w:pPr>
      <w:bookmarkStart w:id="6" w:name="_Hlk108790941"/>
      <w:bookmarkStart w:id="7" w:name="_Hlk108801699"/>
      <w:r>
        <w:rPr>
          <w:rFonts w:hint="eastAsia" w:ascii="宋体" w:hAnsi="宋体" w:eastAsia="宋体" w:cs="Times New Roman"/>
          <w:sz w:val="31"/>
          <w:szCs w:val="31"/>
        </w:rPr>
        <w:t xml:space="preserve">      </w:t>
      </w:r>
      <w:r>
        <w:rPr>
          <w:rFonts w:hint="eastAsia" w:ascii="宋体" w:hAnsi="宋体" w:eastAsia="宋体" w:cs="Times New Roman"/>
          <w:sz w:val="31"/>
          <w:szCs w:val="31"/>
          <w:lang w:eastAsia="zh-CN"/>
        </w:rPr>
        <w:t>天津市天锻压力机有限公司选聘“海河工匠”高技能人才评价标准与培养体系建设供应商项目</w:t>
      </w:r>
      <w:r>
        <w:rPr>
          <w:rFonts w:ascii="宋体" w:hAnsi="宋体" w:eastAsia="宋体" w:cs="Times New Roman"/>
          <w:kern w:val="0"/>
          <w:sz w:val="31"/>
          <w:szCs w:val="31"/>
        </w:rPr>
        <w:t>谈判采购公告</w:t>
      </w:r>
      <w:bookmarkEnd w:id="4"/>
      <w:bookmarkEnd w:id="5"/>
    </w:p>
    <w:p w14:paraId="5FD4B6AC">
      <w:pPr>
        <w:pStyle w:val="62"/>
        <w:tabs>
          <w:tab w:val="left" w:pos="8316"/>
        </w:tabs>
        <w:spacing w:line="440" w:lineRule="exact"/>
        <w:ind w:firstLine="480" w:firstLineChars="200"/>
        <w:jc w:val="both"/>
        <w:rPr>
          <w:rFonts w:hint="eastAsia" w:cs="Times New Roman"/>
          <w:kern w:val="0"/>
          <w:sz w:val="24"/>
          <w:szCs w:val="24"/>
          <w:u w:val="single"/>
        </w:rPr>
      </w:pPr>
      <w:r>
        <w:rPr>
          <w:rFonts w:hint="eastAsia" w:cs="Times New Roman"/>
          <w:kern w:val="0"/>
          <w:sz w:val="24"/>
          <w:szCs w:val="24"/>
          <w:u w:val="single"/>
          <w:lang w:eastAsia="zh-CN"/>
        </w:rPr>
        <w:t>天津市天锻压力机有限公司选聘“海河工匠”高技能人才评价标准与培养体系建设供应商项目</w:t>
      </w:r>
      <w:r>
        <w:rPr>
          <w:rFonts w:cs="Times New Roman"/>
          <w:kern w:val="0"/>
          <w:sz w:val="24"/>
          <w:szCs w:val="24"/>
        </w:rPr>
        <w:t>已具备采购条件，现公开邀请供应商参加谈判采购活动。</w:t>
      </w:r>
    </w:p>
    <w:p w14:paraId="7E70D9F8">
      <w:pPr>
        <w:pStyle w:val="62"/>
        <w:tabs>
          <w:tab w:val="left" w:pos="8316"/>
        </w:tabs>
        <w:spacing w:line="440" w:lineRule="exact"/>
        <w:jc w:val="both"/>
        <w:outlineLvl w:val="1"/>
        <w:rPr>
          <w:rFonts w:hint="eastAsia"/>
          <w:kern w:val="0"/>
          <w:sz w:val="24"/>
        </w:rPr>
      </w:pPr>
      <w:bookmarkStart w:id="8" w:name="_Toc2855"/>
      <w:bookmarkStart w:id="9" w:name="_Toc98409359"/>
      <w:r>
        <w:rPr>
          <w:rFonts w:hint="eastAsia"/>
          <w:kern w:val="0"/>
          <w:sz w:val="24"/>
        </w:rPr>
        <w:t>1</w:t>
      </w:r>
      <w:r>
        <w:rPr>
          <w:rFonts w:hint="eastAsia"/>
          <w:sz w:val="24"/>
        </w:rPr>
        <w:t xml:space="preserve">  </w:t>
      </w:r>
      <w:r>
        <w:rPr>
          <w:rFonts w:hint="eastAsia"/>
          <w:kern w:val="0"/>
          <w:sz w:val="24"/>
        </w:rPr>
        <w:t>采购项目简介</w:t>
      </w:r>
      <w:bookmarkEnd w:id="8"/>
      <w:bookmarkEnd w:id="9"/>
    </w:p>
    <w:p w14:paraId="4A66F81A">
      <w:pPr>
        <w:pStyle w:val="62"/>
        <w:tabs>
          <w:tab w:val="left" w:pos="8316"/>
        </w:tabs>
        <w:spacing w:line="440" w:lineRule="exact"/>
        <w:jc w:val="both"/>
        <w:rPr>
          <w:rFonts w:hint="eastAsia" w:cs="Times New Roman"/>
          <w:kern w:val="0"/>
          <w:sz w:val="24"/>
          <w:szCs w:val="24"/>
        </w:rPr>
      </w:pPr>
      <w:r>
        <w:rPr>
          <w:rFonts w:cs="Times New Roman"/>
          <w:sz w:val="24"/>
          <w:szCs w:val="24"/>
        </w:rPr>
        <w:t xml:space="preserve">1.1  </w:t>
      </w:r>
      <w:r>
        <w:rPr>
          <w:rFonts w:cs="Times New Roman"/>
          <w:kern w:val="0"/>
          <w:sz w:val="24"/>
          <w:szCs w:val="24"/>
        </w:rPr>
        <w:t>采购项目名称：</w:t>
      </w:r>
      <w:r>
        <w:rPr>
          <w:rFonts w:hint="eastAsia" w:cs="Times New Roman"/>
          <w:kern w:val="0"/>
          <w:sz w:val="24"/>
          <w:szCs w:val="24"/>
          <w:u w:val="single"/>
        </w:rPr>
        <w:t xml:space="preserve"> 天津市天锻压力机有限公司</w:t>
      </w:r>
      <w:r>
        <w:rPr>
          <w:rFonts w:hint="eastAsia" w:cs="Times New Roman"/>
          <w:kern w:val="0"/>
          <w:sz w:val="24"/>
          <w:szCs w:val="24"/>
          <w:u w:val="single"/>
          <w:lang w:eastAsia="zh-CN"/>
        </w:rPr>
        <w:t>选聘“海河工匠”高技能人才评价标准与培养体系建设供应商项目</w:t>
      </w:r>
      <w:r>
        <w:rPr>
          <w:rFonts w:hint="eastAsia" w:cs="Times New Roman"/>
          <w:kern w:val="0"/>
          <w:sz w:val="24"/>
          <w:szCs w:val="24"/>
          <w:u w:val="single"/>
        </w:rPr>
        <w:t>；</w:t>
      </w:r>
    </w:p>
    <w:p w14:paraId="6B48E4C5">
      <w:pPr>
        <w:pStyle w:val="62"/>
        <w:tabs>
          <w:tab w:val="left" w:pos="8316"/>
        </w:tabs>
        <w:spacing w:line="440" w:lineRule="exact"/>
        <w:jc w:val="both"/>
        <w:rPr>
          <w:rFonts w:hint="eastAsia" w:cs="Times New Roman"/>
          <w:sz w:val="24"/>
          <w:szCs w:val="24"/>
          <w:lang w:val="en-US"/>
        </w:rPr>
      </w:pPr>
      <w:r>
        <w:rPr>
          <w:rFonts w:cs="Times New Roman"/>
          <w:sz w:val="24"/>
          <w:szCs w:val="24"/>
          <w:lang w:val="en-US"/>
        </w:rPr>
        <w:t xml:space="preserve">1.2  </w:t>
      </w:r>
      <w:r>
        <w:rPr>
          <w:rFonts w:hint="eastAsia" w:cs="Times New Roman"/>
          <w:sz w:val="24"/>
          <w:szCs w:val="24"/>
          <w:lang w:val="en-US"/>
        </w:rPr>
        <w:t>采购编号：</w:t>
      </w:r>
      <w:r>
        <w:rPr>
          <w:rFonts w:hint="eastAsia" w:cs="Times New Roman"/>
          <w:sz w:val="24"/>
          <w:szCs w:val="24"/>
          <w:u w:val="single"/>
          <w:lang w:val="en-US"/>
        </w:rPr>
        <w:t xml:space="preserve"> </w:t>
      </w:r>
      <w:r>
        <w:rPr>
          <w:rFonts w:hint="eastAsia" w:cs="Times New Roman"/>
          <w:sz w:val="24"/>
          <w:szCs w:val="24"/>
          <w:u w:val="single"/>
          <w:lang w:val="en-US" w:eastAsia="zh-CN"/>
        </w:rPr>
        <w:t>TD2026-GKCG-P6-0839</w:t>
      </w:r>
      <w:r>
        <w:rPr>
          <w:rFonts w:hint="eastAsia" w:cs="Times New Roman"/>
          <w:sz w:val="24"/>
          <w:szCs w:val="24"/>
          <w:u w:val="single"/>
          <w:lang w:val="en-US"/>
        </w:rPr>
        <w:t xml:space="preserve"> </w:t>
      </w:r>
      <w:r>
        <w:rPr>
          <w:rFonts w:cs="Times New Roman"/>
          <w:sz w:val="24"/>
          <w:szCs w:val="24"/>
          <w:lang w:val="en-US"/>
        </w:rPr>
        <w:t>；</w:t>
      </w:r>
    </w:p>
    <w:p w14:paraId="667D45E9">
      <w:pPr>
        <w:pStyle w:val="62"/>
        <w:tabs>
          <w:tab w:val="left" w:pos="8316"/>
        </w:tabs>
        <w:spacing w:line="440" w:lineRule="exact"/>
        <w:jc w:val="both"/>
        <w:rPr>
          <w:rFonts w:hint="eastAsia" w:cs="Times New Roman"/>
          <w:kern w:val="0"/>
          <w:sz w:val="24"/>
          <w:szCs w:val="24"/>
        </w:rPr>
      </w:pPr>
      <w:r>
        <w:rPr>
          <w:rFonts w:cs="Times New Roman"/>
          <w:sz w:val="24"/>
          <w:szCs w:val="24"/>
        </w:rPr>
        <w:t xml:space="preserve">1.3  </w:t>
      </w:r>
      <w:r>
        <w:rPr>
          <w:rFonts w:cs="Times New Roman"/>
          <w:kern w:val="0"/>
          <w:sz w:val="24"/>
          <w:szCs w:val="24"/>
        </w:rPr>
        <w:t>采购人：</w:t>
      </w:r>
      <w:r>
        <w:rPr>
          <w:rFonts w:hint="eastAsia" w:cs="Times New Roman"/>
          <w:kern w:val="0"/>
          <w:sz w:val="24"/>
          <w:szCs w:val="24"/>
          <w:u w:val="single"/>
        </w:rPr>
        <w:t>天津市天锻压力机有限公司；</w:t>
      </w:r>
    </w:p>
    <w:p w14:paraId="05A39C45">
      <w:pPr>
        <w:pStyle w:val="62"/>
        <w:tabs>
          <w:tab w:val="left" w:pos="8316"/>
        </w:tabs>
        <w:spacing w:line="440" w:lineRule="exact"/>
        <w:rPr>
          <w:rFonts w:hint="eastAsia" w:cs="Times New Roman"/>
          <w:kern w:val="0"/>
          <w:sz w:val="24"/>
          <w:szCs w:val="24"/>
        </w:rPr>
      </w:pPr>
      <w:r>
        <w:rPr>
          <w:rFonts w:cs="Times New Roman"/>
          <w:sz w:val="24"/>
          <w:szCs w:val="24"/>
        </w:rPr>
        <w:t>1.</w:t>
      </w:r>
      <w:r>
        <w:rPr>
          <w:rFonts w:hint="eastAsia" w:cs="Times New Roman"/>
          <w:sz w:val="24"/>
          <w:szCs w:val="24"/>
          <w:lang w:val="en-US" w:eastAsia="zh-CN"/>
        </w:rPr>
        <w:t>4</w:t>
      </w:r>
      <w:r>
        <w:rPr>
          <w:rFonts w:cs="Times New Roman"/>
          <w:sz w:val="24"/>
          <w:szCs w:val="24"/>
        </w:rPr>
        <w:t xml:space="preserve">  </w:t>
      </w:r>
      <w:r>
        <w:rPr>
          <w:rFonts w:cs="Times New Roman"/>
          <w:kern w:val="0"/>
          <w:sz w:val="24"/>
          <w:szCs w:val="24"/>
        </w:rPr>
        <w:t>采购项目资金来源和落实情况：</w:t>
      </w:r>
      <w:bookmarkStart w:id="10" w:name="_Hlk181868001"/>
      <w:r>
        <w:rPr>
          <w:rFonts w:hint="eastAsia" w:cs="Times New Roman"/>
          <w:kern w:val="0"/>
          <w:sz w:val="24"/>
          <w:szCs w:val="24"/>
          <w:u w:val="single"/>
        </w:rPr>
        <w:t>企业自有资金，资金已落实</w:t>
      </w:r>
      <w:bookmarkEnd w:id="10"/>
      <w:r>
        <w:rPr>
          <w:rFonts w:hint="eastAsia" w:cs="Times New Roman"/>
          <w:kern w:val="0"/>
          <w:sz w:val="24"/>
          <w:szCs w:val="24"/>
          <w:u w:val="single"/>
        </w:rPr>
        <w:t>；</w:t>
      </w:r>
    </w:p>
    <w:p w14:paraId="70AEB2A5">
      <w:pPr>
        <w:pStyle w:val="62"/>
        <w:tabs>
          <w:tab w:val="left" w:pos="8316"/>
        </w:tabs>
        <w:spacing w:line="440" w:lineRule="exact"/>
        <w:jc w:val="both"/>
        <w:rPr>
          <w:rFonts w:hint="eastAsia" w:cs="Times New Roman"/>
          <w:sz w:val="24"/>
          <w:szCs w:val="24"/>
        </w:rPr>
      </w:pPr>
      <w:r>
        <w:rPr>
          <w:rFonts w:cs="Times New Roman"/>
          <w:kern w:val="0"/>
          <w:sz w:val="24"/>
          <w:szCs w:val="24"/>
        </w:rPr>
        <w:t>1.</w:t>
      </w:r>
      <w:r>
        <w:rPr>
          <w:rFonts w:hint="eastAsia" w:cs="Times New Roman"/>
          <w:kern w:val="0"/>
          <w:sz w:val="24"/>
          <w:szCs w:val="24"/>
          <w:lang w:val="en-US" w:eastAsia="zh-CN"/>
        </w:rPr>
        <w:t>5</w:t>
      </w:r>
      <w:r>
        <w:rPr>
          <w:rFonts w:cs="Times New Roman"/>
          <w:kern w:val="0"/>
          <w:sz w:val="24"/>
          <w:szCs w:val="24"/>
        </w:rPr>
        <w:t xml:space="preserve">  </w:t>
      </w:r>
      <w:r>
        <w:rPr>
          <w:rFonts w:cs="Times New Roman"/>
          <w:sz w:val="24"/>
          <w:szCs w:val="24"/>
        </w:rPr>
        <w:t>采购</w:t>
      </w:r>
      <w:r>
        <w:rPr>
          <w:rFonts w:cs="Times New Roman"/>
          <w:kern w:val="0"/>
          <w:sz w:val="24"/>
          <w:szCs w:val="24"/>
        </w:rPr>
        <w:t>方式</w:t>
      </w:r>
      <w:r>
        <w:rPr>
          <w:rFonts w:cs="Times New Roman"/>
          <w:sz w:val="24"/>
          <w:szCs w:val="24"/>
        </w:rPr>
        <w:t>：</w:t>
      </w:r>
      <w:r>
        <w:rPr>
          <w:rFonts w:cs="Times New Roman"/>
          <w:sz w:val="24"/>
          <w:szCs w:val="24"/>
          <w:u w:val="single"/>
        </w:rPr>
        <w:t>谈判采购</w:t>
      </w:r>
      <w:r>
        <w:rPr>
          <w:rFonts w:hint="eastAsia" w:cs="Times New Roman"/>
          <w:sz w:val="24"/>
          <w:szCs w:val="24"/>
          <w:u w:val="single"/>
        </w:rPr>
        <w:t>；</w:t>
      </w:r>
    </w:p>
    <w:p w14:paraId="79084AE4">
      <w:pPr>
        <w:pStyle w:val="62"/>
        <w:tabs>
          <w:tab w:val="left" w:pos="8316"/>
        </w:tabs>
        <w:spacing w:line="440" w:lineRule="exact"/>
        <w:jc w:val="both"/>
        <w:outlineLvl w:val="1"/>
        <w:rPr>
          <w:rFonts w:hint="eastAsia"/>
          <w:kern w:val="0"/>
          <w:sz w:val="24"/>
        </w:rPr>
      </w:pPr>
      <w:bookmarkStart w:id="11" w:name="_Toc12088"/>
      <w:bookmarkStart w:id="12" w:name="_Toc98409360"/>
      <w:r>
        <w:rPr>
          <w:rFonts w:hint="eastAsia"/>
          <w:kern w:val="0"/>
          <w:sz w:val="24"/>
        </w:rPr>
        <w:t>2  采购范围及相关要求</w:t>
      </w:r>
      <w:bookmarkEnd w:id="11"/>
      <w:bookmarkEnd w:id="12"/>
    </w:p>
    <w:p w14:paraId="4E2DFCD8">
      <w:pPr>
        <w:pStyle w:val="62"/>
        <w:numPr>
          <w:ilvl w:val="1"/>
          <w:numId w:val="1"/>
        </w:numPr>
        <w:tabs>
          <w:tab w:val="left" w:pos="8316"/>
        </w:tabs>
        <w:spacing w:line="440" w:lineRule="exact"/>
        <w:jc w:val="both"/>
        <w:rPr>
          <w:rFonts w:hint="eastAsia" w:cs="Times New Roman"/>
          <w:kern w:val="0"/>
          <w:sz w:val="24"/>
          <w:szCs w:val="24"/>
          <w:u w:val="single"/>
        </w:rPr>
      </w:pPr>
      <w:r>
        <w:rPr>
          <w:rFonts w:cs="Times New Roman"/>
          <w:kern w:val="0"/>
          <w:sz w:val="24"/>
          <w:szCs w:val="24"/>
        </w:rPr>
        <w:t>采购范围：</w:t>
      </w:r>
    </w:p>
    <w:tbl>
      <w:tblPr>
        <w:tblStyle w:val="40"/>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238"/>
        <w:gridCol w:w="1338"/>
        <w:gridCol w:w="1559"/>
        <w:gridCol w:w="2082"/>
        <w:gridCol w:w="2028"/>
      </w:tblGrid>
      <w:tr w14:paraId="6B97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9" w:type="dxa"/>
            <w:tcBorders>
              <w:top w:val="single" w:color="auto" w:sz="4" w:space="0"/>
              <w:left w:val="single" w:color="auto" w:sz="4" w:space="0"/>
              <w:bottom w:val="single" w:color="auto" w:sz="4" w:space="0"/>
              <w:right w:val="single" w:color="auto" w:sz="4" w:space="0"/>
            </w:tcBorders>
            <w:vAlign w:val="center"/>
          </w:tcPr>
          <w:p w14:paraId="5549D996">
            <w:pPr>
              <w:widowControl/>
              <w:autoSpaceDE w:val="0"/>
              <w:autoSpaceDN w:val="0"/>
              <w:adjustRightInd w:val="0"/>
              <w:snapToGrid w:val="0"/>
              <w:spacing w:line="400" w:lineRule="exact"/>
              <w:jc w:val="center"/>
              <w:rPr>
                <w:rFonts w:hint="eastAsia" w:ascii="宋体" w:hAnsi="宋体" w:eastAsia="宋体" w:cs="仿宋"/>
                <w:bCs/>
                <w:snapToGrid w:val="0"/>
                <w:color w:val="auto"/>
              </w:rPr>
            </w:pPr>
            <w:r>
              <w:rPr>
                <w:rFonts w:hint="eastAsia" w:ascii="宋体" w:hAnsi="宋体" w:eastAsia="宋体" w:cs="仿宋"/>
                <w:bCs/>
                <w:snapToGrid w:val="0"/>
                <w:color w:val="auto"/>
              </w:rPr>
              <w:t>包号</w:t>
            </w:r>
          </w:p>
        </w:tc>
        <w:tc>
          <w:tcPr>
            <w:tcW w:w="2238" w:type="dxa"/>
            <w:tcBorders>
              <w:top w:val="single" w:color="auto" w:sz="4" w:space="0"/>
              <w:left w:val="single" w:color="auto" w:sz="4" w:space="0"/>
              <w:bottom w:val="single" w:color="auto" w:sz="4" w:space="0"/>
              <w:right w:val="single" w:color="auto" w:sz="4" w:space="0"/>
            </w:tcBorders>
            <w:vAlign w:val="center"/>
          </w:tcPr>
          <w:p w14:paraId="0D2D37A5">
            <w:pPr>
              <w:widowControl/>
              <w:autoSpaceDE w:val="0"/>
              <w:autoSpaceDN w:val="0"/>
              <w:adjustRightInd w:val="0"/>
              <w:snapToGrid w:val="0"/>
              <w:spacing w:line="400" w:lineRule="exact"/>
              <w:jc w:val="center"/>
              <w:rPr>
                <w:rFonts w:hint="eastAsia" w:ascii="宋体" w:hAnsi="宋体" w:eastAsia="宋体" w:cs="仿宋"/>
                <w:bCs/>
                <w:snapToGrid w:val="0"/>
                <w:color w:val="auto"/>
              </w:rPr>
            </w:pPr>
            <w:r>
              <w:rPr>
                <w:rFonts w:hint="eastAsia" w:ascii="宋体" w:hAnsi="宋体" w:eastAsia="宋体" w:cs="仿宋"/>
                <w:bCs/>
                <w:snapToGrid w:val="0"/>
                <w:color w:val="auto"/>
              </w:rPr>
              <w:t>包名称</w:t>
            </w:r>
          </w:p>
        </w:tc>
        <w:tc>
          <w:tcPr>
            <w:tcW w:w="1338" w:type="dxa"/>
            <w:tcBorders>
              <w:top w:val="single" w:color="auto" w:sz="4" w:space="0"/>
              <w:left w:val="single" w:color="auto" w:sz="4" w:space="0"/>
              <w:bottom w:val="single" w:color="auto" w:sz="4" w:space="0"/>
              <w:right w:val="single" w:color="auto" w:sz="4" w:space="0"/>
            </w:tcBorders>
            <w:vAlign w:val="center"/>
          </w:tcPr>
          <w:p w14:paraId="1ABC7ADA">
            <w:pPr>
              <w:widowControl/>
              <w:autoSpaceDE w:val="0"/>
              <w:autoSpaceDN w:val="0"/>
              <w:adjustRightInd w:val="0"/>
              <w:snapToGrid w:val="0"/>
              <w:spacing w:line="400" w:lineRule="exact"/>
              <w:jc w:val="center"/>
              <w:rPr>
                <w:rFonts w:hint="eastAsia" w:ascii="宋体" w:hAnsi="宋体" w:eastAsia="宋体" w:cs="仿宋"/>
                <w:bCs/>
                <w:snapToGrid w:val="0"/>
                <w:color w:val="auto"/>
                <w:lang w:val="zh-CN"/>
              </w:rPr>
            </w:pPr>
            <w:r>
              <w:rPr>
                <w:rFonts w:hint="eastAsia" w:ascii="宋体" w:hAnsi="宋体" w:eastAsia="宋体" w:cs="仿宋"/>
                <w:color w:val="auto"/>
              </w:rPr>
              <w:t>最高限价</w:t>
            </w:r>
            <w:r>
              <w:rPr>
                <w:rFonts w:hint="eastAsia" w:ascii="宋体" w:hAnsi="宋体" w:eastAsia="宋体" w:cs="仿宋"/>
                <w:color w:val="auto"/>
                <w:lang w:eastAsia="zh-CN"/>
              </w:rPr>
              <w:t>（如有）</w:t>
            </w:r>
          </w:p>
        </w:tc>
        <w:tc>
          <w:tcPr>
            <w:tcW w:w="1559" w:type="dxa"/>
            <w:tcBorders>
              <w:top w:val="single" w:color="auto" w:sz="4" w:space="0"/>
              <w:left w:val="single" w:color="auto" w:sz="4" w:space="0"/>
              <w:bottom w:val="single" w:color="auto" w:sz="4" w:space="0"/>
              <w:right w:val="single" w:color="auto" w:sz="4" w:space="0"/>
            </w:tcBorders>
            <w:vAlign w:val="center"/>
          </w:tcPr>
          <w:p w14:paraId="4BC1C2BA">
            <w:pPr>
              <w:widowControl/>
              <w:autoSpaceDE w:val="0"/>
              <w:autoSpaceDN w:val="0"/>
              <w:adjustRightInd w:val="0"/>
              <w:snapToGrid w:val="0"/>
              <w:spacing w:line="400" w:lineRule="exact"/>
              <w:jc w:val="center"/>
              <w:rPr>
                <w:rFonts w:hint="eastAsia" w:ascii="宋体" w:hAnsi="宋体" w:eastAsia="宋体" w:cs="仿宋"/>
                <w:bCs/>
                <w:snapToGrid w:val="0"/>
                <w:color w:val="auto"/>
                <w:lang w:eastAsia="zh-CN"/>
              </w:rPr>
            </w:pPr>
            <w:r>
              <w:rPr>
                <w:rFonts w:hint="eastAsia" w:ascii="宋体" w:hAnsi="宋体" w:eastAsia="宋体" w:cs="仿宋"/>
                <w:bCs/>
                <w:snapToGrid w:val="0"/>
                <w:color w:val="auto"/>
                <w:lang w:eastAsia="zh-CN"/>
              </w:rPr>
              <w:t>交付成果文件时间</w:t>
            </w:r>
          </w:p>
        </w:tc>
        <w:tc>
          <w:tcPr>
            <w:tcW w:w="2082" w:type="dxa"/>
            <w:tcBorders>
              <w:top w:val="single" w:color="auto" w:sz="4" w:space="0"/>
              <w:left w:val="single" w:color="auto" w:sz="4" w:space="0"/>
              <w:bottom w:val="single" w:color="auto" w:sz="4" w:space="0"/>
              <w:right w:val="single" w:color="auto" w:sz="4" w:space="0"/>
            </w:tcBorders>
            <w:vAlign w:val="center"/>
          </w:tcPr>
          <w:p w14:paraId="635848FD">
            <w:pPr>
              <w:widowControl/>
              <w:autoSpaceDE w:val="0"/>
              <w:autoSpaceDN w:val="0"/>
              <w:adjustRightInd w:val="0"/>
              <w:snapToGrid w:val="0"/>
              <w:spacing w:line="400" w:lineRule="exact"/>
              <w:jc w:val="center"/>
              <w:rPr>
                <w:rFonts w:hint="eastAsia" w:ascii="宋体" w:hAnsi="宋体" w:eastAsia="宋体" w:cs="仿宋"/>
                <w:bCs/>
                <w:snapToGrid w:val="0"/>
                <w:color w:val="auto"/>
                <w:lang w:eastAsia="zh-CN"/>
              </w:rPr>
            </w:pPr>
            <w:r>
              <w:rPr>
                <w:rFonts w:hint="eastAsia" w:ascii="宋体" w:hAnsi="宋体" w:eastAsia="宋体" w:cs="仿宋"/>
                <w:bCs/>
                <w:snapToGrid w:val="0"/>
                <w:color w:val="auto"/>
                <w:lang w:eastAsia="zh-CN"/>
              </w:rPr>
              <w:t>服务期限</w:t>
            </w:r>
          </w:p>
        </w:tc>
        <w:tc>
          <w:tcPr>
            <w:tcW w:w="2028" w:type="dxa"/>
            <w:tcBorders>
              <w:top w:val="single" w:color="auto" w:sz="4" w:space="0"/>
              <w:left w:val="single" w:color="auto" w:sz="4" w:space="0"/>
              <w:bottom w:val="single" w:color="auto" w:sz="4" w:space="0"/>
              <w:right w:val="single" w:color="auto" w:sz="4" w:space="0"/>
            </w:tcBorders>
            <w:vAlign w:val="center"/>
          </w:tcPr>
          <w:p w14:paraId="4CF4EF92">
            <w:pPr>
              <w:widowControl/>
              <w:autoSpaceDE w:val="0"/>
              <w:autoSpaceDN w:val="0"/>
              <w:adjustRightInd w:val="0"/>
              <w:snapToGrid w:val="0"/>
              <w:spacing w:line="400" w:lineRule="exact"/>
              <w:jc w:val="center"/>
              <w:rPr>
                <w:rFonts w:hint="eastAsia" w:ascii="宋体" w:hAnsi="宋体" w:eastAsia="宋体" w:cs="仿宋"/>
                <w:bCs/>
                <w:snapToGrid w:val="0"/>
                <w:color w:val="auto"/>
                <w:lang w:val="zh-CN"/>
              </w:rPr>
            </w:pPr>
            <w:r>
              <w:rPr>
                <w:rFonts w:hint="eastAsia" w:ascii="宋体" w:hAnsi="宋体" w:eastAsia="宋体" w:cs="仿宋"/>
                <w:bCs/>
                <w:snapToGrid w:val="0"/>
                <w:color w:val="auto"/>
                <w:lang w:eastAsia="zh-CN"/>
              </w:rPr>
              <w:t>服务</w:t>
            </w:r>
            <w:r>
              <w:rPr>
                <w:rFonts w:hint="eastAsia" w:ascii="宋体" w:hAnsi="宋体" w:eastAsia="宋体" w:cs="仿宋"/>
                <w:bCs/>
                <w:snapToGrid w:val="0"/>
                <w:color w:val="auto"/>
                <w:lang w:val="zh-CN"/>
              </w:rPr>
              <w:t>地点</w:t>
            </w:r>
          </w:p>
        </w:tc>
      </w:tr>
      <w:tr w14:paraId="0B3E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39" w:type="dxa"/>
            <w:tcBorders>
              <w:top w:val="single" w:color="auto" w:sz="4" w:space="0"/>
              <w:left w:val="single" w:color="auto" w:sz="4" w:space="0"/>
              <w:bottom w:val="single" w:color="auto" w:sz="4" w:space="0"/>
              <w:right w:val="single" w:color="auto" w:sz="4" w:space="0"/>
            </w:tcBorders>
            <w:vAlign w:val="center"/>
          </w:tcPr>
          <w:p w14:paraId="30757F0D">
            <w:pPr>
              <w:autoSpaceDE w:val="0"/>
              <w:autoSpaceDN w:val="0"/>
              <w:adjustRightInd w:val="0"/>
              <w:snapToGrid w:val="0"/>
              <w:spacing w:line="400" w:lineRule="exact"/>
              <w:jc w:val="center"/>
              <w:rPr>
                <w:rFonts w:hint="eastAsia" w:ascii="宋体" w:hAnsi="宋体" w:eastAsia="宋体" w:cs="仿宋"/>
                <w:bCs/>
                <w:snapToGrid w:val="0"/>
                <w:color w:val="auto"/>
                <w:lang w:val="zh-CN" w:eastAsia="zh-CN"/>
              </w:rPr>
            </w:pPr>
            <w:r>
              <w:rPr>
                <w:rFonts w:hint="eastAsia" w:ascii="宋体" w:hAnsi="宋体" w:eastAsia="宋体" w:cs="仿宋"/>
                <w:bCs/>
                <w:snapToGrid w:val="0"/>
                <w:color w:val="auto"/>
                <w:lang w:val="zh-CN" w:eastAsia="zh-CN"/>
              </w:rPr>
              <w:t>01</w:t>
            </w:r>
          </w:p>
        </w:tc>
        <w:tc>
          <w:tcPr>
            <w:tcW w:w="2238" w:type="dxa"/>
            <w:tcBorders>
              <w:top w:val="single" w:color="auto" w:sz="4" w:space="0"/>
              <w:left w:val="single" w:color="auto" w:sz="4" w:space="0"/>
              <w:bottom w:val="single" w:color="auto" w:sz="4" w:space="0"/>
              <w:right w:val="single" w:color="auto" w:sz="4" w:space="0"/>
            </w:tcBorders>
            <w:vAlign w:val="center"/>
          </w:tcPr>
          <w:p w14:paraId="2697D0B1">
            <w:pPr>
              <w:adjustRightInd w:val="0"/>
              <w:snapToGrid w:val="0"/>
              <w:spacing w:line="560" w:lineRule="exact"/>
              <w:jc w:val="center"/>
              <w:rPr>
                <w:rFonts w:hint="eastAsia" w:ascii="宋体" w:hAnsi="宋体" w:eastAsia="宋体" w:cs="仿宋"/>
                <w:snapToGrid w:val="0"/>
                <w:color w:val="auto"/>
                <w:lang w:eastAsia="zh-CN"/>
              </w:rPr>
            </w:pPr>
            <w:r>
              <w:rPr>
                <w:rFonts w:hint="eastAsia" w:ascii="宋体" w:hAnsi="宋体" w:eastAsia="宋体" w:cs="仿宋"/>
                <w:bCs/>
                <w:snapToGrid w:val="0"/>
                <w:color w:val="auto"/>
                <w:lang w:eastAsia="zh-CN"/>
              </w:rPr>
              <w:t>选聘“海河工匠”高技能人才评价标准与培养体系建设供应商项目</w:t>
            </w:r>
          </w:p>
        </w:tc>
        <w:tc>
          <w:tcPr>
            <w:tcW w:w="1338" w:type="dxa"/>
            <w:tcBorders>
              <w:top w:val="single" w:color="auto" w:sz="4" w:space="0"/>
              <w:left w:val="single" w:color="auto" w:sz="4" w:space="0"/>
              <w:bottom w:val="single" w:color="auto" w:sz="4" w:space="0"/>
              <w:right w:val="single" w:color="auto" w:sz="4" w:space="0"/>
            </w:tcBorders>
            <w:vAlign w:val="center"/>
          </w:tcPr>
          <w:p w14:paraId="292DEE45">
            <w:pPr>
              <w:autoSpaceDE w:val="0"/>
              <w:autoSpaceDN w:val="0"/>
              <w:adjustRightInd w:val="0"/>
              <w:snapToGrid w:val="0"/>
              <w:spacing w:line="400" w:lineRule="exact"/>
              <w:jc w:val="center"/>
              <w:rPr>
                <w:rFonts w:hint="eastAsia" w:ascii="宋体" w:hAnsi="宋体" w:eastAsia="宋体" w:cs="仿宋"/>
                <w:snapToGrid w:val="0"/>
                <w:color w:val="auto"/>
                <w:lang w:eastAsia="zh-CN"/>
              </w:rPr>
            </w:pPr>
            <w:r>
              <w:rPr>
                <w:rFonts w:hint="eastAsia" w:ascii="宋体" w:hAnsi="宋体" w:eastAsia="宋体" w:cs="仿宋"/>
                <w:snapToGrid w:val="0"/>
                <w:color w:val="auto"/>
                <w:lang w:val="en-US" w:eastAsia="zh-CN"/>
              </w:rPr>
              <w:t>无</w:t>
            </w:r>
          </w:p>
        </w:tc>
        <w:tc>
          <w:tcPr>
            <w:tcW w:w="1559" w:type="dxa"/>
            <w:tcBorders>
              <w:top w:val="single" w:color="auto" w:sz="4" w:space="0"/>
              <w:left w:val="single" w:color="auto" w:sz="4" w:space="0"/>
              <w:bottom w:val="single" w:color="auto" w:sz="4" w:space="0"/>
              <w:right w:val="single" w:color="auto" w:sz="4" w:space="0"/>
            </w:tcBorders>
            <w:vAlign w:val="center"/>
          </w:tcPr>
          <w:p w14:paraId="621A89FB">
            <w:pPr>
              <w:autoSpaceDE w:val="0"/>
              <w:autoSpaceDN w:val="0"/>
              <w:adjustRightInd w:val="0"/>
              <w:snapToGrid w:val="0"/>
              <w:spacing w:line="400" w:lineRule="exact"/>
              <w:jc w:val="center"/>
              <w:rPr>
                <w:rFonts w:hint="eastAsia" w:ascii="宋体" w:hAnsi="宋体" w:eastAsia="宋体" w:cs="仿宋"/>
                <w:bCs/>
                <w:snapToGrid w:val="0"/>
                <w:color w:val="auto"/>
                <w:lang w:eastAsia="zh-CN"/>
              </w:rPr>
            </w:pPr>
            <w:r>
              <w:rPr>
                <w:rFonts w:hint="eastAsia" w:ascii="宋体" w:hAnsi="宋体" w:eastAsia="宋体" w:cs="仿宋"/>
                <w:bCs/>
                <w:snapToGrid w:val="0"/>
                <w:color w:val="auto"/>
                <w:lang w:eastAsia="zh-CN"/>
              </w:rPr>
              <w:t>自合同签订之日起30日内</w:t>
            </w:r>
          </w:p>
        </w:tc>
        <w:tc>
          <w:tcPr>
            <w:tcW w:w="2082" w:type="dxa"/>
            <w:tcBorders>
              <w:top w:val="single" w:color="auto" w:sz="4" w:space="0"/>
              <w:left w:val="single" w:color="auto" w:sz="4" w:space="0"/>
              <w:bottom w:val="single" w:color="auto" w:sz="4" w:space="0"/>
              <w:right w:val="single" w:color="auto" w:sz="4" w:space="0"/>
            </w:tcBorders>
            <w:vAlign w:val="center"/>
          </w:tcPr>
          <w:p w14:paraId="2F2C55E0">
            <w:pPr>
              <w:autoSpaceDE w:val="0"/>
              <w:autoSpaceDN w:val="0"/>
              <w:adjustRightInd w:val="0"/>
              <w:snapToGrid w:val="0"/>
              <w:spacing w:line="400" w:lineRule="exact"/>
              <w:jc w:val="center"/>
              <w:rPr>
                <w:rFonts w:hint="eastAsia" w:ascii="宋体" w:hAnsi="宋体" w:eastAsia="宋体" w:cs="仿宋"/>
                <w:bCs/>
                <w:snapToGrid w:val="0"/>
                <w:color w:val="auto"/>
                <w:lang w:val="zh-CN" w:eastAsia="zh-CN"/>
              </w:rPr>
            </w:pPr>
            <w:r>
              <w:rPr>
                <w:rFonts w:hint="eastAsia" w:ascii="宋体" w:hAnsi="宋体" w:eastAsia="宋体" w:cs="仿宋"/>
                <w:bCs/>
                <w:snapToGrid w:val="0"/>
                <w:color w:val="auto"/>
                <w:lang w:eastAsia="zh-CN"/>
              </w:rPr>
              <w:t>自合同签订之日起至合同约定的全部工作完成日止</w:t>
            </w:r>
          </w:p>
        </w:tc>
        <w:tc>
          <w:tcPr>
            <w:tcW w:w="2028" w:type="dxa"/>
            <w:tcBorders>
              <w:top w:val="single" w:color="auto" w:sz="4" w:space="0"/>
              <w:left w:val="single" w:color="auto" w:sz="4" w:space="0"/>
              <w:bottom w:val="single" w:color="auto" w:sz="4" w:space="0"/>
              <w:right w:val="single" w:color="auto" w:sz="4" w:space="0"/>
            </w:tcBorders>
            <w:vAlign w:val="center"/>
          </w:tcPr>
          <w:p w14:paraId="52E7373C">
            <w:pPr>
              <w:autoSpaceDE w:val="0"/>
              <w:autoSpaceDN w:val="0"/>
              <w:adjustRightInd w:val="0"/>
              <w:snapToGrid w:val="0"/>
              <w:spacing w:line="400" w:lineRule="exact"/>
              <w:jc w:val="center"/>
              <w:rPr>
                <w:rFonts w:hint="eastAsia" w:ascii="宋体" w:hAnsi="宋体" w:eastAsia="宋体" w:cs="仿宋"/>
                <w:bCs/>
                <w:snapToGrid w:val="0"/>
                <w:color w:val="auto"/>
                <w:lang w:val="zh-CN" w:eastAsia="zh-CN"/>
              </w:rPr>
            </w:pPr>
            <w:bookmarkStart w:id="13" w:name="OLE_LINK3"/>
            <w:r>
              <w:rPr>
                <w:rFonts w:hint="eastAsia" w:ascii="宋体" w:hAnsi="宋体" w:eastAsia="宋体" w:cs="仿宋"/>
                <w:bCs/>
                <w:snapToGrid w:val="0"/>
                <w:color w:val="auto"/>
                <w:lang w:val="zh-CN" w:eastAsia="zh-CN"/>
              </w:rPr>
              <w:t>天津市北辰区小淀镇津围公路东</w:t>
            </w:r>
            <w:bookmarkEnd w:id="13"/>
          </w:p>
        </w:tc>
      </w:tr>
    </w:tbl>
    <w:p w14:paraId="03B92DAD">
      <w:pPr>
        <w:pStyle w:val="62"/>
        <w:tabs>
          <w:tab w:val="left" w:pos="8316"/>
        </w:tabs>
        <w:spacing w:line="440" w:lineRule="exact"/>
        <w:jc w:val="both"/>
        <w:rPr>
          <w:rFonts w:hint="eastAsia" w:cs="Times New Roman"/>
          <w:sz w:val="24"/>
          <w:szCs w:val="24"/>
        </w:rPr>
      </w:pPr>
      <w:r>
        <w:rPr>
          <w:rFonts w:hint="eastAsia" w:cs="Times New Roman"/>
          <w:sz w:val="24"/>
          <w:szCs w:val="24"/>
        </w:rPr>
        <w:t>其他详见第五章采购需求。</w:t>
      </w:r>
    </w:p>
    <w:p w14:paraId="7219F7E6">
      <w:pPr>
        <w:pStyle w:val="62"/>
        <w:tabs>
          <w:tab w:val="left" w:pos="8316"/>
        </w:tabs>
        <w:spacing w:line="440" w:lineRule="exact"/>
        <w:jc w:val="both"/>
        <w:outlineLvl w:val="1"/>
        <w:rPr>
          <w:rFonts w:hint="eastAsia"/>
          <w:kern w:val="0"/>
          <w:sz w:val="24"/>
        </w:rPr>
      </w:pPr>
      <w:bookmarkStart w:id="14" w:name="_Toc98409361"/>
      <w:bookmarkStart w:id="15" w:name="bookmark2"/>
      <w:bookmarkStart w:id="16" w:name="_Toc12216"/>
      <w:r>
        <w:rPr>
          <w:rFonts w:hint="eastAsia"/>
          <w:kern w:val="0"/>
          <w:sz w:val="24"/>
        </w:rPr>
        <w:t>3  供应商资格要求</w:t>
      </w:r>
      <w:bookmarkEnd w:id="14"/>
      <w:bookmarkEnd w:id="15"/>
      <w:bookmarkEnd w:id="16"/>
    </w:p>
    <w:p w14:paraId="69481947">
      <w:pPr>
        <w:pStyle w:val="62"/>
        <w:tabs>
          <w:tab w:val="left" w:pos="8316"/>
        </w:tabs>
        <w:spacing w:line="440" w:lineRule="exact"/>
        <w:jc w:val="both"/>
        <w:rPr>
          <w:rFonts w:hint="eastAsia" w:cs="Times New Roman"/>
          <w:kern w:val="0"/>
          <w:sz w:val="24"/>
          <w:szCs w:val="24"/>
        </w:rPr>
      </w:pPr>
      <w:r>
        <w:rPr>
          <w:rFonts w:cs="Times New Roman"/>
          <w:bCs/>
          <w:kern w:val="0"/>
          <w:sz w:val="24"/>
          <w:szCs w:val="24"/>
          <w:lang w:val="en-US" w:bidi="en-US"/>
        </w:rPr>
        <w:t xml:space="preserve">3.1  </w:t>
      </w:r>
      <w:r>
        <w:rPr>
          <w:rFonts w:cs="Times New Roman"/>
          <w:kern w:val="0"/>
          <w:sz w:val="24"/>
          <w:szCs w:val="24"/>
        </w:rPr>
        <w:t>供应商应满足如下要求</w:t>
      </w:r>
      <w:bookmarkStart w:id="17" w:name="_Hlk181876540"/>
      <w:r>
        <w:rPr>
          <w:rFonts w:hint="eastAsia" w:cs="Times New Roman"/>
          <w:kern w:val="0"/>
          <w:sz w:val="24"/>
          <w:szCs w:val="24"/>
        </w:rPr>
        <w:t>（除以下另有说明的外，以下要求均指供应商）</w:t>
      </w:r>
      <w:bookmarkEnd w:id="17"/>
      <w:r>
        <w:rPr>
          <w:rFonts w:cs="Times New Roman"/>
          <w:kern w:val="0"/>
          <w:sz w:val="24"/>
          <w:szCs w:val="24"/>
        </w:rPr>
        <w:t>：</w:t>
      </w:r>
    </w:p>
    <w:p w14:paraId="0DFEBA33">
      <w:pPr>
        <w:pStyle w:val="62"/>
        <w:tabs>
          <w:tab w:val="left" w:pos="8316"/>
        </w:tabs>
        <w:spacing w:line="440" w:lineRule="exact"/>
        <w:jc w:val="both"/>
        <w:rPr>
          <w:rFonts w:hint="eastAsia" w:cs="Times New Roman"/>
          <w:kern w:val="0"/>
          <w:sz w:val="24"/>
          <w:szCs w:val="24"/>
        </w:rPr>
      </w:pPr>
      <w:r>
        <w:rPr>
          <w:rFonts w:cs="Times New Roman"/>
          <w:kern w:val="0"/>
          <w:sz w:val="24"/>
          <w:szCs w:val="24"/>
        </w:rPr>
        <w:t>（1）</w:t>
      </w:r>
      <w:r>
        <w:rPr>
          <w:rFonts w:hint="eastAsia" w:cs="Times New Roman"/>
          <w:kern w:val="0"/>
          <w:sz w:val="24"/>
          <w:szCs w:val="24"/>
        </w:rPr>
        <w:t>在中华人民共和国境内依法设立；</w:t>
      </w:r>
    </w:p>
    <w:p w14:paraId="7B25742B">
      <w:pPr>
        <w:pStyle w:val="62"/>
        <w:tabs>
          <w:tab w:val="left" w:pos="8205"/>
        </w:tabs>
        <w:spacing w:line="440" w:lineRule="exact"/>
        <w:jc w:val="both"/>
        <w:rPr>
          <w:rFonts w:hint="eastAsia" w:cs="Times New Roman"/>
          <w:kern w:val="0"/>
          <w:sz w:val="24"/>
          <w:szCs w:val="24"/>
          <w:lang w:val="en-US"/>
        </w:rPr>
      </w:pPr>
      <w:r>
        <w:rPr>
          <w:rFonts w:cs="Times New Roman"/>
          <w:kern w:val="0"/>
          <w:sz w:val="24"/>
          <w:szCs w:val="24"/>
          <w:lang w:val="en-US"/>
        </w:rPr>
        <w:t>（</w:t>
      </w:r>
      <w:r>
        <w:rPr>
          <w:rFonts w:hint="eastAsia" w:cs="Times New Roman"/>
          <w:kern w:val="0"/>
          <w:sz w:val="24"/>
          <w:szCs w:val="24"/>
          <w:lang w:val="en-US" w:eastAsia="zh-CN"/>
        </w:rPr>
        <w:t>2</w:t>
      </w:r>
      <w:r>
        <w:rPr>
          <w:rFonts w:cs="Times New Roman"/>
          <w:kern w:val="0"/>
          <w:sz w:val="24"/>
          <w:szCs w:val="24"/>
          <w:lang w:val="en-US"/>
        </w:rPr>
        <w:t>）</w:t>
      </w:r>
      <w:r>
        <w:rPr>
          <w:rFonts w:cs="Times New Roman"/>
          <w:kern w:val="0"/>
          <w:sz w:val="24"/>
          <w:szCs w:val="24"/>
        </w:rPr>
        <w:t>信誉要求</w:t>
      </w:r>
      <w:r>
        <w:rPr>
          <w:rFonts w:cs="Times New Roman"/>
          <w:kern w:val="0"/>
          <w:sz w:val="24"/>
          <w:szCs w:val="24"/>
          <w:lang w:val="en-US"/>
        </w:rPr>
        <w:t>：</w:t>
      </w:r>
      <w:r>
        <w:rPr>
          <w:rFonts w:hint="eastAsia" w:cs="Times New Roman"/>
          <w:kern w:val="0"/>
          <w:sz w:val="24"/>
          <w:szCs w:val="24"/>
          <w:u w:val="single"/>
        </w:rPr>
        <w:t>未在执行通用技术集团系统内采购项目中发生过严重违约行为且未被列入通用技术集团供应商管理黑名单通用技术集团供应商黑名单</w:t>
      </w:r>
      <w:r>
        <w:rPr>
          <w:rFonts w:hint="eastAsia" w:cs="Times New Roman"/>
          <w:kern w:val="0"/>
          <w:sz w:val="24"/>
          <w:szCs w:val="24"/>
          <w:u w:val="single"/>
          <w:lang w:val="en-US"/>
        </w:rPr>
        <w:t>；</w:t>
      </w:r>
      <w:bookmarkStart w:id="18" w:name="_Hlk107774422"/>
      <w:r>
        <w:rPr>
          <w:rFonts w:hint="eastAsia" w:cs="Times New Roman"/>
          <w:kern w:val="0"/>
          <w:sz w:val="24"/>
          <w:szCs w:val="24"/>
          <w:u w:val="single"/>
        </w:rPr>
        <w:t>未</w:t>
      </w:r>
      <w:r>
        <w:rPr>
          <w:rFonts w:cs="Times New Roman"/>
          <w:kern w:val="0"/>
          <w:sz w:val="24"/>
          <w:szCs w:val="24"/>
          <w:u w:val="single"/>
        </w:rPr>
        <w:t>被</w:t>
      </w:r>
      <w:r>
        <w:rPr>
          <w:rFonts w:cs="Times New Roman"/>
          <w:kern w:val="0"/>
          <w:sz w:val="24"/>
          <w:szCs w:val="24"/>
          <w:u w:val="single"/>
          <w:lang w:val="en-US"/>
        </w:rPr>
        <w:t>“</w:t>
      </w:r>
      <w:r>
        <w:rPr>
          <w:rFonts w:cs="Times New Roman"/>
          <w:kern w:val="0"/>
          <w:sz w:val="24"/>
          <w:szCs w:val="24"/>
          <w:u w:val="single"/>
        </w:rPr>
        <w:t>信用中国</w:t>
      </w:r>
      <w:r>
        <w:rPr>
          <w:rFonts w:cs="Times New Roman"/>
          <w:kern w:val="0"/>
          <w:sz w:val="24"/>
          <w:szCs w:val="24"/>
          <w:u w:val="single"/>
          <w:lang w:val="en-US"/>
        </w:rPr>
        <w:t>”</w:t>
      </w:r>
      <w:r>
        <w:rPr>
          <w:rFonts w:cs="Times New Roman"/>
          <w:kern w:val="0"/>
          <w:sz w:val="24"/>
          <w:szCs w:val="24"/>
          <w:u w:val="single"/>
        </w:rPr>
        <w:t>网站</w:t>
      </w:r>
      <w:r>
        <w:rPr>
          <w:rFonts w:cs="Times New Roman"/>
          <w:kern w:val="0"/>
          <w:sz w:val="24"/>
          <w:szCs w:val="24"/>
          <w:u w:val="single"/>
          <w:lang w:val="en-US"/>
        </w:rPr>
        <w:t>（www.creditchina.gov.cn）</w:t>
      </w:r>
      <w:r>
        <w:rPr>
          <w:rFonts w:cs="Times New Roman"/>
          <w:kern w:val="0"/>
          <w:sz w:val="24"/>
          <w:szCs w:val="24"/>
          <w:u w:val="single"/>
        </w:rPr>
        <w:t>列入失信被执行人和重大税收违法失信主体名单</w:t>
      </w:r>
      <w:r>
        <w:rPr>
          <w:rFonts w:hint="eastAsia" w:cs="Times New Roman"/>
          <w:kern w:val="0"/>
          <w:sz w:val="24"/>
          <w:szCs w:val="24"/>
          <w:u w:val="single"/>
          <w:lang w:val="en-US"/>
        </w:rPr>
        <w:t>，</w:t>
      </w:r>
      <w:r>
        <w:rPr>
          <w:rFonts w:hint="eastAsia" w:cs="Times New Roman"/>
          <w:kern w:val="0"/>
          <w:sz w:val="24"/>
          <w:szCs w:val="24"/>
          <w:u w:val="single"/>
        </w:rPr>
        <w:t>查询时间均为响应截止时间后</w:t>
      </w:r>
      <w:r>
        <w:rPr>
          <w:rFonts w:cs="Times New Roman"/>
          <w:kern w:val="0"/>
          <w:sz w:val="24"/>
          <w:szCs w:val="24"/>
          <w:u w:val="single"/>
          <w:lang w:val="en-US"/>
        </w:rPr>
        <w:t>24</w:t>
      </w:r>
      <w:r>
        <w:rPr>
          <w:rFonts w:hint="eastAsia" w:cs="Times New Roman"/>
          <w:kern w:val="0"/>
          <w:sz w:val="24"/>
          <w:szCs w:val="24"/>
          <w:u w:val="single"/>
        </w:rPr>
        <w:t>小时内</w:t>
      </w:r>
      <w:r>
        <w:rPr>
          <w:rFonts w:hint="eastAsia" w:cs="Times New Roman"/>
          <w:kern w:val="0"/>
          <w:sz w:val="24"/>
          <w:szCs w:val="24"/>
          <w:u w:val="single"/>
          <w:lang w:val="en-US"/>
        </w:rPr>
        <w:t>；</w:t>
      </w:r>
      <w:bookmarkEnd w:id="18"/>
      <w:r>
        <w:rPr>
          <w:rFonts w:cs="Times New Roman"/>
          <w:kern w:val="0"/>
          <w:sz w:val="24"/>
          <w:szCs w:val="24"/>
          <w:lang w:val="en-US"/>
        </w:rPr>
        <w:t xml:space="preserve"> </w:t>
      </w:r>
    </w:p>
    <w:p w14:paraId="3698B6C7">
      <w:pPr>
        <w:pStyle w:val="62"/>
        <w:tabs>
          <w:tab w:val="left" w:pos="8316"/>
        </w:tabs>
        <w:spacing w:line="440" w:lineRule="exact"/>
        <w:jc w:val="both"/>
        <w:rPr>
          <w:rFonts w:hint="eastAsia" w:cs="Times New Roman"/>
          <w:kern w:val="0"/>
          <w:sz w:val="24"/>
          <w:szCs w:val="24"/>
        </w:rPr>
      </w:pPr>
      <w:r>
        <w:rPr>
          <w:rFonts w:hint="eastAsia" w:cs="Times New Roman"/>
          <w:kern w:val="0"/>
          <w:sz w:val="24"/>
          <w:szCs w:val="24"/>
        </w:rPr>
        <w:t>（</w:t>
      </w:r>
      <w:r>
        <w:rPr>
          <w:rFonts w:hint="eastAsia" w:cs="Times New Roman"/>
          <w:kern w:val="0"/>
          <w:sz w:val="24"/>
          <w:szCs w:val="24"/>
          <w:lang w:val="en-US" w:eastAsia="zh-CN"/>
        </w:rPr>
        <w:t>3</w:t>
      </w:r>
      <w:r>
        <w:rPr>
          <w:rFonts w:hint="eastAsia" w:cs="Times New Roman"/>
          <w:kern w:val="0"/>
          <w:sz w:val="24"/>
          <w:szCs w:val="24"/>
        </w:rPr>
        <w:t>）其他要求：/；</w:t>
      </w:r>
    </w:p>
    <w:p w14:paraId="1BA8C0C5">
      <w:pPr>
        <w:pStyle w:val="62"/>
        <w:tabs>
          <w:tab w:val="left" w:pos="8316"/>
        </w:tabs>
        <w:spacing w:line="440" w:lineRule="exact"/>
        <w:jc w:val="both"/>
        <w:rPr>
          <w:rFonts w:hint="eastAsia" w:cs="Times New Roman"/>
          <w:bCs/>
          <w:kern w:val="0"/>
          <w:sz w:val="24"/>
          <w:szCs w:val="24"/>
          <w:lang w:val="en-US" w:bidi="en-US"/>
        </w:rPr>
      </w:pPr>
      <w:r>
        <w:rPr>
          <w:rFonts w:cs="Times New Roman"/>
          <w:bCs/>
          <w:kern w:val="0"/>
          <w:sz w:val="24"/>
          <w:szCs w:val="24"/>
          <w:lang w:val="en-US" w:bidi="en-US"/>
        </w:rPr>
        <w:t>3.2  供应商不得存在下列情形之一：</w:t>
      </w:r>
    </w:p>
    <w:p w14:paraId="33F7FC31">
      <w:pPr>
        <w:pStyle w:val="62"/>
        <w:tabs>
          <w:tab w:val="left" w:pos="8316"/>
        </w:tabs>
        <w:spacing w:line="440" w:lineRule="exact"/>
        <w:jc w:val="both"/>
        <w:rPr>
          <w:rFonts w:hint="eastAsia" w:cs="Times New Roman"/>
          <w:kern w:val="0"/>
          <w:sz w:val="24"/>
          <w:szCs w:val="24"/>
        </w:rPr>
      </w:pPr>
      <w:bookmarkStart w:id="19" w:name="_Hlk107774753"/>
      <w:r>
        <w:rPr>
          <w:rFonts w:cs="Times New Roman"/>
          <w:kern w:val="0"/>
          <w:sz w:val="24"/>
          <w:szCs w:val="24"/>
        </w:rPr>
        <w:t>（1）单位负责人为同一人或者存在控股、管理关系的不同单位，不得参加同一项目分包或者未分包的同一采购项目的采购活动</w:t>
      </w:r>
      <w:r>
        <w:rPr>
          <w:rFonts w:hint="eastAsia" w:cs="Times New Roman"/>
          <w:kern w:val="0"/>
          <w:sz w:val="24"/>
          <w:szCs w:val="24"/>
        </w:rPr>
        <w:t>；</w:t>
      </w:r>
    </w:p>
    <w:p w14:paraId="4B92A73C">
      <w:pPr>
        <w:pStyle w:val="62"/>
        <w:tabs>
          <w:tab w:val="left" w:pos="8316"/>
        </w:tabs>
        <w:spacing w:line="440" w:lineRule="exact"/>
        <w:jc w:val="both"/>
        <w:rPr>
          <w:rFonts w:hint="eastAsia" w:cs="Times New Roman"/>
          <w:kern w:val="0"/>
          <w:sz w:val="24"/>
          <w:szCs w:val="24"/>
        </w:rPr>
      </w:pPr>
      <w:r>
        <w:rPr>
          <w:rFonts w:cs="Times New Roman"/>
          <w:kern w:val="0"/>
          <w:sz w:val="24"/>
          <w:szCs w:val="24"/>
        </w:rPr>
        <w:t>（2）处于被责令停产停业、暂扣或者吊销执照、暂扣或者吊销许可证、吊销资质证书状态；</w:t>
      </w:r>
    </w:p>
    <w:p w14:paraId="542694EB">
      <w:pPr>
        <w:pStyle w:val="62"/>
        <w:tabs>
          <w:tab w:val="left" w:pos="8316"/>
        </w:tabs>
        <w:spacing w:line="440" w:lineRule="exact"/>
        <w:jc w:val="both"/>
        <w:rPr>
          <w:rFonts w:hint="eastAsia" w:cs="Times New Roman"/>
          <w:kern w:val="0"/>
          <w:sz w:val="24"/>
          <w:szCs w:val="24"/>
        </w:rPr>
      </w:pPr>
      <w:r>
        <w:rPr>
          <w:rFonts w:cs="Times New Roman"/>
          <w:kern w:val="0"/>
          <w:sz w:val="24"/>
          <w:szCs w:val="24"/>
        </w:rPr>
        <w:t>（3）进入清算程序，或被宣告破产，或其他丧失履约能力的情形；</w:t>
      </w:r>
    </w:p>
    <w:p w14:paraId="672BD954">
      <w:pPr>
        <w:pStyle w:val="62"/>
        <w:tabs>
          <w:tab w:val="left" w:pos="8316"/>
        </w:tabs>
        <w:spacing w:line="440" w:lineRule="exact"/>
        <w:jc w:val="both"/>
        <w:rPr>
          <w:rFonts w:hint="eastAsia" w:cs="Times New Roman"/>
          <w:kern w:val="0"/>
          <w:sz w:val="24"/>
          <w:szCs w:val="24"/>
        </w:rPr>
      </w:pPr>
      <w:r>
        <w:rPr>
          <w:rFonts w:cs="Times New Roman"/>
          <w:kern w:val="0"/>
          <w:sz w:val="24"/>
          <w:szCs w:val="24"/>
        </w:rPr>
        <w:t>（4）</w:t>
      </w:r>
      <w:r>
        <w:rPr>
          <w:rFonts w:hint="eastAsia" w:cs="Times New Roman"/>
          <w:kern w:val="0"/>
          <w:sz w:val="24"/>
          <w:szCs w:val="24"/>
        </w:rPr>
        <w:t>不存在国家有关法律法规禁止的情形。</w:t>
      </w:r>
    </w:p>
    <w:bookmarkEnd w:id="19"/>
    <w:p w14:paraId="183D632E">
      <w:pPr>
        <w:pStyle w:val="62"/>
        <w:tabs>
          <w:tab w:val="left" w:pos="8316"/>
        </w:tabs>
        <w:spacing w:line="440" w:lineRule="exact"/>
        <w:jc w:val="both"/>
        <w:rPr>
          <w:rFonts w:hint="eastAsia" w:cs="Times New Roman"/>
          <w:kern w:val="0"/>
          <w:sz w:val="24"/>
          <w:szCs w:val="24"/>
        </w:rPr>
      </w:pPr>
      <w:r>
        <w:rPr>
          <w:rFonts w:cs="Times New Roman"/>
          <w:kern w:val="0"/>
          <w:sz w:val="24"/>
          <w:szCs w:val="24"/>
        </w:rPr>
        <w:t>3.3  本次采购</w:t>
      </w:r>
      <w:r>
        <w:rPr>
          <w:rFonts w:hint="eastAsia" w:cs="Times New Roman"/>
          <w:kern w:val="0"/>
          <w:sz w:val="24"/>
          <w:szCs w:val="24"/>
        </w:rPr>
        <w:t xml:space="preserve"> </w:t>
      </w:r>
      <w:r>
        <w:rPr>
          <w:rFonts w:cs="Times New Roman"/>
          <w:kern w:val="0"/>
          <w:sz w:val="24"/>
          <w:szCs w:val="24"/>
          <w:u w:val="single"/>
        </w:rPr>
        <w:t>不接受</w:t>
      </w:r>
      <w:r>
        <w:rPr>
          <w:rFonts w:hint="eastAsia" w:cs="Times New Roman"/>
          <w:kern w:val="0"/>
          <w:sz w:val="24"/>
          <w:szCs w:val="24"/>
          <w:u w:val="single"/>
        </w:rPr>
        <w:t xml:space="preserve"> </w:t>
      </w:r>
      <w:r>
        <w:rPr>
          <w:rFonts w:cs="Times New Roman"/>
          <w:kern w:val="0"/>
          <w:sz w:val="24"/>
          <w:szCs w:val="24"/>
        </w:rPr>
        <w:t>联合体。</w:t>
      </w:r>
      <w:bookmarkStart w:id="20" w:name="_Hlk107774786"/>
      <w:r>
        <w:rPr>
          <w:rFonts w:hint="eastAsia" w:cs="Times New Roman"/>
          <w:kern w:val="0"/>
          <w:sz w:val="24"/>
          <w:szCs w:val="24"/>
        </w:rPr>
        <w:t>不接受分包或者转包。</w:t>
      </w:r>
      <w:bookmarkEnd w:id="20"/>
    </w:p>
    <w:p w14:paraId="06129243">
      <w:pPr>
        <w:pStyle w:val="62"/>
        <w:tabs>
          <w:tab w:val="left" w:pos="8316"/>
        </w:tabs>
        <w:spacing w:line="440" w:lineRule="exact"/>
        <w:jc w:val="both"/>
        <w:outlineLvl w:val="1"/>
        <w:rPr>
          <w:rFonts w:hint="eastAsia"/>
          <w:kern w:val="0"/>
          <w:sz w:val="24"/>
        </w:rPr>
      </w:pPr>
      <w:bookmarkStart w:id="21" w:name="_Toc98409362"/>
      <w:bookmarkStart w:id="22" w:name="bookmark4"/>
      <w:bookmarkStart w:id="23" w:name="_Toc4305"/>
      <w:r>
        <w:rPr>
          <w:rFonts w:hint="eastAsia"/>
          <w:kern w:val="0"/>
          <w:sz w:val="24"/>
        </w:rPr>
        <w:t>4  采购文件的获取</w:t>
      </w:r>
      <w:bookmarkEnd w:id="21"/>
      <w:bookmarkEnd w:id="22"/>
      <w:bookmarkEnd w:id="23"/>
    </w:p>
    <w:p w14:paraId="1181D0CF">
      <w:pPr>
        <w:pStyle w:val="62"/>
        <w:spacing w:line="440" w:lineRule="exact"/>
        <w:jc w:val="both"/>
        <w:rPr>
          <w:rFonts w:hint="eastAsia" w:cs="Times New Roman"/>
          <w:sz w:val="24"/>
          <w:szCs w:val="24"/>
          <w:lang w:val="en-US"/>
        </w:rPr>
      </w:pPr>
      <w:r>
        <w:rPr>
          <w:rFonts w:hint="eastAsia" w:cs="Times New Roman"/>
          <w:sz w:val="24"/>
          <w:szCs w:val="24"/>
          <w:lang w:val="en-US"/>
        </w:rPr>
        <w:t>4.1</w:t>
      </w:r>
      <w:r>
        <w:rPr>
          <w:rFonts w:cs="Times New Roman"/>
          <w:sz w:val="24"/>
          <w:szCs w:val="24"/>
          <w:lang w:val="en-US"/>
        </w:rPr>
        <w:t xml:space="preserve">  </w:t>
      </w:r>
      <w:r>
        <w:rPr>
          <w:rFonts w:hint="eastAsia" w:cs="Times New Roman"/>
          <w:sz w:val="24"/>
          <w:szCs w:val="24"/>
          <w:lang w:val="en-US"/>
        </w:rPr>
        <w:t>本项目谈判采购文件以电子文件形式发售。</w:t>
      </w:r>
    </w:p>
    <w:p w14:paraId="3C345F14">
      <w:pPr>
        <w:pStyle w:val="62"/>
        <w:spacing w:line="440" w:lineRule="exact"/>
        <w:jc w:val="both"/>
        <w:rPr>
          <w:rFonts w:hint="eastAsia" w:cs="Times New Roman"/>
          <w:sz w:val="24"/>
          <w:szCs w:val="24"/>
          <w:lang w:val="en-US"/>
        </w:rPr>
      </w:pPr>
      <w:r>
        <w:rPr>
          <w:rFonts w:hint="eastAsia" w:cs="Times New Roman"/>
          <w:sz w:val="24"/>
          <w:szCs w:val="24"/>
          <w:lang w:val="en-US"/>
        </w:rPr>
        <w:t>4.2</w:t>
      </w:r>
      <w:r>
        <w:rPr>
          <w:rFonts w:cs="Times New Roman"/>
          <w:sz w:val="24"/>
          <w:szCs w:val="24"/>
          <w:lang w:val="en-US"/>
        </w:rPr>
        <w:t xml:space="preserve">  </w:t>
      </w:r>
      <w:r>
        <w:rPr>
          <w:rFonts w:hint="eastAsia" w:cs="Times New Roman"/>
          <w:sz w:val="24"/>
          <w:szCs w:val="24"/>
          <w:lang w:val="en-US"/>
        </w:rPr>
        <w:t>谈判采购文件发售时间：202</w:t>
      </w:r>
      <w:r>
        <w:rPr>
          <w:rFonts w:hint="eastAsia" w:cs="Times New Roman"/>
          <w:sz w:val="24"/>
          <w:szCs w:val="24"/>
          <w:lang w:val="en-US" w:eastAsia="zh-CN"/>
        </w:rPr>
        <w:t>6</w:t>
      </w:r>
      <w:r>
        <w:rPr>
          <w:rFonts w:hint="eastAsia" w:cs="Times New Roman"/>
          <w:sz w:val="24"/>
          <w:szCs w:val="24"/>
          <w:lang w:val="en-US"/>
        </w:rPr>
        <w:t>年</w:t>
      </w:r>
      <w:r>
        <w:rPr>
          <w:rFonts w:hint="eastAsia" w:cs="Times New Roman"/>
          <w:sz w:val="24"/>
          <w:szCs w:val="24"/>
          <w:lang w:val="en-US" w:eastAsia="zh-CN"/>
        </w:rPr>
        <w:t>5</w:t>
      </w:r>
      <w:r>
        <w:rPr>
          <w:rFonts w:hint="eastAsia" w:cs="Times New Roman"/>
          <w:sz w:val="24"/>
          <w:szCs w:val="24"/>
          <w:lang w:val="en-US"/>
        </w:rPr>
        <w:t>月</w:t>
      </w:r>
      <w:r>
        <w:rPr>
          <w:rFonts w:hint="eastAsia" w:cs="Times New Roman"/>
          <w:sz w:val="24"/>
          <w:szCs w:val="24"/>
          <w:lang w:val="en-US" w:eastAsia="zh-CN"/>
        </w:rPr>
        <w:t>11</w:t>
      </w:r>
      <w:r>
        <w:rPr>
          <w:rFonts w:hint="eastAsia" w:cs="Times New Roman"/>
          <w:sz w:val="24"/>
          <w:szCs w:val="24"/>
          <w:lang w:val="en-US"/>
        </w:rPr>
        <w:t>日1</w:t>
      </w:r>
      <w:r>
        <w:rPr>
          <w:rFonts w:hint="eastAsia" w:cs="Times New Roman"/>
          <w:sz w:val="24"/>
          <w:szCs w:val="24"/>
          <w:lang w:val="en-US" w:eastAsia="zh-CN"/>
        </w:rPr>
        <w:t>1</w:t>
      </w:r>
      <w:r>
        <w:rPr>
          <w:rFonts w:hint="eastAsia" w:cs="Times New Roman"/>
          <w:sz w:val="24"/>
          <w:szCs w:val="24"/>
          <w:lang w:val="en-US"/>
        </w:rPr>
        <w:t>:00时到202</w:t>
      </w:r>
      <w:r>
        <w:rPr>
          <w:rFonts w:hint="eastAsia" w:cs="Times New Roman"/>
          <w:sz w:val="24"/>
          <w:szCs w:val="24"/>
          <w:lang w:val="en-US" w:eastAsia="zh-CN"/>
        </w:rPr>
        <w:t>6</w:t>
      </w:r>
      <w:r>
        <w:rPr>
          <w:rFonts w:hint="eastAsia" w:cs="Times New Roman"/>
          <w:sz w:val="24"/>
          <w:szCs w:val="24"/>
          <w:lang w:val="en-US"/>
        </w:rPr>
        <w:t>年</w:t>
      </w:r>
      <w:r>
        <w:rPr>
          <w:rFonts w:hint="eastAsia" w:cs="Times New Roman"/>
          <w:sz w:val="24"/>
          <w:szCs w:val="24"/>
          <w:lang w:val="en-US" w:eastAsia="zh-CN"/>
        </w:rPr>
        <w:t>5</w:t>
      </w:r>
      <w:r>
        <w:rPr>
          <w:rFonts w:hint="eastAsia" w:cs="Times New Roman"/>
          <w:sz w:val="24"/>
          <w:szCs w:val="24"/>
          <w:lang w:val="en-US"/>
        </w:rPr>
        <w:t>月</w:t>
      </w:r>
      <w:r>
        <w:rPr>
          <w:rFonts w:hint="eastAsia" w:cs="Times New Roman"/>
          <w:sz w:val="24"/>
          <w:szCs w:val="24"/>
          <w:lang w:val="en-US" w:eastAsia="zh-CN"/>
        </w:rPr>
        <w:t>14</w:t>
      </w:r>
      <w:r>
        <w:rPr>
          <w:rFonts w:hint="eastAsia" w:cs="Times New Roman"/>
          <w:sz w:val="24"/>
          <w:szCs w:val="24"/>
          <w:lang w:val="en-US"/>
        </w:rPr>
        <w:t>日</w:t>
      </w:r>
      <w:r>
        <w:rPr>
          <w:rFonts w:hint="eastAsia" w:cs="Times New Roman"/>
          <w:sz w:val="24"/>
          <w:szCs w:val="24"/>
          <w:lang w:val="en-US" w:eastAsia="zh-CN"/>
        </w:rPr>
        <w:t>13</w:t>
      </w:r>
      <w:r>
        <w:rPr>
          <w:rFonts w:hint="eastAsia" w:cs="Times New Roman"/>
          <w:sz w:val="24"/>
          <w:szCs w:val="24"/>
          <w:lang w:val="en-US"/>
        </w:rPr>
        <w:t>:00时（北京时间）。</w:t>
      </w:r>
    </w:p>
    <w:p w14:paraId="59546656">
      <w:pPr>
        <w:pStyle w:val="62"/>
        <w:spacing w:line="440" w:lineRule="exact"/>
        <w:jc w:val="both"/>
        <w:rPr>
          <w:rFonts w:hint="eastAsia" w:cs="Times New Roman"/>
          <w:sz w:val="24"/>
          <w:szCs w:val="24"/>
          <w:lang w:val="en-US" w:eastAsia="zh-CN"/>
        </w:rPr>
      </w:pPr>
      <w:r>
        <w:rPr>
          <w:rFonts w:hint="eastAsia" w:cs="Times New Roman"/>
          <w:sz w:val="24"/>
          <w:szCs w:val="24"/>
          <w:lang w:val="en-US"/>
        </w:rPr>
        <w:t>4.3 有意向的供应商</w:t>
      </w:r>
      <w:r>
        <w:rPr>
          <w:rFonts w:hint="eastAsia" w:cs="Times New Roman"/>
          <w:sz w:val="24"/>
          <w:szCs w:val="24"/>
          <w:lang w:val="en-US" w:eastAsia="zh-CN"/>
        </w:rPr>
        <w:t>需将文件等材料在截止时间前发送到天锻公司投标邮箱：</w:t>
      </w:r>
      <w:r>
        <w:rPr>
          <w:rFonts w:hint="eastAsia" w:cs="Times New Roman"/>
          <w:sz w:val="24"/>
          <w:szCs w:val="24"/>
          <w:u w:val="single"/>
          <w:lang w:val="en-US" w:eastAsia="zh-CN"/>
        </w:rPr>
        <w:t>tdbid@gt.cn</w:t>
      </w:r>
    </w:p>
    <w:p w14:paraId="323CCA44">
      <w:pPr>
        <w:pStyle w:val="62"/>
        <w:tabs>
          <w:tab w:val="left" w:pos="8316"/>
        </w:tabs>
        <w:spacing w:line="440" w:lineRule="exact"/>
        <w:jc w:val="both"/>
        <w:outlineLvl w:val="1"/>
        <w:rPr>
          <w:rFonts w:hint="eastAsia"/>
          <w:kern w:val="0"/>
          <w:sz w:val="24"/>
        </w:rPr>
      </w:pPr>
      <w:bookmarkStart w:id="24" w:name="_Toc98409363"/>
      <w:bookmarkStart w:id="25" w:name="bookmark6"/>
      <w:bookmarkStart w:id="26" w:name="_Toc2988"/>
      <w:r>
        <w:rPr>
          <w:rFonts w:hint="eastAsia"/>
          <w:kern w:val="0"/>
          <w:sz w:val="24"/>
        </w:rPr>
        <w:t>5  响应文件的递交</w:t>
      </w:r>
      <w:bookmarkEnd w:id="24"/>
      <w:bookmarkEnd w:id="25"/>
      <w:bookmarkEnd w:id="26"/>
    </w:p>
    <w:p w14:paraId="61286E30">
      <w:pPr>
        <w:pStyle w:val="62"/>
        <w:spacing w:line="440" w:lineRule="exact"/>
        <w:jc w:val="both"/>
        <w:rPr>
          <w:rFonts w:hint="default" w:eastAsia="宋体" w:cs="Times New Roman"/>
          <w:kern w:val="0"/>
          <w:sz w:val="24"/>
          <w:szCs w:val="24"/>
          <w:lang w:val="en-US" w:eastAsia="zh-CN"/>
        </w:rPr>
      </w:pPr>
      <w:bookmarkStart w:id="27" w:name="bookmark8"/>
      <w:bookmarkStart w:id="28" w:name="_Toc98409364"/>
      <w:r>
        <w:rPr>
          <w:rFonts w:cs="Times New Roman"/>
          <w:kern w:val="0"/>
          <w:sz w:val="24"/>
          <w:szCs w:val="24"/>
          <w:lang w:val="en-US"/>
        </w:rPr>
        <w:t xml:space="preserve">5.1 </w:t>
      </w:r>
      <w:r>
        <w:rPr>
          <w:rFonts w:hint="eastAsia" w:cs="Times New Roman"/>
          <w:kern w:val="0"/>
          <w:sz w:val="24"/>
          <w:szCs w:val="24"/>
          <w:lang w:val="en-US"/>
        </w:rPr>
        <w:t>响应文件递交的截止时间</w:t>
      </w:r>
      <w:r>
        <w:rPr>
          <w:rFonts w:hint="eastAsia" w:cs="Times New Roman"/>
          <w:kern w:val="0"/>
          <w:sz w:val="24"/>
          <w:szCs w:val="24"/>
        </w:rPr>
        <w:t>（响应截止时间，下同）</w:t>
      </w:r>
      <w:r>
        <w:rPr>
          <w:rFonts w:hint="eastAsia" w:cs="Times New Roman"/>
          <w:kern w:val="0"/>
          <w:sz w:val="24"/>
          <w:szCs w:val="24"/>
          <w:lang w:val="en-US"/>
        </w:rPr>
        <w:t>为</w:t>
      </w:r>
      <w:bookmarkStart w:id="29" w:name="_Hlk98238314"/>
      <w:r>
        <w:rPr>
          <w:rFonts w:hint="eastAsia" w:cs="Times New Roman"/>
          <w:kern w:val="0"/>
          <w:sz w:val="24"/>
          <w:szCs w:val="24"/>
          <w:lang w:val="en-US"/>
        </w:rPr>
        <w:t>202</w:t>
      </w:r>
      <w:r>
        <w:rPr>
          <w:rFonts w:hint="eastAsia" w:cs="Times New Roman"/>
          <w:kern w:val="0"/>
          <w:sz w:val="24"/>
          <w:szCs w:val="24"/>
          <w:lang w:val="en-US" w:eastAsia="zh-CN"/>
        </w:rPr>
        <w:t>6</w:t>
      </w:r>
      <w:r>
        <w:rPr>
          <w:rFonts w:hint="eastAsia" w:cs="Times New Roman"/>
          <w:kern w:val="0"/>
          <w:sz w:val="24"/>
          <w:szCs w:val="24"/>
          <w:lang w:val="en-US"/>
        </w:rPr>
        <w:t>年</w:t>
      </w:r>
      <w:r>
        <w:rPr>
          <w:rFonts w:hint="eastAsia" w:cs="Times New Roman"/>
          <w:kern w:val="0"/>
          <w:sz w:val="24"/>
          <w:szCs w:val="24"/>
          <w:lang w:val="en-US" w:eastAsia="zh-CN"/>
        </w:rPr>
        <w:t>5</w:t>
      </w:r>
      <w:r>
        <w:rPr>
          <w:rFonts w:hint="eastAsia" w:cs="Times New Roman"/>
          <w:kern w:val="0"/>
          <w:sz w:val="24"/>
          <w:szCs w:val="24"/>
          <w:lang w:val="en-US"/>
        </w:rPr>
        <w:t>月</w:t>
      </w:r>
      <w:r>
        <w:rPr>
          <w:rFonts w:hint="eastAsia" w:cs="Times New Roman"/>
          <w:kern w:val="0"/>
          <w:sz w:val="24"/>
          <w:szCs w:val="24"/>
          <w:lang w:val="en-US" w:eastAsia="zh-CN"/>
        </w:rPr>
        <w:t>14</w:t>
      </w:r>
      <w:r>
        <w:rPr>
          <w:rFonts w:hint="eastAsia" w:cs="Times New Roman"/>
          <w:kern w:val="0"/>
          <w:sz w:val="24"/>
          <w:szCs w:val="24"/>
          <w:lang w:val="en-US"/>
        </w:rPr>
        <w:t>日</w:t>
      </w:r>
      <w:r>
        <w:rPr>
          <w:rFonts w:hint="eastAsia" w:cs="Times New Roman"/>
          <w:kern w:val="0"/>
          <w:sz w:val="24"/>
          <w:szCs w:val="24"/>
          <w:lang w:val="en-US" w:eastAsia="zh-CN"/>
        </w:rPr>
        <w:t>13</w:t>
      </w:r>
      <w:r>
        <w:rPr>
          <w:rFonts w:hint="eastAsia" w:cs="Times New Roman"/>
          <w:kern w:val="0"/>
          <w:sz w:val="24"/>
          <w:szCs w:val="24"/>
          <w:lang w:val="en-US"/>
        </w:rPr>
        <w:t>时</w:t>
      </w:r>
      <w:r>
        <w:rPr>
          <w:rFonts w:hint="eastAsia" w:cs="Times New Roman"/>
          <w:kern w:val="0"/>
          <w:sz w:val="24"/>
          <w:szCs w:val="24"/>
          <w:lang w:val="en-US" w:eastAsia="zh-CN"/>
        </w:rPr>
        <w:t>0</w:t>
      </w:r>
      <w:r>
        <w:rPr>
          <w:rFonts w:hint="eastAsia" w:cs="Times New Roman"/>
          <w:kern w:val="0"/>
          <w:sz w:val="24"/>
          <w:szCs w:val="24"/>
          <w:lang w:val="en-US"/>
        </w:rPr>
        <w:t>0分</w:t>
      </w:r>
      <w:bookmarkEnd w:id="29"/>
      <w:r>
        <w:rPr>
          <w:rFonts w:cs="Times New Roman"/>
          <w:kern w:val="0"/>
          <w:sz w:val="24"/>
          <w:szCs w:val="24"/>
        </w:rPr>
        <w:t>，</w:t>
      </w:r>
      <w:r>
        <w:rPr>
          <w:rFonts w:hint="eastAsia" w:cs="Times New Roman"/>
          <w:b/>
          <w:bCs/>
          <w:kern w:val="0"/>
          <w:sz w:val="24"/>
          <w:szCs w:val="24"/>
          <w:u w:val="single"/>
          <w:lang w:val="en-US" w:eastAsia="zh-CN"/>
        </w:rPr>
        <w:t>同时需要提供纸版文件一份</w:t>
      </w:r>
      <w:r>
        <w:rPr>
          <w:rFonts w:hint="eastAsia" w:cs="Times New Roman"/>
          <w:b w:val="0"/>
          <w:bCs w:val="0"/>
          <w:kern w:val="0"/>
          <w:sz w:val="24"/>
          <w:szCs w:val="24"/>
          <w:u w:val="single"/>
          <w:lang w:val="en-US" w:eastAsia="zh-CN"/>
        </w:rPr>
        <w:t>，作为公司评审存档备份，评审时以电子版为准。</w:t>
      </w:r>
    </w:p>
    <w:p w14:paraId="13E3D6C7">
      <w:pPr>
        <w:pStyle w:val="62"/>
        <w:tabs>
          <w:tab w:val="left" w:pos="8316"/>
        </w:tabs>
        <w:spacing w:line="440" w:lineRule="exact"/>
        <w:jc w:val="both"/>
        <w:outlineLvl w:val="1"/>
        <w:rPr>
          <w:rFonts w:hint="eastAsia"/>
          <w:kern w:val="0"/>
          <w:sz w:val="24"/>
        </w:rPr>
      </w:pPr>
      <w:bookmarkStart w:id="30" w:name="_Toc11993"/>
      <w:r>
        <w:rPr>
          <w:rFonts w:hint="eastAsia"/>
          <w:kern w:val="0"/>
          <w:sz w:val="24"/>
        </w:rPr>
        <w:t>6  谈判时间和地点</w:t>
      </w:r>
      <w:bookmarkEnd w:id="27"/>
      <w:bookmarkEnd w:id="28"/>
      <w:bookmarkEnd w:id="30"/>
    </w:p>
    <w:p w14:paraId="49C245A1">
      <w:pPr>
        <w:pStyle w:val="62"/>
        <w:spacing w:line="440" w:lineRule="exact"/>
        <w:jc w:val="both"/>
        <w:rPr>
          <w:rFonts w:hint="eastAsia" w:cs="仿宋"/>
          <w:kern w:val="0"/>
          <w:sz w:val="24"/>
          <w:szCs w:val="24"/>
        </w:rPr>
      </w:pPr>
      <w:r>
        <w:rPr>
          <w:rFonts w:hint="eastAsia"/>
          <w:sz w:val="24"/>
          <w:lang w:val="en-US"/>
        </w:rPr>
        <w:t>谈判</w:t>
      </w:r>
      <w:r>
        <w:rPr>
          <w:rFonts w:hint="eastAsia" w:cs="仿宋"/>
          <w:kern w:val="0"/>
          <w:sz w:val="24"/>
          <w:szCs w:val="24"/>
        </w:rPr>
        <w:t>时间：</w:t>
      </w:r>
      <w:r>
        <w:rPr>
          <w:rFonts w:hint="eastAsia" w:cs="仿宋"/>
          <w:kern w:val="0"/>
          <w:sz w:val="24"/>
          <w:szCs w:val="24"/>
          <w:lang w:val="en-US"/>
        </w:rPr>
        <w:t>202</w:t>
      </w:r>
      <w:r>
        <w:rPr>
          <w:rFonts w:hint="eastAsia" w:cs="仿宋"/>
          <w:kern w:val="0"/>
          <w:sz w:val="24"/>
          <w:szCs w:val="24"/>
          <w:lang w:val="en-US" w:eastAsia="zh-CN"/>
        </w:rPr>
        <w:t>6</w:t>
      </w:r>
      <w:r>
        <w:rPr>
          <w:rFonts w:hint="eastAsia" w:cs="仿宋"/>
          <w:kern w:val="0"/>
          <w:sz w:val="24"/>
          <w:szCs w:val="24"/>
        </w:rPr>
        <w:t>年</w:t>
      </w:r>
      <w:r>
        <w:rPr>
          <w:rFonts w:hint="eastAsia" w:cs="仿宋"/>
          <w:kern w:val="0"/>
          <w:sz w:val="24"/>
          <w:szCs w:val="24"/>
          <w:lang w:val="en-US" w:eastAsia="zh-CN"/>
        </w:rPr>
        <w:t>5</w:t>
      </w:r>
      <w:r>
        <w:rPr>
          <w:rFonts w:hint="eastAsia" w:cs="仿宋"/>
          <w:kern w:val="0"/>
          <w:sz w:val="24"/>
          <w:szCs w:val="24"/>
        </w:rPr>
        <w:t>月</w:t>
      </w:r>
      <w:r>
        <w:rPr>
          <w:rFonts w:hint="eastAsia" w:cs="仿宋"/>
          <w:kern w:val="0"/>
          <w:sz w:val="24"/>
          <w:szCs w:val="24"/>
          <w:lang w:val="en-US" w:eastAsia="zh-CN"/>
        </w:rPr>
        <w:t>14</w:t>
      </w:r>
      <w:r>
        <w:rPr>
          <w:rFonts w:hint="eastAsia" w:cs="仿宋"/>
          <w:kern w:val="0"/>
          <w:sz w:val="24"/>
          <w:szCs w:val="24"/>
        </w:rPr>
        <w:t>日</w:t>
      </w:r>
      <w:r>
        <w:rPr>
          <w:rFonts w:hint="eastAsia" w:cs="仿宋"/>
          <w:kern w:val="0"/>
          <w:sz w:val="24"/>
          <w:szCs w:val="24"/>
          <w:lang w:val="en-US" w:eastAsia="zh-CN"/>
        </w:rPr>
        <w:t>13</w:t>
      </w:r>
      <w:r>
        <w:rPr>
          <w:rFonts w:hint="eastAsia" w:cs="仿宋"/>
          <w:kern w:val="0"/>
          <w:sz w:val="24"/>
          <w:szCs w:val="24"/>
        </w:rPr>
        <w:t>时</w:t>
      </w:r>
      <w:r>
        <w:rPr>
          <w:rFonts w:hint="eastAsia" w:cs="仿宋"/>
          <w:kern w:val="0"/>
          <w:sz w:val="24"/>
          <w:szCs w:val="24"/>
          <w:lang w:val="en-US" w:eastAsia="zh-CN"/>
        </w:rPr>
        <w:t>0</w:t>
      </w:r>
      <w:r>
        <w:rPr>
          <w:rFonts w:hint="eastAsia" w:cs="仿宋"/>
          <w:kern w:val="0"/>
          <w:sz w:val="24"/>
          <w:szCs w:val="24"/>
          <w:lang w:val="en-US"/>
        </w:rPr>
        <w:t>0</w:t>
      </w:r>
      <w:r>
        <w:rPr>
          <w:rFonts w:hint="eastAsia" w:cs="仿宋"/>
          <w:kern w:val="0"/>
          <w:sz w:val="24"/>
          <w:szCs w:val="24"/>
        </w:rPr>
        <w:t>分。</w:t>
      </w:r>
    </w:p>
    <w:p w14:paraId="3CF61538">
      <w:pPr>
        <w:pStyle w:val="62"/>
        <w:spacing w:line="440" w:lineRule="exact"/>
        <w:jc w:val="both"/>
        <w:rPr>
          <w:rFonts w:hint="eastAsia" w:cs="仿宋"/>
          <w:kern w:val="0"/>
          <w:sz w:val="24"/>
          <w:szCs w:val="24"/>
        </w:rPr>
      </w:pPr>
      <w:r>
        <w:rPr>
          <w:rFonts w:hint="eastAsia" w:cs="仿宋"/>
          <w:kern w:val="0"/>
          <w:sz w:val="24"/>
          <w:szCs w:val="24"/>
        </w:rPr>
        <w:t>谈判地点：</w:t>
      </w:r>
      <w:r>
        <w:rPr>
          <w:rFonts w:hint="eastAsia" w:cs="仿宋"/>
          <w:kern w:val="0"/>
          <w:sz w:val="24"/>
          <w:szCs w:val="24"/>
          <w:u w:val="single"/>
          <w:lang w:val="en-US" w:eastAsia="zh-CN"/>
        </w:rPr>
        <w:t>线上</w:t>
      </w:r>
      <w:r>
        <w:rPr>
          <w:rFonts w:hint="eastAsia" w:cs="仿宋"/>
          <w:kern w:val="0"/>
          <w:sz w:val="24"/>
          <w:szCs w:val="24"/>
        </w:rPr>
        <w:t>。</w:t>
      </w:r>
    </w:p>
    <w:p w14:paraId="396A6F02">
      <w:pPr>
        <w:pStyle w:val="62"/>
        <w:tabs>
          <w:tab w:val="left" w:pos="8316"/>
        </w:tabs>
        <w:spacing w:line="440" w:lineRule="exact"/>
        <w:jc w:val="both"/>
        <w:outlineLvl w:val="1"/>
        <w:rPr>
          <w:rFonts w:hint="eastAsia"/>
          <w:kern w:val="0"/>
          <w:sz w:val="24"/>
        </w:rPr>
      </w:pPr>
      <w:bookmarkStart w:id="31" w:name="_Toc98409366"/>
      <w:bookmarkStart w:id="32" w:name="_Toc32647"/>
      <w:bookmarkStart w:id="33" w:name="bookmark14"/>
      <w:r>
        <w:rPr>
          <w:rFonts w:hint="eastAsia"/>
          <w:kern w:val="0"/>
          <w:sz w:val="24"/>
        </w:rPr>
        <w:t>8  联系方式</w:t>
      </w:r>
      <w:bookmarkEnd w:id="31"/>
      <w:bookmarkEnd w:id="32"/>
      <w:bookmarkEnd w:id="33"/>
    </w:p>
    <w:tbl>
      <w:tblPr>
        <w:tblStyle w:val="40"/>
        <w:tblW w:w="9238" w:type="dxa"/>
        <w:jc w:val="center"/>
        <w:tblLayout w:type="fixed"/>
        <w:tblCellMar>
          <w:top w:w="0" w:type="dxa"/>
          <w:left w:w="108" w:type="dxa"/>
          <w:bottom w:w="0" w:type="dxa"/>
          <w:right w:w="108" w:type="dxa"/>
        </w:tblCellMar>
      </w:tblPr>
      <w:tblGrid>
        <w:gridCol w:w="1900"/>
        <w:gridCol w:w="7338"/>
      </w:tblGrid>
      <w:tr w14:paraId="5948A16B">
        <w:tblPrEx>
          <w:tblCellMar>
            <w:top w:w="0" w:type="dxa"/>
            <w:left w:w="108" w:type="dxa"/>
            <w:bottom w:w="0" w:type="dxa"/>
            <w:right w:w="108" w:type="dxa"/>
          </w:tblCellMar>
        </w:tblPrEx>
        <w:trPr>
          <w:trHeight w:val="365" w:hRule="atLeast"/>
          <w:jc w:val="center"/>
        </w:trPr>
        <w:tc>
          <w:tcPr>
            <w:tcW w:w="9238" w:type="dxa"/>
            <w:gridSpan w:val="2"/>
            <w:vAlign w:val="center"/>
          </w:tcPr>
          <w:p w14:paraId="433166FC">
            <w:pPr>
              <w:pStyle w:val="62"/>
              <w:tabs>
                <w:tab w:val="left" w:pos="8316"/>
              </w:tabs>
              <w:spacing w:line="440" w:lineRule="exact"/>
              <w:jc w:val="both"/>
              <w:rPr>
                <w:rFonts w:hint="eastAsia"/>
                <w:kern w:val="0"/>
                <w:sz w:val="24"/>
              </w:rPr>
            </w:pPr>
            <w:bookmarkStart w:id="34" w:name="_Toc35393637"/>
            <w:bookmarkStart w:id="35" w:name="_Toc28359019"/>
            <w:bookmarkStart w:id="36" w:name="_Toc28359096"/>
            <w:bookmarkStart w:id="37" w:name="_Toc35393806"/>
            <w:bookmarkStart w:id="38" w:name="_Hlk107775167"/>
            <w:r>
              <w:rPr>
                <w:rFonts w:hint="eastAsia"/>
                <w:kern w:val="0"/>
                <w:sz w:val="24"/>
              </w:rPr>
              <w:t>采购人信息</w:t>
            </w:r>
            <w:bookmarkEnd w:id="34"/>
            <w:bookmarkEnd w:id="35"/>
            <w:bookmarkEnd w:id="36"/>
            <w:bookmarkEnd w:id="37"/>
          </w:p>
        </w:tc>
      </w:tr>
      <w:tr w14:paraId="0A714192">
        <w:tblPrEx>
          <w:tblCellMar>
            <w:top w:w="0" w:type="dxa"/>
            <w:left w:w="108" w:type="dxa"/>
            <w:bottom w:w="0" w:type="dxa"/>
            <w:right w:w="108" w:type="dxa"/>
          </w:tblCellMar>
        </w:tblPrEx>
        <w:trPr>
          <w:trHeight w:val="365" w:hRule="atLeast"/>
          <w:jc w:val="center"/>
        </w:trPr>
        <w:tc>
          <w:tcPr>
            <w:tcW w:w="1900" w:type="dxa"/>
            <w:vAlign w:val="center"/>
          </w:tcPr>
          <w:p w14:paraId="526577D6">
            <w:pPr>
              <w:pStyle w:val="62"/>
              <w:tabs>
                <w:tab w:val="left" w:pos="8316"/>
              </w:tabs>
              <w:adjustRightInd w:val="0"/>
              <w:snapToGrid w:val="0"/>
              <w:spacing w:line="440" w:lineRule="exact"/>
              <w:jc w:val="both"/>
              <w:rPr>
                <w:rFonts w:hint="eastAsia"/>
              </w:rPr>
            </w:pPr>
            <w:r>
              <w:rPr>
                <w:rFonts w:hint="eastAsia"/>
                <w:kern w:val="0"/>
                <w:sz w:val="24"/>
              </w:rPr>
              <w:t>名    称：</w:t>
            </w:r>
          </w:p>
        </w:tc>
        <w:tc>
          <w:tcPr>
            <w:tcW w:w="7338" w:type="dxa"/>
            <w:vAlign w:val="center"/>
          </w:tcPr>
          <w:p w14:paraId="19B33126">
            <w:pPr>
              <w:pStyle w:val="62"/>
              <w:tabs>
                <w:tab w:val="left" w:pos="8316"/>
              </w:tabs>
              <w:adjustRightInd w:val="0"/>
              <w:snapToGrid w:val="0"/>
              <w:spacing w:line="440" w:lineRule="exact"/>
              <w:jc w:val="both"/>
              <w:rPr>
                <w:rFonts w:hint="eastAsia"/>
              </w:rPr>
            </w:pPr>
            <w:r>
              <w:rPr>
                <w:rFonts w:hint="eastAsia" w:cs="Times New Roman"/>
                <w:bCs/>
                <w:kern w:val="0"/>
                <w:sz w:val="24"/>
                <w:szCs w:val="24"/>
              </w:rPr>
              <w:t>天津市天锻压力机有限公司</w:t>
            </w:r>
          </w:p>
        </w:tc>
      </w:tr>
      <w:tr w14:paraId="6BD3605E">
        <w:tblPrEx>
          <w:tblCellMar>
            <w:top w:w="0" w:type="dxa"/>
            <w:left w:w="108" w:type="dxa"/>
            <w:bottom w:w="0" w:type="dxa"/>
            <w:right w:w="108" w:type="dxa"/>
          </w:tblCellMar>
        </w:tblPrEx>
        <w:trPr>
          <w:trHeight w:val="400" w:hRule="atLeast"/>
          <w:jc w:val="center"/>
        </w:trPr>
        <w:tc>
          <w:tcPr>
            <w:tcW w:w="1900" w:type="dxa"/>
            <w:vAlign w:val="center"/>
          </w:tcPr>
          <w:p w14:paraId="35ED2B72">
            <w:pPr>
              <w:adjustRightInd w:val="0"/>
              <w:snapToGrid w:val="0"/>
              <w:spacing w:line="440" w:lineRule="exact"/>
              <w:rPr>
                <w:rFonts w:hint="eastAsia" w:ascii="宋体" w:hAnsi="宋体" w:eastAsia="宋体"/>
                <w:color w:val="auto"/>
                <w:lang w:eastAsia="zh-CN"/>
              </w:rPr>
            </w:pPr>
            <w:r>
              <w:rPr>
                <w:rFonts w:ascii="宋体" w:hAnsi="宋体" w:eastAsia="宋体"/>
                <w:color w:val="auto"/>
                <w:lang w:eastAsia="zh-CN"/>
              </w:rPr>
              <w:t>地</w:t>
            </w:r>
            <w:r>
              <w:rPr>
                <w:rFonts w:hint="eastAsia" w:ascii="宋体" w:hAnsi="宋体" w:eastAsia="宋体"/>
                <w:color w:val="auto"/>
                <w:lang w:eastAsia="zh-CN"/>
              </w:rPr>
              <w:t xml:space="preserve">    </w:t>
            </w:r>
            <w:r>
              <w:rPr>
                <w:rFonts w:ascii="宋体" w:hAnsi="宋体" w:eastAsia="宋体"/>
                <w:color w:val="auto"/>
                <w:lang w:eastAsia="zh-CN"/>
              </w:rPr>
              <w:t>址：</w:t>
            </w:r>
          </w:p>
        </w:tc>
        <w:tc>
          <w:tcPr>
            <w:tcW w:w="7338" w:type="dxa"/>
          </w:tcPr>
          <w:p w14:paraId="66A89119">
            <w:pPr>
              <w:adjustRightInd w:val="0"/>
              <w:snapToGrid w:val="0"/>
              <w:spacing w:line="440" w:lineRule="exact"/>
              <w:rPr>
                <w:rFonts w:hint="eastAsia" w:ascii="宋体" w:hAnsi="宋体" w:eastAsia="宋体"/>
                <w:color w:val="auto"/>
                <w:lang w:eastAsia="zh-CN"/>
              </w:rPr>
            </w:pPr>
            <w:r>
              <w:rPr>
                <w:rFonts w:hint="eastAsia" w:ascii="宋体" w:hAnsi="宋体" w:eastAsia="宋体"/>
                <w:color w:val="auto"/>
                <w:lang w:eastAsia="zh-CN"/>
              </w:rPr>
              <w:t>天津市北辰区小淀镇津围公路东</w:t>
            </w:r>
          </w:p>
        </w:tc>
      </w:tr>
      <w:tr w14:paraId="3DAF70A8">
        <w:tblPrEx>
          <w:tblCellMar>
            <w:top w:w="0" w:type="dxa"/>
            <w:left w:w="108" w:type="dxa"/>
            <w:bottom w:w="0" w:type="dxa"/>
            <w:right w:w="108" w:type="dxa"/>
          </w:tblCellMar>
        </w:tblPrEx>
        <w:trPr>
          <w:trHeight w:val="400" w:hRule="atLeast"/>
          <w:jc w:val="center"/>
        </w:trPr>
        <w:tc>
          <w:tcPr>
            <w:tcW w:w="1900" w:type="dxa"/>
            <w:vAlign w:val="center"/>
          </w:tcPr>
          <w:p w14:paraId="2724F2C2">
            <w:pPr>
              <w:adjustRightInd w:val="0"/>
              <w:snapToGrid w:val="0"/>
              <w:spacing w:line="440" w:lineRule="exact"/>
              <w:rPr>
                <w:rFonts w:hint="eastAsia" w:ascii="宋体" w:hAnsi="宋体" w:eastAsia="宋体"/>
                <w:color w:val="auto"/>
                <w:lang w:eastAsia="zh-CN"/>
              </w:rPr>
            </w:pPr>
            <w:r>
              <w:rPr>
                <w:rFonts w:hint="eastAsia" w:ascii="宋体" w:hAnsi="宋体" w:eastAsia="宋体"/>
                <w:color w:val="auto"/>
                <w:lang w:val="en-US" w:eastAsia="zh-CN"/>
              </w:rPr>
              <w:t>商务</w:t>
            </w:r>
            <w:r>
              <w:rPr>
                <w:rFonts w:hint="eastAsia" w:ascii="宋体" w:hAnsi="宋体" w:eastAsia="宋体"/>
                <w:color w:val="auto"/>
              </w:rPr>
              <w:t>联系人</w:t>
            </w:r>
            <w:r>
              <w:rPr>
                <w:rFonts w:ascii="宋体" w:hAnsi="宋体" w:eastAsia="宋体"/>
                <w:color w:val="auto"/>
              </w:rPr>
              <w:t>：</w:t>
            </w:r>
          </w:p>
        </w:tc>
        <w:tc>
          <w:tcPr>
            <w:tcW w:w="7338" w:type="dxa"/>
          </w:tcPr>
          <w:p w14:paraId="4F81B2A6">
            <w:pPr>
              <w:adjustRightInd w:val="0"/>
              <w:snapToGrid w:val="0"/>
              <w:spacing w:line="440" w:lineRule="exact"/>
              <w:rPr>
                <w:rFonts w:hint="eastAsia" w:ascii="宋体" w:hAnsi="宋体" w:eastAsia="宋体"/>
                <w:color w:val="auto"/>
                <w:lang w:eastAsia="zh-CN"/>
              </w:rPr>
            </w:pPr>
            <w:r>
              <w:rPr>
                <w:rFonts w:hint="eastAsia" w:ascii="宋体" w:hAnsi="宋体" w:eastAsia="宋体"/>
                <w:color w:val="auto"/>
                <w:lang w:eastAsia="zh-CN"/>
              </w:rPr>
              <w:t>张</w:t>
            </w:r>
            <w:r>
              <w:rPr>
                <w:rFonts w:hint="eastAsia" w:ascii="宋体" w:hAnsi="宋体" w:eastAsia="宋体"/>
                <w:color w:val="auto"/>
                <w:lang w:val="en-US" w:eastAsia="zh-CN"/>
              </w:rPr>
              <w:t>经理</w:t>
            </w:r>
          </w:p>
        </w:tc>
      </w:tr>
      <w:tr w14:paraId="7E1E6A2E">
        <w:tblPrEx>
          <w:tblCellMar>
            <w:top w:w="0" w:type="dxa"/>
            <w:left w:w="108" w:type="dxa"/>
            <w:bottom w:w="0" w:type="dxa"/>
            <w:right w:w="108" w:type="dxa"/>
          </w:tblCellMar>
        </w:tblPrEx>
        <w:trPr>
          <w:trHeight w:val="400" w:hRule="atLeast"/>
          <w:jc w:val="center"/>
        </w:trPr>
        <w:tc>
          <w:tcPr>
            <w:tcW w:w="1900" w:type="dxa"/>
            <w:vAlign w:val="center"/>
          </w:tcPr>
          <w:p w14:paraId="0E81BB85">
            <w:pPr>
              <w:adjustRightInd w:val="0"/>
              <w:snapToGrid w:val="0"/>
              <w:spacing w:line="440" w:lineRule="exact"/>
              <w:rPr>
                <w:rFonts w:hint="eastAsia" w:ascii="宋体" w:hAnsi="宋体" w:eastAsia="宋体"/>
                <w:color w:val="auto"/>
                <w:lang w:eastAsia="zh-CN"/>
              </w:rPr>
            </w:pPr>
            <w:r>
              <w:rPr>
                <w:rFonts w:hint="eastAsia" w:ascii="宋体" w:hAnsi="宋体" w:eastAsia="宋体"/>
                <w:color w:val="auto"/>
              </w:rPr>
              <w:t>电    话：</w:t>
            </w:r>
          </w:p>
        </w:tc>
        <w:tc>
          <w:tcPr>
            <w:tcW w:w="7338" w:type="dxa"/>
          </w:tcPr>
          <w:p w14:paraId="220392AB">
            <w:pPr>
              <w:adjustRightInd w:val="0"/>
              <w:snapToGrid w:val="0"/>
              <w:spacing w:line="440" w:lineRule="exact"/>
              <w:rPr>
                <w:rFonts w:hint="default" w:ascii="宋体" w:hAnsi="宋体" w:eastAsia="宋体"/>
                <w:color w:val="auto"/>
                <w:lang w:val="en-US" w:eastAsia="zh-CN"/>
              </w:rPr>
            </w:pPr>
            <w:r>
              <w:rPr>
                <w:rFonts w:hint="eastAsia" w:ascii="宋体" w:hAnsi="宋体" w:eastAsia="宋体"/>
                <w:color w:val="auto"/>
                <w:lang w:eastAsia="zh-CN"/>
              </w:rPr>
              <w:t>185267</w:t>
            </w:r>
            <w:r>
              <w:rPr>
                <w:rFonts w:hint="eastAsia" w:ascii="宋体" w:hAnsi="宋体" w:eastAsia="宋体"/>
                <w:color w:val="auto"/>
                <w:lang w:val="en-US" w:eastAsia="zh-CN"/>
              </w:rPr>
              <w:t>35959</w:t>
            </w:r>
          </w:p>
        </w:tc>
      </w:tr>
      <w:tr w14:paraId="796A43CA">
        <w:tblPrEx>
          <w:tblCellMar>
            <w:top w:w="0" w:type="dxa"/>
            <w:left w:w="108" w:type="dxa"/>
            <w:bottom w:w="0" w:type="dxa"/>
            <w:right w:w="108" w:type="dxa"/>
          </w:tblCellMar>
        </w:tblPrEx>
        <w:trPr>
          <w:trHeight w:val="400" w:hRule="atLeast"/>
          <w:jc w:val="center"/>
        </w:trPr>
        <w:tc>
          <w:tcPr>
            <w:tcW w:w="1900" w:type="dxa"/>
            <w:shd w:val="clear"/>
            <w:vAlign w:val="center"/>
          </w:tcPr>
          <w:p w14:paraId="724B4015">
            <w:pPr>
              <w:adjustRightInd w:val="0"/>
              <w:snapToGrid w:val="0"/>
              <w:spacing w:line="440" w:lineRule="exact"/>
              <w:rPr>
                <w:rFonts w:hint="eastAsia" w:ascii="宋体" w:hAnsi="宋体" w:eastAsia="宋体" w:cs="MingLiU_HKSCS"/>
                <w:color w:val="auto"/>
                <w:sz w:val="24"/>
                <w:szCs w:val="24"/>
                <w:lang w:val="en-US" w:eastAsia="zh-CN" w:bidi="en-US"/>
              </w:rPr>
            </w:pPr>
            <w:bookmarkStart w:id="39" w:name="_Toc98409367"/>
            <w:r>
              <w:rPr>
                <w:rFonts w:hint="eastAsia" w:ascii="宋体" w:hAnsi="宋体" w:eastAsia="宋体"/>
                <w:color w:val="auto"/>
                <w:lang w:val="en-US" w:eastAsia="zh-CN"/>
              </w:rPr>
              <w:t>业务</w:t>
            </w:r>
            <w:r>
              <w:rPr>
                <w:rFonts w:hint="eastAsia" w:ascii="宋体" w:hAnsi="宋体" w:eastAsia="宋体"/>
                <w:color w:val="auto"/>
              </w:rPr>
              <w:t>联系人</w:t>
            </w:r>
            <w:r>
              <w:rPr>
                <w:rFonts w:ascii="宋体" w:hAnsi="宋体" w:eastAsia="宋体"/>
                <w:color w:val="auto"/>
              </w:rPr>
              <w:t>：</w:t>
            </w:r>
          </w:p>
        </w:tc>
        <w:tc>
          <w:tcPr>
            <w:tcW w:w="7338" w:type="dxa"/>
            <w:shd w:val="clear"/>
            <w:vAlign w:val="top"/>
          </w:tcPr>
          <w:p w14:paraId="6CE3E939">
            <w:pPr>
              <w:adjustRightInd w:val="0"/>
              <w:snapToGrid w:val="0"/>
              <w:spacing w:line="440" w:lineRule="exact"/>
              <w:rPr>
                <w:rFonts w:hint="eastAsia" w:ascii="宋体" w:hAnsi="宋体" w:eastAsia="宋体" w:cs="MingLiU_HKSCS"/>
                <w:color w:val="auto"/>
                <w:sz w:val="24"/>
                <w:szCs w:val="24"/>
                <w:lang w:val="en-US" w:eastAsia="zh-CN" w:bidi="en-US"/>
              </w:rPr>
            </w:pPr>
            <w:r>
              <w:rPr>
                <w:rFonts w:hint="eastAsia" w:ascii="宋体" w:hAnsi="宋体" w:eastAsia="宋体" w:cs="MingLiU_HKSCS"/>
                <w:color w:val="auto"/>
                <w:sz w:val="24"/>
                <w:szCs w:val="24"/>
                <w:lang w:val="en-US" w:eastAsia="zh-CN" w:bidi="en-US"/>
              </w:rPr>
              <w:t>宋女士</w:t>
            </w:r>
          </w:p>
        </w:tc>
      </w:tr>
      <w:tr w14:paraId="7661C47C">
        <w:tblPrEx>
          <w:tblCellMar>
            <w:top w:w="0" w:type="dxa"/>
            <w:left w:w="108" w:type="dxa"/>
            <w:bottom w:w="0" w:type="dxa"/>
            <w:right w:w="108" w:type="dxa"/>
          </w:tblCellMar>
        </w:tblPrEx>
        <w:trPr>
          <w:trHeight w:val="400" w:hRule="atLeast"/>
          <w:jc w:val="center"/>
        </w:trPr>
        <w:tc>
          <w:tcPr>
            <w:tcW w:w="1900" w:type="dxa"/>
            <w:shd w:val="clear"/>
            <w:vAlign w:val="center"/>
          </w:tcPr>
          <w:p w14:paraId="7E91093F">
            <w:pPr>
              <w:adjustRightInd w:val="0"/>
              <w:snapToGrid w:val="0"/>
              <w:spacing w:line="440" w:lineRule="exact"/>
              <w:rPr>
                <w:rFonts w:hint="eastAsia" w:ascii="宋体" w:hAnsi="宋体" w:eastAsia="宋体" w:cs="MingLiU_HKSCS"/>
                <w:color w:val="auto"/>
                <w:sz w:val="24"/>
                <w:szCs w:val="24"/>
                <w:lang w:val="en-US" w:eastAsia="zh-CN" w:bidi="en-US"/>
              </w:rPr>
            </w:pPr>
            <w:r>
              <w:rPr>
                <w:rFonts w:hint="eastAsia" w:ascii="宋体" w:hAnsi="宋体" w:eastAsia="宋体"/>
                <w:color w:val="auto"/>
              </w:rPr>
              <w:t>电    话：</w:t>
            </w:r>
          </w:p>
        </w:tc>
        <w:tc>
          <w:tcPr>
            <w:tcW w:w="7338" w:type="dxa"/>
            <w:shd w:val="clear"/>
            <w:vAlign w:val="top"/>
          </w:tcPr>
          <w:p w14:paraId="215B40B9">
            <w:pPr>
              <w:adjustRightInd w:val="0"/>
              <w:snapToGrid w:val="0"/>
              <w:spacing w:line="440" w:lineRule="exact"/>
              <w:rPr>
                <w:rFonts w:hint="eastAsia" w:ascii="宋体" w:hAnsi="宋体" w:eastAsia="宋体" w:cs="MingLiU_HKSCS"/>
                <w:color w:val="auto"/>
                <w:sz w:val="24"/>
                <w:szCs w:val="24"/>
                <w:lang w:val="en-US" w:eastAsia="zh-CN" w:bidi="en-US"/>
              </w:rPr>
            </w:pPr>
            <w:r>
              <w:rPr>
                <w:rFonts w:hint="eastAsia" w:ascii="宋体" w:hAnsi="宋体" w:eastAsia="宋体" w:cs="MingLiU_HKSCS"/>
                <w:color w:val="auto"/>
                <w:sz w:val="24"/>
                <w:szCs w:val="24"/>
                <w:lang w:val="en-US" w:eastAsia="zh-CN" w:bidi="en-US"/>
              </w:rPr>
              <w:t>13512225295</w:t>
            </w:r>
          </w:p>
        </w:tc>
      </w:tr>
      <w:bookmarkEnd w:id="6"/>
      <w:bookmarkEnd w:id="38"/>
    </w:tbl>
    <w:p w14:paraId="1F5A3AED">
      <w:pPr>
        <w:spacing w:line="440" w:lineRule="exact"/>
        <w:rPr>
          <w:rFonts w:hint="eastAsia" w:ascii="宋体" w:hAnsi="宋体" w:eastAsia="宋体"/>
          <w:color w:val="auto"/>
          <w:sz w:val="23"/>
          <w:szCs w:val="23"/>
          <w:lang w:eastAsia="zh-CN"/>
        </w:rPr>
      </w:pPr>
    </w:p>
    <w:bookmarkEnd w:id="7"/>
    <w:p w14:paraId="11FE04D1">
      <w:pPr>
        <w:jc w:val="right"/>
        <w:rPr>
          <w:rFonts w:ascii="仿宋" w:hAnsi="仿宋" w:eastAsia="仿宋" w:cs="仿宋"/>
          <w:color w:val="auto"/>
          <w:highlight w:val="none"/>
          <w:lang w:eastAsia="zh-CN"/>
        </w:rPr>
        <w:sectPr>
          <w:pgSz w:w="11900" w:h="16840"/>
          <w:pgMar w:top="1440" w:right="1236" w:bottom="1440" w:left="1236" w:header="851" w:footer="992" w:gutter="0"/>
          <w:cols w:space="720" w:num="1"/>
        </w:sectPr>
      </w:pPr>
      <w:r>
        <w:rPr>
          <w:rFonts w:hint="eastAsia" w:ascii="仿宋" w:hAnsi="仿宋" w:eastAsia="仿宋" w:cs="仿宋"/>
          <w:color w:val="auto"/>
          <w:highlight w:val="none"/>
          <w:u w:val="single"/>
          <w:lang w:eastAsia="zh-CN"/>
        </w:rPr>
        <w:t>202</w:t>
      </w:r>
      <w:r>
        <w:rPr>
          <w:rFonts w:hint="eastAsia" w:ascii="仿宋" w:hAnsi="仿宋" w:eastAsia="仿宋" w:cs="仿宋"/>
          <w:color w:val="auto"/>
          <w:highlight w:val="none"/>
          <w:u w:val="single"/>
          <w:lang w:val="en-US" w:eastAsia="zh-CN"/>
        </w:rPr>
        <w:t>6</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val="en-US" w:eastAsia="zh-CN"/>
        </w:rPr>
        <w:t>5</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val="en-US" w:eastAsia="zh-CN"/>
        </w:rPr>
        <w:t>11</w:t>
      </w:r>
      <w:r>
        <w:rPr>
          <w:rFonts w:hint="eastAsia" w:ascii="仿宋" w:hAnsi="仿宋" w:eastAsia="仿宋" w:cs="仿宋"/>
          <w:color w:val="auto"/>
          <w:highlight w:val="none"/>
          <w:lang w:eastAsia="zh-CN"/>
        </w:rPr>
        <w:t>日</w:t>
      </w:r>
    </w:p>
    <w:p w14:paraId="7CA5C567">
      <w:pPr>
        <w:widowControl/>
        <w:rPr>
          <w:rFonts w:hint="eastAsia" w:ascii="宋体" w:hAnsi="宋体" w:eastAsia="宋体" w:cs="Times New Roman"/>
          <w:b/>
          <w:color w:val="auto"/>
          <w:sz w:val="46"/>
          <w:szCs w:val="46"/>
          <w:lang w:val="zh-CN" w:eastAsia="zh-CN" w:bidi="zh-CN"/>
        </w:rPr>
      </w:pPr>
    </w:p>
    <w:p w14:paraId="757A3645">
      <w:pPr>
        <w:pStyle w:val="56"/>
        <w:tabs>
          <w:tab w:val="left" w:pos="8316"/>
        </w:tabs>
        <w:spacing w:before="3600" w:beforeLines="1500" w:line="324" w:lineRule="auto"/>
        <w:ind w:firstLine="2771" w:firstLineChars="600"/>
        <w:jc w:val="both"/>
        <w:outlineLvl w:val="0"/>
        <w:rPr>
          <w:rFonts w:hint="eastAsia" w:cs="Times New Roman"/>
          <w:b/>
          <w:kern w:val="0"/>
          <w:sz w:val="46"/>
          <w:szCs w:val="46"/>
        </w:rPr>
      </w:pPr>
      <w:bookmarkStart w:id="40" w:name="_Toc16017"/>
      <w:r>
        <w:rPr>
          <w:rFonts w:hint="eastAsia" w:cs="Times New Roman"/>
          <w:b/>
          <w:kern w:val="0"/>
          <w:sz w:val="46"/>
          <w:szCs w:val="46"/>
        </w:rPr>
        <w:t>第二章</w:t>
      </w:r>
      <w:r>
        <w:rPr>
          <w:rFonts w:cs="Times New Roman"/>
          <w:b/>
          <w:kern w:val="0"/>
          <w:sz w:val="46"/>
          <w:szCs w:val="46"/>
        </w:rPr>
        <w:t xml:space="preserve">  </w:t>
      </w:r>
      <w:r>
        <w:rPr>
          <w:rFonts w:hint="eastAsia" w:cs="Times New Roman"/>
          <w:b/>
          <w:kern w:val="0"/>
          <w:sz w:val="46"/>
          <w:szCs w:val="46"/>
        </w:rPr>
        <w:t>供应商须知</w:t>
      </w:r>
      <w:bookmarkEnd w:id="39"/>
      <w:bookmarkEnd w:id="40"/>
    </w:p>
    <w:p w14:paraId="6C80DCFD">
      <w:pPr>
        <w:widowControl/>
        <w:rPr>
          <w:rFonts w:hint="eastAsia" w:ascii="宋体" w:hAnsi="宋体" w:eastAsia="宋体" w:cs="Times New Roman"/>
          <w:bCs/>
          <w:color w:val="auto"/>
          <w:sz w:val="27"/>
          <w:szCs w:val="27"/>
          <w:lang w:val="zh-CN" w:eastAsia="zh-CN" w:bidi="zh-CN"/>
        </w:rPr>
      </w:pPr>
      <w:bookmarkStart w:id="41" w:name="bookmark26"/>
      <w:r>
        <w:rPr>
          <w:rFonts w:ascii="宋体" w:hAnsi="宋体" w:eastAsia="宋体" w:cs="Times New Roman"/>
          <w:bCs/>
          <w:color w:val="auto"/>
          <w:sz w:val="27"/>
          <w:szCs w:val="27"/>
          <w:lang w:eastAsia="zh-CN"/>
        </w:rPr>
        <w:br w:type="page"/>
      </w:r>
    </w:p>
    <w:p w14:paraId="26AAD3B7">
      <w:pPr>
        <w:pStyle w:val="62"/>
        <w:tabs>
          <w:tab w:val="left" w:pos="2031"/>
          <w:tab w:val="center" w:pos="4819"/>
          <w:tab w:val="left" w:pos="8316"/>
        </w:tabs>
        <w:spacing w:before="480" w:beforeLines="200" w:after="240" w:afterLines="100" w:line="324" w:lineRule="auto"/>
        <w:outlineLvl w:val="1"/>
        <w:rPr>
          <w:rFonts w:hint="eastAsia" w:cs="Times New Roman"/>
          <w:bCs/>
          <w:kern w:val="0"/>
          <w:sz w:val="27"/>
          <w:szCs w:val="27"/>
        </w:rPr>
      </w:pPr>
      <w:bookmarkStart w:id="42" w:name="_Toc98409368"/>
      <w:r>
        <w:rPr>
          <w:rFonts w:hint="eastAsia" w:cs="Times New Roman"/>
          <w:bCs/>
          <w:kern w:val="0"/>
          <w:sz w:val="27"/>
          <w:szCs w:val="27"/>
        </w:rPr>
        <w:tab/>
      </w:r>
      <w:r>
        <w:rPr>
          <w:rFonts w:hint="eastAsia" w:cs="Times New Roman"/>
          <w:bCs/>
          <w:kern w:val="0"/>
          <w:sz w:val="27"/>
          <w:szCs w:val="27"/>
        </w:rPr>
        <w:tab/>
      </w:r>
      <w:bookmarkStart w:id="43" w:name="_Toc3880"/>
      <w:r>
        <w:rPr>
          <w:rFonts w:hint="eastAsia" w:cs="Times New Roman"/>
          <w:bCs/>
          <w:kern w:val="0"/>
          <w:sz w:val="27"/>
          <w:szCs w:val="27"/>
        </w:rPr>
        <w:t>供应商须知前附表</w:t>
      </w:r>
      <w:bookmarkEnd w:id="41"/>
      <w:bookmarkEnd w:id="42"/>
      <w:bookmarkEnd w:id="43"/>
    </w:p>
    <w:p w14:paraId="0288EC6D">
      <w:pPr>
        <w:pStyle w:val="64"/>
        <w:tabs>
          <w:tab w:val="left" w:pos="8316"/>
        </w:tabs>
        <w:spacing w:line="440" w:lineRule="exact"/>
        <w:rPr>
          <w:rFonts w:hint="eastAsia" w:cs="Times New Roman"/>
          <w:kern w:val="0"/>
          <w:sz w:val="24"/>
          <w:szCs w:val="24"/>
        </w:rPr>
      </w:pPr>
      <w:r>
        <w:rPr>
          <w:rFonts w:hint="eastAsia" w:cs="Times New Roman"/>
          <w:kern w:val="0"/>
          <w:sz w:val="24"/>
          <w:szCs w:val="24"/>
        </w:rPr>
        <w:t>说明：本供应商须知前附表是对第二章供应商须知正文的具体补充和修改，如有冲突，应以本表为准；未涉及到的内容以第二章供应商须知正文为准。本表以下条款与第二章供应商须知正文的条款号相对应，两者共同构成供应商须知。采购文件中提及的供应商须知或供应商须知前附表的条款，均指向供应商须知各部分的相应条款，包括本级及其下级编号中所有内容。</w:t>
      </w:r>
    </w:p>
    <w:tbl>
      <w:tblPr>
        <w:tblStyle w:val="4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119"/>
        <w:gridCol w:w="5670"/>
      </w:tblGrid>
      <w:tr w14:paraId="00C2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59E2B603">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条款号</w:t>
            </w:r>
          </w:p>
        </w:tc>
        <w:tc>
          <w:tcPr>
            <w:tcW w:w="3119" w:type="dxa"/>
            <w:tcBorders>
              <w:top w:val="single" w:color="auto" w:sz="4" w:space="0"/>
              <w:left w:val="single" w:color="auto" w:sz="4" w:space="0"/>
              <w:bottom w:val="single" w:color="auto" w:sz="4" w:space="0"/>
              <w:right w:val="single" w:color="auto" w:sz="4" w:space="0"/>
            </w:tcBorders>
            <w:vAlign w:val="center"/>
          </w:tcPr>
          <w:p w14:paraId="696D7592">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条款内容</w:t>
            </w:r>
          </w:p>
        </w:tc>
        <w:tc>
          <w:tcPr>
            <w:tcW w:w="5670" w:type="dxa"/>
            <w:tcBorders>
              <w:top w:val="single" w:color="auto" w:sz="4" w:space="0"/>
              <w:left w:val="single" w:color="auto" w:sz="4" w:space="0"/>
              <w:bottom w:val="single" w:color="auto" w:sz="4" w:space="0"/>
              <w:right w:val="single" w:color="auto" w:sz="4" w:space="0"/>
            </w:tcBorders>
            <w:vAlign w:val="center"/>
          </w:tcPr>
          <w:p w14:paraId="274442C6">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编列内容</w:t>
            </w:r>
          </w:p>
        </w:tc>
      </w:tr>
      <w:tr w14:paraId="6169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C978D60">
            <w:pPr>
              <w:pStyle w:val="64"/>
              <w:tabs>
                <w:tab w:val="left" w:pos="8316"/>
              </w:tabs>
              <w:spacing w:line="440" w:lineRule="exact"/>
              <w:jc w:val="center"/>
              <w:rPr>
                <w:rFonts w:hint="eastAsia"/>
                <w:sz w:val="20"/>
                <w:szCs w:val="20"/>
              </w:rPr>
            </w:pPr>
            <w:r>
              <w:rPr>
                <w:rFonts w:hint="eastAsia"/>
                <w:sz w:val="20"/>
                <w:szCs w:val="20"/>
              </w:rPr>
              <w:t>1</w:t>
            </w:r>
            <w:r>
              <w:rPr>
                <w:sz w:val="20"/>
                <w:szCs w:val="20"/>
              </w:rPr>
              <w:t>.10.1</w:t>
            </w:r>
          </w:p>
        </w:tc>
        <w:tc>
          <w:tcPr>
            <w:tcW w:w="3119" w:type="dxa"/>
            <w:tcBorders>
              <w:top w:val="single" w:color="auto" w:sz="4" w:space="0"/>
              <w:left w:val="single" w:color="auto" w:sz="4" w:space="0"/>
              <w:bottom w:val="single" w:color="auto" w:sz="4" w:space="0"/>
              <w:right w:val="single" w:color="auto" w:sz="4" w:space="0"/>
            </w:tcBorders>
            <w:vAlign w:val="center"/>
          </w:tcPr>
          <w:p w14:paraId="7D176FA4">
            <w:pPr>
              <w:pStyle w:val="64"/>
              <w:tabs>
                <w:tab w:val="left" w:pos="8316"/>
              </w:tabs>
              <w:spacing w:line="440" w:lineRule="exact"/>
              <w:jc w:val="center"/>
              <w:rPr>
                <w:rFonts w:hint="eastAsia"/>
                <w:sz w:val="20"/>
                <w:szCs w:val="20"/>
              </w:rPr>
            </w:pPr>
            <w:r>
              <w:rPr>
                <w:rFonts w:hint="eastAsia"/>
                <w:sz w:val="20"/>
                <w:szCs w:val="20"/>
              </w:rPr>
              <w:t>对关键条款的偏离</w:t>
            </w:r>
          </w:p>
        </w:tc>
        <w:tc>
          <w:tcPr>
            <w:tcW w:w="5670" w:type="dxa"/>
            <w:tcBorders>
              <w:top w:val="single" w:color="auto" w:sz="4" w:space="0"/>
              <w:left w:val="single" w:color="auto" w:sz="4" w:space="0"/>
              <w:bottom w:val="single" w:color="auto" w:sz="4" w:space="0"/>
              <w:right w:val="single" w:color="auto" w:sz="4" w:space="0"/>
            </w:tcBorders>
            <w:vAlign w:val="center"/>
          </w:tcPr>
          <w:p w14:paraId="0722E9A2">
            <w:pPr>
              <w:spacing w:line="440" w:lineRule="exact"/>
              <w:jc w:val="both"/>
              <w:rPr>
                <w:rFonts w:hint="eastAsia" w:ascii="宋体" w:hAnsi="宋体" w:eastAsia="宋体" w:cs="Times New Roman"/>
                <w:color w:val="auto"/>
                <w:sz w:val="20"/>
                <w:szCs w:val="20"/>
                <w:lang w:eastAsia="zh-CN"/>
              </w:rPr>
            </w:pPr>
            <w:r>
              <w:rPr>
                <w:rFonts w:hint="eastAsia" w:ascii="宋体" w:hAnsi="宋体" w:eastAsia="宋体" w:cs="Times New Roman"/>
                <w:b/>
                <w:bCs/>
                <w:color w:val="auto"/>
                <w:sz w:val="20"/>
                <w:szCs w:val="20"/>
                <w:lang w:eastAsia="zh-CN"/>
              </w:rPr>
              <w:t>不满足采购文件中关于★条款的要求，其响应文件将视为无效。</w:t>
            </w:r>
          </w:p>
        </w:tc>
      </w:tr>
      <w:tr w14:paraId="0D20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2A4BFF9F">
            <w:pPr>
              <w:pStyle w:val="64"/>
              <w:tabs>
                <w:tab w:val="left" w:pos="8316"/>
              </w:tabs>
              <w:spacing w:line="440" w:lineRule="exact"/>
              <w:jc w:val="center"/>
              <w:rPr>
                <w:rFonts w:hint="eastAsia"/>
                <w:sz w:val="20"/>
                <w:szCs w:val="20"/>
              </w:rPr>
            </w:pPr>
            <w:r>
              <w:rPr>
                <w:sz w:val="20"/>
                <w:szCs w:val="20"/>
              </w:rPr>
              <w:t>1.10.2</w:t>
            </w:r>
          </w:p>
        </w:tc>
        <w:tc>
          <w:tcPr>
            <w:tcW w:w="3119" w:type="dxa"/>
            <w:tcBorders>
              <w:top w:val="single" w:color="auto" w:sz="4" w:space="0"/>
              <w:left w:val="single" w:color="auto" w:sz="4" w:space="0"/>
              <w:bottom w:val="single" w:color="auto" w:sz="4" w:space="0"/>
              <w:right w:val="single" w:color="auto" w:sz="4" w:space="0"/>
            </w:tcBorders>
            <w:vAlign w:val="center"/>
          </w:tcPr>
          <w:p w14:paraId="409A4F1A">
            <w:pPr>
              <w:pStyle w:val="64"/>
              <w:tabs>
                <w:tab w:val="left" w:pos="8316"/>
              </w:tabs>
              <w:spacing w:line="440" w:lineRule="exact"/>
              <w:jc w:val="center"/>
              <w:rPr>
                <w:rFonts w:hint="eastAsia"/>
                <w:sz w:val="20"/>
                <w:szCs w:val="20"/>
              </w:rPr>
            </w:pPr>
            <w:r>
              <w:rPr>
                <w:rFonts w:hint="eastAsia"/>
                <w:sz w:val="20"/>
                <w:szCs w:val="20"/>
              </w:rPr>
              <w:t>对非关键条款的偏差</w:t>
            </w:r>
          </w:p>
        </w:tc>
        <w:tc>
          <w:tcPr>
            <w:tcW w:w="5670" w:type="dxa"/>
            <w:tcBorders>
              <w:top w:val="single" w:color="auto" w:sz="4" w:space="0"/>
              <w:left w:val="single" w:color="auto" w:sz="4" w:space="0"/>
              <w:bottom w:val="single" w:color="auto" w:sz="4" w:space="0"/>
              <w:right w:val="single" w:color="auto" w:sz="4" w:space="0"/>
            </w:tcBorders>
            <w:vAlign w:val="center"/>
          </w:tcPr>
          <w:p w14:paraId="7AD97833">
            <w:pPr>
              <w:spacing w:line="440" w:lineRule="exact"/>
              <w:contextualSpacing/>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允许偏差的范围：</w:t>
            </w:r>
            <w:r>
              <w:rPr>
                <w:rFonts w:hint="eastAsia" w:ascii="宋体" w:hAnsi="宋体" w:eastAsia="宋体"/>
                <w:color w:val="auto"/>
                <w:sz w:val="20"/>
                <w:szCs w:val="20"/>
                <w:u w:val="single"/>
                <w:lang w:eastAsia="zh-CN"/>
              </w:rPr>
              <w:t>不适用</w:t>
            </w:r>
          </w:p>
          <w:p w14:paraId="03E541FB">
            <w:pPr>
              <w:spacing w:line="440" w:lineRule="exact"/>
              <w:jc w:val="both"/>
              <w:rPr>
                <w:rFonts w:hint="eastAsia" w:ascii="宋体" w:hAnsi="宋体" w:eastAsia="宋体" w:cs="等线"/>
                <w:color w:val="auto"/>
                <w:sz w:val="20"/>
                <w:szCs w:val="20"/>
                <w:lang w:val="zh-CN" w:eastAsia="zh-CN" w:bidi="zh-CN"/>
              </w:rPr>
            </w:pPr>
            <w:r>
              <w:rPr>
                <w:rFonts w:hint="eastAsia" w:ascii="宋体" w:hAnsi="宋体" w:eastAsia="宋体"/>
                <w:color w:val="auto"/>
                <w:position w:val="1"/>
                <w:sz w:val="20"/>
                <w:szCs w:val="20"/>
                <w:lang w:eastAsia="zh-CN"/>
              </w:rPr>
              <w:t>允许偏差的项数：</w:t>
            </w:r>
            <w:r>
              <w:rPr>
                <w:rFonts w:hint="eastAsia" w:ascii="宋体" w:hAnsi="宋体" w:eastAsia="宋体"/>
                <w:color w:val="auto"/>
                <w:position w:val="1"/>
                <w:sz w:val="20"/>
                <w:szCs w:val="20"/>
                <w:u w:val="single"/>
                <w:lang w:eastAsia="zh-CN"/>
              </w:rPr>
              <w:t>不适用</w:t>
            </w:r>
          </w:p>
        </w:tc>
      </w:tr>
      <w:tr w14:paraId="65DFA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40701EEA">
            <w:pPr>
              <w:pStyle w:val="64"/>
              <w:tabs>
                <w:tab w:val="left" w:pos="8316"/>
              </w:tabs>
              <w:spacing w:line="440" w:lineRule="exact"/>
              <w:jc w:val="center"/>
              <w:rPr>
                <w:rFonts w:hint="eastAsia"/>
                <w:sz w:val="20"/>
                <w:szCs w:val="20"/>
              </w:rPr>
            </w:pPr>
            <w:r>
              <w:rPr>
                <w:sz w:val="20"/>
                <w:szCs w:val="20"/>
              </w:rPr>
              <w:t>2.1（7）</w:t>
            </w:r>
          </w:p>
        </w:tc>
        <w:tc>
          <w:tcPr>
            <w:tcW w:w="3119" w:type="dxa"/>
            <w:tcBorders>
              <w:top w:val="single" w:color="auto" w:sz="4" w:space="0"/>
              <w:left w:val="single" w:color="auto" w:sz="4" w:space="0"/>
              <w:bottom w:val="single" w:color="auto" w:sz="4" w:space="0"/>
              <w:right w:val="single" w:color="auto" w:sz="4" w:space="0"/>
            </w:tcBorders>
            <w:vAlign w:val="center"/>
          </w:tcPr>
          <w:p w14:paraId="285EDB57">
            <w:pPr>
              <w:pStyle w:val="64"/>
              <w:tabs>
                <w:tab w:val="left" w:pos="8316"/>
              </w:tabs>
              <w:spacing w:line="440" w:lineRule="exact"/>
              <w:jc w:val="center"/>
              <w:rPr>
                <w:rFonts w:hint="eastAsia"/>
                <w:sz w:val="20"/>
                <w:szCs w:val="20"/>
              </w:rPr>
            </w:pPr>
            <w:r>
              <w:rPr>
                <w:rFonts w:hint="eastAsia"/>
                <w:sz w:val="20"/>
                <w:szCs w:val="20"/>
              </w:rPr>
              <w:t>构成采购文件的其他资料</w:t>
            </w:r>
          </w:p>
        </w:tc>
        <w:tc>
          <w:tcPr>
            <w:tcW w:w="5670" w:type="dxa"/>
            <w:tcBorders>
              <w:top w:val="single" w:color="auto" w:sz="4" w:space="0"/>
              <w:left w:val="single" w:color="auto" w:sz="4" w:space="0"/>
              <w:bottom w:val="single" w:color="auto" w:sz="4" w:space="0"/>
              <w:right w:val="single" w:color="auto" w:sz="4" w:space="0"/>
            </w:tcBorders>
            <w:vAlign w:val="center"/>
          </w:tcPr>
          <w:p w14:paraId="5A115466">
            <w:pPr>
              <w:spacing w:line="440" w:lineRule="exact"/>
              <w:contextualSpacing/>
              <w:jc w:val="both"/>
              <w:rPr>
                <w:rFonts w:hint="eastAsia" w:ascii="宋体" w:hAnsi="宋体" w:eastAsia="宋体"/>
                <w:color w:val="auto"/>
                <w:sz w:val="20"/>
                <w:szCs w:val="20"/>
                <w:lang w:eastAsia="zh-CN"/>
              </w:rPr>
            </w:pPr>
            <w:r>
              <w:rPr>
                <w:rFonts w:hint="eastAsia" w:ascii="宋体" w:hAnsi="宋体" w:eastAsia="宋体"/>
                <w:color w:val="auto"/>
                <w:sz w:val="20"/>
                <w:szCs w:val="20"/>
                <w:lang w:eastAsia="zh-CN"/>
              </w:rPr>
              <w:t>不适用</w:t>
            </w:r>
          </w:p>
        </w:tc>
      </w:tr>
      <w:tr w14:paraId="263C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4FC7B43A">
            <w:pPr>
              <w:pStyle w:val="64"/>
              <w:tabs>
                <w:tab w:val="left" w:pos="8316"/>
              </w:tabs>
              <w:spacing w:line="440" w:lineRule="exact"/>
              <w:jc w:val="center"/>
              <w:rPr>
                <w:rFonts w:hint="eastAsia" w:cs="Times New Roman"/>
                <w:kern w:val="0"/>
                <w:sz w:val="20"/>
                <w:szCs w:val="20"/>
              </w:rPr>
            </w:pPr>
            <w:r>
              <w:rPr>
                <w:rFonts w:cs="Times New Roman"/>
                <w:kern w:val="0"/>
                <w:sz w:val="20"/>
                <w:szCs w:val="20"/>
                <w:lang w:val="en-US" w:eastAsia="en-US" w:bidi="en-US"/>
              </w:rPr>
              <w:t>2.2.</w:t>
            </w:r>
            <w:r>
              <w:rPr>
                <w:rFonts w:cs="Times New Roman"/>
                <w:kern w:val="0"/>
                <w:sz w:val="20"/>
                <w:szCs w:val="20"/>
              </w:rPr>
              <w:t>1</w:t>
            </w:r>
          </w:p>
        </w:tc>
        <w:tc>
          <w:tcPr>
            <w:tcW w:w="3119" w:type="dxa"/>
            <w:tcBorders>
              <w:top w:val="single" w:color="auto" w:sz="4" w:space="0"/>
              <w:left w:val="single" w:color="auto" w:sz="4" w:space="0"/>
              <w:bottom w:val="single" w:color="auto" w:sz="4" w:space="0"/>
              <w:right w:val="single" w:color="auto" w:sz="4" w:space="0"/>
            </w:tcBorders>
            <w:vAlign w:val="center"/>
          </w:tcPr>
          <w:p w14:paraId="3B59E685">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供应商要求澄清采购文件的时间及形式</w:t>
            </w:r>
          </w:p>
        </w:tc>
        <w:tc>
          <w:tcPr>
            <w:tcW w:w="5670" w:type="dxa"/>
            <w:tcBorders>
              <w:top w:val="single" w:color="auto" w:sz="4" w:space="0"/>
              <w:left w:val="single" w:color="auto" w:sz="4" w:space="0"/>
              <w:bottom w:val="single" w:color="auto" w:sz="4" w:space="0"/>
              <w:right w:val="single" w:color="auto" w:sz="4" w:space="0"/>
            </w:tcBorders>
            <w:vAlign w:val="center"/>
          </w:tcPr>
          <w:p w14:paraId="02ED40CE">
            <w:pPr>
              <w:pStyle w:val="64"/>
              <w:tabs>
                <w:tab w:val="left" w:pos="8316"/>
              </w:tabs>
              <w:spacing w:line="440" w:lineRule="exact"/>
              <w:jc w:val="both"/>
              <w:rPr>
                <w:rFonts w:hint="eastAsia" w:cs="Times New Roman"/>
                <w:kern w:val="0"/>
                <w:sz w:val="20"/>
                <w:szCs w:val="20"/>
                <w:u w:val="single"/>
              </w:rPr>
            </w:pPr>
            <w:r>
              <w:rPr>
                <w:rFonts w:hint="eastAsia" w:cs="Times New Roman"/>
                <w:kern w:val="0"/>
                <w:sz w:val="20"/>
                <w:szCs w:val="20"/>
              </w:rPr>
              <w:t>时间：</w:t>
            </w:r>
            <w:r>
              <w:rPr>
                <w:rFonts w:hint="eastAsia" w:cs="Times New Roman"/>
                <w:kern w:val="0"/>
                <w:sz w:val="20"/>
                <w:szCs w:val="20"/>
                <w:u w:val="single"/>
              </w:rPr>
              <w:t>递交响应文件截止时间至少3日前</w:t>
            </w:r>
            <w:r>
              <w:rPr>
                <w:rFonts w:cs="Times New Roman"/>
                <w:kern w:val="0"/>
                <w:sz w:val="20"/>
                <w:szCs w:val="20"/>
                <w:u w:val="single"/>
              </w:rPr>
              <w:t xml:space="preserve">（含当日）  </w:t>
            </w:r>
          </w:p>
          <w:p w14:paraId="62DBD30F">
            <w:pPr>
              <w:pStyle w:val="64"/>
              <w:tabs>
                <w:tab w:val="left" w:pos="8316"/>
              </w:tabs>
              <w:spacing w:line="440" w:lineRule="exact"/>
              <w:rPr>
                <w:rFonts w:hint="eastAsia" w:cs="Times New Roman"/>
                <w:spacing w:val="-10"/>
                <w:kern w:val="0"/>
                <w:sz w:val="20"/>
                <w:szCs w:val="20"/>
              </w:rPr>
            </w:pPr>
            <w:r>
              <w:rPr>
                <w:rFonts w:hint="eastAsia" w:cs="Times New Roman"/>
                <w:spacing w:val="-10"/>
                <w:kern w:val="0"/>
                <w:sz w:val="20"/>
                <w:szCs w:val="20"/>
              </w:rPr>
              <w:t>形式：须采用书面方式一次性提出，将</w:t>
            </w:r>
            <w:r>
              <w:rPr>
                <w:rFonts w:hint="eastAsia" w:cs="Times New Roman"/>
                <w:sz w:val="20"/>
                <w:szCs w:val="20"/>
                <w:u w:val="single"/>
              </w:rPr>
              <w:t>书面盖章扫描件以电子邮件形式</w:t>
            </w:r>
            <w:r>
              <w:rPr>
                <w:rFonts w:hint="eastAsia" w:cs="Times New Roman"/>
                <w:spacing w:val="-10"/>
                <w:kern w:val="0"/>
                <w:sz w:val="20"/>
                <w:szCs w:val="20"/>
                <w:u w:val="single"/>
              </w:rPr>
              <w:t>发至tdbid@gt.cn</w:t>
            </w:r>
          </w:p>
        </w:tc>
      </w:tr>
      <w:tr w14:paraId="6057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336D59E3">
            <w:pPr>
              <w:pStyle w:val="64"/>
              <w:tabs>
                <w:tab w:val="left" w:pos="8316"/>
              </w:tabs>
              <w:spacing w:line="440" w:lineRule="exact"/>
              <w:jc w:val="center"/>
              <w:rPr>
                <w:rFonts w:hint="eastAsia" w:cs="Times New Roman"/>
                <w:kern w:val="0"/>
                <w:sz w:val="20"/>
                <w:szCs w:val="20"/>
              </w:rPr>
            </w:pPr>
            <w:r>
              <w:rPr>
                <w:rFonts w:cs="Times New Roman"/>
                <w:kern w:val="0"/>
                <w:sz w:val="20"/>
                <w:szCs w:val="20"/>
                <w:lang w:val="en-US" w:eastAsia="en-US" w:bidi="en-US"/>
              </w:rPr>
              <w:t>2.2.3</w:t>
            </w:r>
          </w:p>
        </w:tc>
        <w:tc>
          <w:tcPr>
            <w:tcW w:w="3119" w:type="dxa"/>
            <w:tcBorders>
              <w:top w:val="single" w:color="auto" w:sz="4" w:space="0"/>
              <w:left w:val="single" w:color="auto" w:sz="4" w:space="0"/>
              <w:bottom w:val="single" w:color="auto" w:sz="4" w:space="0"/>
              <w:right w:val="single" w:color="auto" w:sz="4" w:space="0"/>
            </w:tcBorders>
            <w:vAlign w:val="center"/>
          </w:tcPr>
          <w:p w14:paraId="051E1B7B">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供应商确认收到澄清或修改通知</w:t>
            </w:r>
          </w:p>
        </w:tc>
        <w:tc>
          <w:tcPr>
            <w:tcW w:w="5670" w:type="dxa"/>
            <w:tcBorders>
              <w:top w:val="single" w:color="auto" w:sz="4" w:space="0"/>
              <w:left w:val="single" w:color="auto" w:sz="4" w:space="0"/>
              <w:bottom w:val="single" w:color="auto" w:sz="4" w:space="0"/>
              <w:right w:val="single" w:color="auto" w:sz="4" w:space="0"/>
            </w:tcBorders>
            <w:vAlign w:val="center"/>
          </w:tcPr>
          <w:p w14:paraId="6F10F221">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确认的最晚时间：</w:t>
            </w:r>
            <w:r>
              <w:rPr>
                <w:rFonts w:hint="eastAsia" w:cs="Times New Roman"/>
                <w:kern w:val="0"/>
                <w:sz w:val="20"/>
                <w:szCs w:val="20"/>
                <w:u w:val="single"/>
              </w:rPr>
              <w:t>供应商下载澄清或修改文件后1日内，未在此期限内确认的将视为收到。</w:t>
            </w:r>
          </w:p>
          <w:p w14:paraId="7825E1E2">
            <w:pPr>
              <w:pStyle w:val="64"/>
              <w:tabs>
                <w:tab w:val="left" w:pos="8316"/>
              </w:tabs>
              <w:spacing w:line="440" w:lineRule="exact"/>
              <w:jc w:val="both"/>
              <w:rPr>
                <w:rFonts w:hint="eastAsia" w:cs="Times New Roman"/>
                <w:sz w:val="20"/>
                <w:szCs w:val="20"/>
                <w:u w:val="single"/>
              </w:rPr>
            </w:pPr>
            <w:r>
              <w:rPr>
                <w:rFonts w:hint="eastAsia" w:cs="Times New Roman"/>
                <w:kern w:val="0"/>
                <w:sz w:val="20"/>
                <w:szCs w:val="20"/>
              </w:rPr>
              <w:t>确认的方式：</w:t>
            </w:r>
            <w:r>
              <w:rPr>
                <w:rFonts w:hint="eastAsia" w:cs="Times New Roman"/>
                <w:sz w:val="20"/>
                <w:szCs w:val="20"/>
                <w:u w:val="single"/>
              </w:rPr>
              <w:t>回执书面盖章后扫描件以电子邮件形式发至tdbid@gt.cn</w:t>
            </w:r>
          </w:p>
        </w:tc>
      </w:tr>
      <w:tr w14:paraId="08B3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997EBFC">
            <w:pPr>
              <w:pStyle w:val="64"/>
              <w:tabs>
                <w:tab w:val="left" w:pos="8316"/>
              </w:tabs>
              <w:spacing w:line="440" w:lineRule="exact"/>
              <w:jc w:val="center"/>
              <w:rPr>
                <w:rFonts w:hint="eastAsia" w:cs="Times New Roman"/>
                <w:kern w:val="0"/>
                <w:sz w:val="20"/>
                <w:szCs w:val="20"/>
                <w:lang w:val="en-US" w:eastAsia="en-US" w:bidi="en-US"/>
              </w:rPr>
            </w:pPr>
            <w:r>
              <w:rPr>
                <w:sz w:val="20"/>
                <w:szCs w:val="20"/>
              </w:rPr>
              <w:t>3.1.1（9）</w:t>
            </w:r>
          </w:p>
        </w:tc>
        <w:tc>
          <w:tcPr>
            <w:tcW w:w="3119" w:type="dxa"/>
            <w:tcBorders>
              <w:top w:val="single" w:color="auto" w:sz="4" w:space="0"/>
              <w:left w:val="single" w:color="auto" w:sz="4" w:space="0"/>
              <w:bottom w:val="single" w:color="auto" w:sz="4" w:space="0"/>
              <w:right w:val="single" w:color="auto" w:sz="4" w:space="0"/>
            </w:tcBorders>
            <w:vAlign w:val="center"/>
          </w:tcPr>
          <w:p w14:paraId="7444E9BA">
            <w:pPr>
              <w:pStyle w:val="64"/>
              <w:tabs>
                <w:tab w:val="left" w:pos="8316"/>
              </w:tabs>
              <w:spacing w:line="440" w:lineRule="exact"/>
              <w:jc w:val="center"/>
              <w:rPr>
                <w:rFonts w:hint="eastAsia" w:cs="Times New Roman"/>
                <w:kern w:val="0"/>
                <w:sz w:val="20"/>
                <w:szCs w:val="20"/>
              </w:rPr>
            </w:pPr>
            <w:r>
              <w:rPr>
                <w:rFonts w:hint="eastAsia"/>
                <w:sz w:val="20"/>
                <w:szCs w:val="20"/>
              </w:rPr>
              <w:t>构成响应文件的其他资料</w:t>
            </w:r>
          </w:p>
        </w:tc>
        <w:tc>
          <w:tcPr>
            <w:tcW w:w="5670" w:type="dxa"/>
            <w:tcBorders>
              <w:top w:val="single" w:color="auto" w:sz="4" w:space="0"/>
              <w:left w:val="single" w:color="auto" w:sz="4" w:space="0"/>
              <w:bottom w:val="single" w:color="auto" w:sz="4" w:space="0"/>
              <w:right w:val="single" w:color="auto" w:sz="4" w:space="0"/>
            </w:tcBorders>
            <w:vAlign w:val="center"/>
          </w:tcPr>
          <w:p w14:paraId="12C773D8">
            <w:pPr>
              <w:pStyle w:val="64"/>
              <w:tabs>
                <w:tab w:val="left" w:pos="8316"/>
              </w:tabs>
              <w:spacing w:line="440" w:lineRule="exact"/>
              <w:jc w:val="both"/>
              <w:rPr>
                <w:rFonts w:hint="eastAsia" w:cs="Times New Roman"/>
                <w:kern w:val="0"/>
                <w:sz w:val="20"/>
                <w:szCs w:val="20"/>
              </w:rPr>
            </w:pPr>
            <w:r>
              <w:rPr>
                <w:rFonts w:hint="eastAsia"/>
                <w:sz w:val="20"/>
                <w:szCs w:val="20"/>
              </w:rPr>
              <w:t>资料名称：供应商根据谈判采购文件要求认为需要提供的文件资料。</w:t>
            </w:r>
          </w:p>
        </w:tc>
      </w:tr>
      <w:tr w14:paraId="6E68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75155EEA">
            <w:pPr>
              <w:pStyle w:val="64"/>
              <w:tabs>
                <w:tab w:val="left" w:pos="8316"/>
              </w:tabs>
              <w:spacing w:line="440" w:lineRule="exact"/>
              <w:jc w:val="center"/>
              <w:rPr>
                <w:rFonts w:hint="eastAsia" w:cs="Times New Roman"/>
                <w:kern w:val="0"/>
                <w:sz w:val="20"/>
                <w:szCs w:val="20"/>
              </w:rPr>
            </w:pPr>
            <w:r>
              <w:rPr>
                <w:rFonts w:cs="Times New Roman"/>
                <w:kern w:val="0"/>
                <w:sz w:val="20"/>
                <w:szCs w:val="20"/>
                <w:lang w:val="en-US" w:eastAsia="en-US" w:bidi="en-US"/>
              </w:rPr>
              <w:t>3.2.</w:t>
            </w:r>
            <w:r>
              <w:rPr>
                <w:rFonts w:hint="eastAsia" w:cs="Times New Roman"/>
                <w:kern w:val="0"/>
                <w:sz w:val="20"/>
                <w:szCs w:val="20"/>
                <w:lang w:val="en-US" w:bidi="en-US"/>
              </w:rPr>
              <w:t>3</w:t>
            </w:r>
          </w:p>
        </w:tc>
        <w:tc>
          <w:tcPr>
            <w:tcW w:w="3119" w:type="dxa"/>
            <w:tcBorders>
              <w:top w:val="single" w:color="auto" w:sz="4" w:space="0"/>
              <w:left w:val="single" w:color="auto" w:sz="4" w:space="0"/>
              <w:bottom w:val="single" w:color="auto" w:sz="4" w:space="0"/>
              <w:right w:val="single" w:color="auto" w:sz="4" w:space="0"/>
            </w:tcBorders>
            <w:vAlign w:val="center"/>
          </w:tcPr>
          <w:p w14:paraId="4FE71F88">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最高限价</w:t>
            </w:r>
          </w:p>
        </w:tc>
        <w:tc>
          <w:tcPr>
            <w:tcW w:w="5670" w:type="dxa"/>
            <w:tcBorders>
              <w:top w:val="single" w:color="auto" w:sz="4" w:space="0"/>
              <w:left w:val="single" w:color="auto" w:sz="4" w:space="0"/>
              <w:bottom w:val="single" w:color="auto" w:sz="4" w:space="0"/>
              <w:right w:val="single" w:color="auto" w:sz="4" w:space="0"/>
            </w:tcBorders>
            <w:vAlign w:val="center"/>
          </w:tcPr>
          <w:p w14:paraId="70B18D3A">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■无</w:t>
            </w:r>
          </w:p>
          <w:p w14:paraId="6683EEB1">
            <w:pPr>
              <w:pStyle w:val="64"/>
              <w:tabs>
                <w:tab w:val="left" w:pos="8316"/>
              </w:tabs>
              <w:spacing w:line="440" w:lineRule="exact"/>
              <w:ind w:firstLine="200" w:firstLineChars="100"/>
              <w:jc w:val="both"/>
              <w:rPr>
                <w:rFonts w:hint="eastAsia" w:cs="Times New Roman"/>
                <w:kern w:val="0"/>
                <w:sz w:val="20"/>
                <w:szCs w:val="20"/>
                <w:u w:val="single"/>
              </w:rPr>
            </w:pPr>
            <w:r>
              <w:rPr>
                <w:rFonts w:hint="eastAsia" w:cs="Times New Roman"/>
                <w:kern w:val="0"/>
                <w:sz w:val="20"/>
                <w:szCs w:val="20"/>
              </w:rPr>
              <w:t>有，最高限价或其计算方法：</w:t>
            </w:r>
            <w:r>
              <w:rPr>
                <w:rFonts w:hint="eastAsia" w:cs="Times New Roman"/>
                <w:kern w:val="0"/>
                <w:sz w:val="20"/>
                <w:szCs w:val="20"/>
                <w:u w:val="single"/>
              </w:rPr>
              <w:t>详见第一章“谈判采购公告”</w:t>
            </w:r>
          </w:p>
        </w:tc>
      </w:tr>
      <w:tr w14:paraId="407B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49D75320">
            <w:pPr>
              <w:pStyle w:val="64"/>
              <w:tabs>
                <w:tab w:val="left" w:pos="8316"/>
              </w:tabs>
              <w:spacing w:line="440" w:lineRule="exact"/>
              <w:jc w:val="center"/>
              <w:rPr>
                <w:rFonts w:hint="eastAsia" w:cs="Times New Roman"/>
                <w:kern w:val="0"/>
                <w:sz w:val="20"/>
                <w:szCs w:val="20"/>
                <w:lang w:val="en-US" w:eastAsia="en-US" w:bidi="en-US"/>
              </w:rPr>
            </w:pPr>
            <w:r>
              <w:rPr>
                <w:rFonts w:hint="eastAsia" w:cs="Times New Roman"/>
                <w:kern w:val="0"/>
                <w:sz w:val="20"/>
                <w:szCs w:val="20"/>
                <w:lang w:val="en-US" w:bidi="en-US"/>
              </w:rPr>
              <w:t>3.2.4</w:t>
            </w:r>
          </w:p>
        </w:tc>
        <w:tc>
          <w:tcPr>
            <w:tcW w:w="3119" w:type="dxa"/>
            <w:tcBorders>
              <w:top w:val="single" w:color="auto" w:sz="4" w:space="0"/>
              <w:left w:val="single" w:color="auto" w:sz="4" w:space="0"/>
              <w:bottom w:val="single" w:color="auto" w:sz="4" w:space="0"/>
              <w:right w:val="single" w:color="auto" w:sz="4" w:space="0"/>
            </w:tcBorders>
            <w:vAlign w:val="center"/>
          </w:tcPr>
          <w:p w14:paraId="649CCEDC">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报价的其他要求</w:t>
            </w:r>
          </w:p>
        </w:tc>
        <w:tc>
          <w:tcPr>
            <w:tcW w:w="5670" w:type="dxa"/>
            <w:tcBorders>
              <w:top w:val="single" w:color="auto" w:sz="4" w:space="0"/>
              <w:left w:val="single" w:color="auto" w:sz="4" w:space="0"/>
              <w:bottom w:val="single" w:color="auto" w:sz="4" w:space="0"/>
              <w:right w:val="single" w:color="auto" w:sz="4" w:space="0"/>
            </w:tcBorders>
            <w:vAlign w:val="center"/>
          </w:tcPr>
          <w:p w14:paraId="6EB8BEC3">
            <w:pPr>
              <w:pStyle w:val="64"/>
              <w:tabs>
                <w:tab w:val="left" w:pos="8316"/>
              </w:tabs>
              <w:spacing w:line="440" w:lineRule="exact"/>
              <w:jc w:val="both"/>
              <w:rPr>
                <w:rFonts w:hint="eastAsia" w:cs="Times New Roman"/>
                <w:sz w:val="20"/>
                <w:szCs w:val="20"/>
              </w:rPr>
            </w:pPr>
            <w:r>
              <w:rPr>
                <w:rFonts w:hint="eastAsia" w:cs="Times New Roman"/>
                <w:sz w:val="20"/>
                <w:szCs w:val="20"/>
              </w:rPr>
              <w:t>本项目成交价为固定价格，供应商应报出完成第五章采购需求规定的全部工作的包干价。</w:t>
            </w:r>
          </w:p>
        </w:tc>
      </w:tr>
      <w:tr w14:paraId="58FB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5099387D">
            <w:pPr>
              <w:pStyle w:val="64"/>
              <w:tabs>
                <w:tab w:val="left" w:pos="8316"/>
              </w:tabs>
              <w:spacing w:line="440" w:lineRule="exact"/>
              <w:jc w:val="center"/>
              <w:rPr>
                <w:rFonts w:hint="eastAsia" w:cs="Times New Roman"/>
                <w:kern w:val="0"/>
                <w:sz w:val="20"/>
                <w:szCs w:val="20"/>
              </w:rPr>
            </w:pPr>
            <w:r>
              <w:rPr>
                <w:rFonts w:cs="Times New Roman"/>
                <w:kern w:val="0"/>
                <w:sz w:val="20"/>
                <w:szCs w:val="20"/>
                <w:lang w:val="en-US" w:eastAsia="en-US" w:bidi="en-US"/>
              </w:rPr>
              <w:t>3.3.</w:t>
            </w:r>
            <w:r>
              <w:rPr>
                <w:rFonts w:cs="Times New Roman"/>
                <w:kern w:val="0"/>
                <w:sz w:val="20"/>
                <w:szCs w:val="20"/>
              </w:rPr>
              <w:t>1</w:t>
            </w:r>
          </w:p>
        </w:tc>
        <w:tc>
          <w:tcPr>
            <w:tcW w:w="3119" w:type="dxa"/>
            <w:tcBorders>
              <w:top w:val="single" w:color="auto" w:sz="4" w:space="0"/>
              <w:left w:val="single" w:color="auto" w:sz="4" w:space="0"/>
              <w:bottom w:val="single" w:color="auto" w:sz="4" w:space="0"/>
              <w:right w:val="single" w:color="auto" w:sz="4" w:space="0"/>
            </w:tcBorders>
            <w:vAlign w:val="center"/>
          </w:tcPr>
          <w:p w14:paraId="2118E888">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响应文件有效期</w:t>
            </w:r>
          </w:p>
        </w:tc>
        <w:tc>
          <w:tcPr>
            <w:tcW w:w="5670" w:type="dxa"/>
            <w:tcBorders>
              <w:top w:val="single" w:color="auto" w:sz="4" w:space="0"/>
              <w:left w:val="single" w:color="auto" w:sz="4" w:space="0"/>
              <w:bottom w:val="single" w:color="auto" w:sz="4" w:space="0"/>
              <w:right w:val="single" w:color="auto" w:sz="4" w:space="0"/>
            </w:tcBorders>
            <w:vAlign w:val="center"/>
          </w:tcPr>
          <w:p w14:paraId="539D6A12">
            <w:pPr>
              <w:tabs>
                <w:tab w:val="left" w:pos="8316"/>
              </w:tabs>
              <w:spacing w:line="440" w:lineRule="exact"/>
              <w:jc w:val="both"/>
              <w:rPr>
                <w:rFonts w:hint="eastAsia" w:ascii="宋体" w:hAnsi="宋体" w:eastAsia="宋体" w:cs="Times New Roman"/>
                <w:color w:val="auto"/>
                <w:kern w:val="2"/>
                <w:sz w:val="20"/>
                <w:szCs w:val="20"/>
                <w:lang w:eastAsia="zh-CN"/>
              </w:rPr>
            </w:pPr>
            <w:r>
              <w:rPr>
                <w:rFonts w:hint="eastAsia" w:ascii="宋体" w:hAnsi="宋体" w:eastAsia="宋体" w:cs="Times New Roman"/>
                <w:color w:val="auto"/>
                <w:kern w:val="2"/>
                <w:sz w:val="20"/>
                <w:szCs w:val="20"/>
                <w:lang w:eastAsia="zh-CN"/>
              </w:rPr>
              <w:t>自递交响应文件截止之日起</w:t>
            </w:r>
            <w:r>
              <w:rPr>
                <w:rFonts w:ascii="宋体" w:hAnsi="宋体" w:eastAsia="宋体" w:cs="Times New Roman"/>
                <w:color w:val="auto"/>
                <w:kern w:val="2"/>
                <w:sz w:val="20"/>
                <w:szCs w:val="20"/>
                <w:lang w:eastAsia="zh-CN"/>
              </w:rPr>
              <w:t>120</w:t>
            </w:r>
            <w:r>
              <w:rPr>
                <w:rFonts w:hint="eastAsia" w:ascii="宋体" w:hAnsi="宋体" w:eastAsia="宋体" w:cs="Times New Roman"/>
                <w:color w:val="auto"/>
                <w:kern w:val="2"/>
                <w:sz w:val="20"/>
                <w:szCs w:val="20"/>
                <w:lang w:eastAsia="zh-CN"/>
              </w:rPr>
              <w:t>个日历日</w:t>
            </w:r>
          </w:p>
        </w:tc>
      </w:tr>
      <w:tr w14:paraId="2956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30FC2114">
            <w:pPr>
              <w:pStyle w:val="64"/>
              <w:tabs>
                <w:tab w:val="left" w:pos="8316"/>
              </w:tabs>
              <w:spacing w:line="440" w:lineRule="exact"/>
              <w:jc w:val="center"/>
              <w:rPr>
                <w:rFonts w:hint="eastAsia" w:cs="Times New Roman"/>
                <w:kern w:val="0"/>
                <w:sz w:val="20"/>
                <w:szCs w:val="20"/>
              </w:rPr>
            </w:pPr>
            <w:r>
              <w:rPr>
                <w:rFonts w:cs="Times New Roman"/>
                <w:kern w:val="0"/>
                <w:sz w:val="20"/>
                <w:szCs w:val="20"/>
                <w:lang w:val="en-US" w:eastAsia="en-US" w:bidi="en-US"/>
              </w:rPr>
              <w:t>3.4.</w:t>
            </w:r>
            <w:r>
              <w:rPr>
                <w:rFonts w:cs="Times New Roman"/>
                <w:kern w:val="0"/>
                <w:sz w:val="20"/>
                <w:szCs w:val="20"/>
              </w:rPr>
              <w:t>1</w:t>
            </w:r>
          </w:p>
        </w:tc>
        <w:tc>
          <w:tcPr>
            <w:tcW w:w="3119" w:type="dxa"/>
            <w:tcBorders>
              <w:top w:val="single" w:color="auto" w:sz="4" w:space="0"/>
              <w:left w:val="single" w:color="auto" w:sz="4" w:space="0"/>
              <w:bottom w:val="single" w:color="auto" w:sz="4" w:space="0"/>
              <w:right w:val="single" w:color="auto" w:sz="4" w:space="0"/>
            </w:tcBorders>
            <w:vAlign w:val="center"/>
          </w:tcPr>
          <w:p w14:paraId="538DBFB3">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响应保证金</w:t>
            </w:r>
          </w:p>
        </w:tc>
        <w:tc>
          <w:tcPr>
            <w:tcW w:w="5670" w:type="dxa"/>
            <w:tcBorders>
              <w:top w:val="single" w:color="auto" w:sz="4" w:space="0"/>
              <w:left w:val="single" w:color="auto" w:sz="4" w:space="0"/>
              <w:bottom w:val="single" w:color="auto" w:sz="4" w:space="0"/>
              <w:right w:val="single" w:color="auto" w:sz="4" w:space="0"/>
            </w:tcBorders>
            <w:vAlign w:val="center"/>
          </w:tcPr>
          <w:p w14:paraId="00002227">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■不要求递交</w:t>
            </w:r>
          </w:p>
          <w:p w14:paraId="202AE9C4">
            <w:pPr>
              <w:pStyle w:val="64"/>
              <w:tabs>
                <w:tab w:val="left" w:pos="8316"/>
              </w:tabs>
              <w:spacing w:line="440" w:lineRule="exact"/>
              <w:jc w:val="both"/>
              <w:rPr>
                <w:rFonts w:hint="eastAsia" w:cs="Times New Roman"/>
                <w:kern w:val="0"/>
                <w:sz w:val="20"/>
                <w:szCs w:val="20"/>
              </w:rPr>
            </w:pPr>
            <w:r>
              <w:rPr>
                <w:rFonts w:hint="eastAsia" w:cs="Times New Roman"/>
                <w:sz w:val="20"/>
                <w:szCs w:val="20"/>
                <w:lang w:eastAsia="zh-CN"/>
              </w:rPr>
              <w:t>□</w:t>
            </w:r>
            <w:r>
              <w:rPr>
                <w:rFonts w:hint="eastAsia" w:cs="Times New Roman"/>
                <w:kern w:val="0"/>
                <w:sz w:val="20"/>
                <w:szCs w:val="20"/>
              </w:rPr>
              <w:t>要求递交</w:t>
            </w:r>
          </w:p>
        </w:tc>
      </w:tr>
      <w:tr w14:paraId="2DD51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03497A34">
            <w:pPr>
              <w:pStyle w:val="64"/>
              <w:tabs>
                <w:tab w:val="left" w:pos="8316"/>
              </w:tabs>
              <w:spacing w:line="440" w:lineRule="exact"/>
              <w:jc w:val="center"/>
              <w:rPr>
                <w:rFonts w:hint="eastAsia" w:cs="Times New Roman"/>
                <w:kern w:val="0"/>
                <w:sz w:val="20"/>
                <w:szCs w:val="20"/>
              </w:rPr>
            </w:pPr>
            <w:r>
              <w:rPr>
                <w:rFonts w:cs="Times New Roman"/>
                <w:kern w:val="0"/>
                <w:sz w:val="20"/>
                <w:szCs w:val="20"/>
                <w:lang w:val="en-US" w:eastAsia="en-US" w:bidi="en-US"/>
              </w:rPr>
              <w:t>3.4.3</w:t>
            </w:r>
            <w:r>
              <w:rPr>
                <w:rFonts w:hint="eastAsia" w:cs="Times New Roman"/>
                <w:kern w:val="0"/>
                <w:sz w:val="20"/>
                <w:szCs w:val="20"/>
              </w:rPr>
              <w:t>（</w:t>
            </w:r>
            <w:r>
              <w:rPr>
                <w:rFonts w:cs="Times New Roman"/>
                <w:kern w:val="0"/>
                <w:sz w:val="20"/>
                <w:szCs w:val="20"/>
              </w:rPr>
              <w:t>5</w:t>
            </w:r>
            <w:r>
              <w:rPr>
                <w:rFonts w:hint="eastAsia" w:cs="Times New Roman"/>
                <w:kern w:val="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14:paraId="34E1C32E">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不退还响应保证金的其他情形</w:t>
            </w:r>
          </w:p>
        </w:tc>
        <w:tc>
          <w:tcPr>
            <w:tcW w:w="5670" w:type="dxa"/>
            <w:tcBorders>
              <w:top w:val="single" w:color="auto" w:sz="4" w:space="0"/>
              <w:left w:val="single" w:color="auto" w:sz="4" w:space="0"/>
              <w:bottom w:val="single" w:color="auto" w:sz="4" w:space="0"/>
              <w:right w:val="single" w:color="auto" w:sz="4" w:space="0"/>
            </w:tcBorders>
            <w:vAlign w:val="center"/>
          </w:tcPr>
          <w:p w14:paraId="54098E95">
            <w:pPr>
              <w:tabs>
                <w:tab w:val="left" w:pos="8316"/>
              </w:tabs>
              <w:spacing w:line="440" w:lineRule="exact"/>
              <w:jc w:val="both"/>
              <w:rPr>
                <w:rFonts w:hint="eastAsia" w:ascii="宋体" w:hAnsi="宋体" w:eastAsia="宋体" w:cs="Times New Roman"/>
                <w:color w:val="auto"/>
                <w:kern w:val="2"/>
                <w:sz w:val="20"/>
                <w:szCs w:val="20"/>
                <w:lang w:eastAsia="zh-CN"/>
              </w:rPr>
            </w:pPr>
            <w:r>
              <w:rPr>
                <w:rFonts w:ascii="宋体" w:hAnsi="宋体" w:eastAsia="宋体" w:cs="Times New Roman"/>
                <w:color w:val="auto"/>
                <w:kern w:val="2"/>
                <w:sz w:val="20"/>
                <w:szCs w:val="20"/>
                <w:lang w:eastAsia="zh-CN"/>
              </w:rPr>
              <w:t>1.</w:t>
            </w:r>
            <w:r>
              <w:rPr>
                <w:rFonts w:hint="eastAsia" w:ascii="宋体" w:hAnsi="宋体" w:eastAsia="宋体" w:cs="Times New Roman"/>
                <w:color w:val="auto"/>
                <w:kern w:val="2"/>
                <w:sz w:val="20"/>
                <w:szCs w:val="20"/>
                <w:lang w:eastAsia="zh-CN"/>
              </w:rPr>
              <w:t>供应商在响应文件中提供虚假材料的；</w:t>
            </w:r>
          </w:p>
          <w:p w14:paraId="0DAFD6EE">
            <w:pPr>
              <w:tabs>
                <w:tab w:val="left" w:pos="8316"/>
              </w:tabs>
              <w:spacing w:line="440" w:lineRule="exact"/>
              <w:jc w:val="both"/>
              <w:rPr>
                <w:rFonts w:hint="eastAsia" w:ascii="宋体" w:hAnsi="宋体" w:eastAsia="宋体" w:cs="Times New Roman"/>
                <w:color w:val="auto"/>
                <w:kern w:val="2"/>
                <w:sz w:val="20"/>
                <w:szCs w:val="20"/>
                <w:lang w:eastAsia="zh-CN"/>
              </w:rPr>
            </w:pPr>
            <w:r>
              <w:rPr>
                <w:rFonts w:ascii="宋体" w:hAnsi="宋体" w:eastAsia="宋体" w:cs="Times New Roman"/>
                <w:color w:val="auto"/>
                <w:kern w:val="2"/>
                <w:sz w:val="20"/>
                <w:szCs w:val="20"/>
                <w:lang w:eastAsia="zh-CN"/>
              </w:rPr>
              <w:t>2.</w:t>
            </w:r>
            <w:r>
              <w:rPr>
                <w:rFonts w:hint="eastAsia" w:ascii="宋体" w:hAnsi="宋体" w:eastAsia="宋体" w:cs="Times New Roman"/>
                <w:color w:val="auto"/>
                <w:kern w:val="2"/>
                <w:sz w:val="20"/>
                <w:szCs w:val="20"/>
                <w:lang w:eastAsia="zh-CN"/>
              </w:rPr>
              <w:t>供应商与其他供应商恶意串通的。</w:t>
            </w:r>
          </w:p>
        </w:tc>
      </w:tr>
      <w:tr w14:paraId="549EA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622228EE">
            <w:pPr>
              <w:pStyle w:val="64"/>
              <w:tabs>
                <w:tab w:val="left" w:pos="8316"/>
              </w:tabs>
              <w:spacing w:line="440" w:lineRule="exact"/>
              <w:jc w:val="center"/>
              <w:rPr>
                <w:rFonts w:hint="eastAsia" w:cs="Times New Roman"/>
                <w:kern w:val="0"/>
                <w:sz w:val="20"/>
                <w:szCs w:val="20"/>
              </w:rPr>
            </w:pPr>
            <w:r>
              <w:rPr>
                <w:rFonts w:cs="Times New Roman"/>
                <w:kern w:val="0"/>
                <w:sz w:val="20"/>
                <w:szCs w:val="20"/>
                <w:lang w:val="en-US" w:eastAsia="en-US" w:bidi="en-US"/>
              </w:rPr>
              <w:t>3.5</w:t>
            </w:r>
            <w:r>
              <w:rPr>
                <w:rFonts w:hint="eastAsia" w:cs="Times New Roman"/>
                <w:kern w:val="0"/>
                <w:sz w:val="20"/>
                <w:szCs w:val="20"/>
              </w:rPr>
              <w:t>（</w:t>
            </w:r>
            <w:r>
              <w:rPr>
                <w:rFonts w:cs="Times New Roman"/>
                <w:kern w:val="0"/>
                <w:sz w:val="20"/>
                <w:szCs w:val="20"/>
              </w:rPr>
              <w:t>1</w:t>
            </w:r>
            <w:r>
              <w:rPr>
                <w:rFonts w:hint="eastAsia" w:cs="Times New Roman"/>
                <w:kern w:val="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14:paraId="538912BE">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依法设立的证明材料</w:t>
            </w:r>
          </w:p>
        </w:tc>
        <w:tc>
          <w:tcPr>
            <w:tcW w:w="5670" w:type="dxa"/>
            <w:tcBorders>
              <w:top w:val="single" w:color="auto" w:sz="4" w:space="0"/>
              <w:left w:val="single" w:color="auto" w:sz="4" w:space="0"/>
              <w:bottom w:val="single" w:color="auto" w:sz="4" w:space="0"/>
              <w:right w:val="single" w:color="auto" w:sz="4" w:space="0"/>
            </w:tcBorders>
            <w:vAlign w:val="center"/>
          </w:tcPr>
          <w:p w14:paraId="4CA0EC86">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供应商应提供</w:t>
            </w:r>
            <w:r>
              <w:rPr>
                <w:rFonts w:hint="eastAsia"/>
                <w:sz w:val="20"/>
                <w:szCs w:val="20"/>
              </w:rPr>
              <w:t>供应商基本情况表及</w:t>
            </w:r>
            <w:r>
              <w:rPr>
                <w:rFonts w:hint="eastAsia" w:cs="Times New Roman"/>
                <w:kern w:val="0"/>
                <w:sz w:val="20"/>
                <w:szCs w:val="20"/>
              </w:rPr>
              <w:t>市场监管部门或其他行政机关颁发的可以合法开展业务的</w:t>
            </w:r>
            <w:r>
              <w:rPr>
                <w:rFonts w:hint="eastAsia" w:cs="Times New Roman"/>
                <w:kern w:val="0"/>
                <w:sz w:val="20"/>
                <w:szCs w:val="20"/>
                <w:lang w:val="en-US"/>
              </w:rPr>
              <w:t>营业</w:t>
            </w:r>
            <w:r>
              <w:rPr>
                <w:rFonts w:hint="eastAsia" w:cs="Times New Roman"/>
                <w:kern w:val="0"/>
                <w:sz w:val="20"/>
                <w:szCs w:val="20"/>
              </w:rPr>
              <w:t>执照或证书复印件。</w:t>
            </w:r>
          </w:p>
        </w:tc>
      </w:tr>
      <w:tr w14:paraId="6296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6490928A">
            <w:pPr>
              <w:pStyle w:val="64"/>
              <w:tabs>
                <w:tab w:val="left" w:pos="8316"/>
              </w:tabs>
              <w:spacing w:line="440" w:lineRule="exact"/>
              <w:jc w:val="center"/>
              <w:rPr>
                <w:rFonts w:hint="eastAsia" w:cs="Times New Roman"/>
                <w:kern w:val="0"/>
                <w:sz w:val="20"/>
                <w:szCs w:val="20"/>
                <w:lang w:val="en-US" w:eastAsia="en-US" w:bidi="en-US"/>
              </w:rPr>
            </w:pPr>
            <w:r>
              <w:rPr>
                <w:rFonts w:cs="Times New Roman"/>
                <w:kern w:val="0"/>
                <w:sz w:val="20"/>
                <w:szCs w:val="20"/>
                <w:lang w:val="en-US" w:eastAsia="en-US" w:bidi="en-US"/>
              </w:rPr>
              <w:t>3.5</w:t>
            </w:r>
            <w:r>
              <w:rPr>
                <w:rFonts w:hint="eastAsia" w:cs="Times New Roman"/>
                <w:kern w:val="0"/>
                <w:sz w:val="20"/>
                <w:szCs w:val="20"/>
              </w:rPr>
              <w:t>（</w:t>
            </w:r>
            <w:r>
              <w:rPr>
                <w:rFonts w:cs="Times New Roman"/>
                <w:kern w:val="0"/>
                <w:sz w:val="20"/>
                <w:szCs w:val="20"/>
              </w:rPr>
              <w:t>2</w:t>
            </w:r>
            <w:r>
              <w:rPr>
                <w:rFonts w:hint="eastAsia" w:cs="Times New Roman"/>
                <w:kern w:val="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14:paraId="1952AE4C">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资质要求证明材料</w:t>
            </w:r>
          </w:p>
        </w:tc>
        <w:tc>
          <w:tcPr>
            <w:tcW w:w="5670" w:type="dxa"/>
            <w:tcBorders>
              <w:top w:val="single" w:color="auto" w:sz="4" w:space="0"/>
              <w:left w:val="single" w:color="auto" w:sz="4" w:space="0"/>
              <w:bottom w:val="single" w:color="auto" w:sz="4" w:space="0"/>
              <w:right w:val="single" w:color="auto" w:sz="4" w:space="0"/>
            </w:tcBorders>
            <w:vAlign w:val="center"/>
          </w:tcPr>
          <w:p w14:paraId="13F55E3F">
            <w:pPr>
              <w:pStyle w:val="64"/>
              <w:tabs>
                <w:tab w:val="left" w:pos="8316"/>
              </w:tabs>
              <w:spacing w:line="440" w:lineRule="exact"/>
              <w:jc w:val="both"/>
              <w:rPr>
                <w:rFonts w:hint="eastAsia" w:cs="Times New Roman"/>
                <w:kern w:val="0"/>
                <w:sz w:val="20"/>
                <w:szCs w:val="20"/>
              </w:rPr>
            </w:pPr>
            <w:bookmarkStart w:id="44" w:name="OLE_LINK7"/>
            <w:r>
              <w:rPr>
                <w:rFonts w:hint="eastAsia" w:cs="Times New Roman"/>
                <w:kern w:val="0"/>
                <w:sz w:val="20"/>
                <w:szCs w:val="20"/>
              </w:rPr>
              <w:t>□</w:t>
            </w:r>
            <w:bookmarkEnd w:id="44"/>
            <w:r>
              <w:rPr>
                <w:rFonts w:hint="eastAsia" w:cs="Times New Roman"/>
                <w:kern w:val="0"/>
                <w:sz w:val="20"/>
                <w:szCs w:val="20"/>
              </w:rPr>
              <w:t>不适用</w:t>
            </w:r>
          </w:p>
          <w:p w14:paraId="31BE0A1C">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■适用。供应商应提供相关资质证书副本的复印件，以证明供应商具有承担本项目要求的资质。</w:t>
            </w:r>
          </w:p>
        </w:tc>
      </w:tr>
      <w:tr w14:paraId="65DE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493CBF29">
            <w:pPr>
              <w:pStyle w:val="64"/>
              <w:tabs>
                <w:tab w:val="left" w:pos="8316"/>
              </w:tabs>
              <w:spacing w:line="440" w:lineRule="exact"/>
              <w:jc w:val="center"/>
              <w:rPr>
                <w:rFonts w:hint="eastAsia" w:cs="Times New Roman"/>
                <w:kern w:val="0"/>
                <w:sz w:val="20"/>
                <w:szCs w:val="20"/>
                <w:lang w:val="en-US" w:eastAsia="en-US" w:bidi="en-US"/>
              </w:rPr>
            </w:pPr>
            <w:r>
              <w:rPr>
                <w:rFonts w:cs="Times New Roman"/>
                <w:kern w:val="0"/>
                <w:sz w:val="20"/>
                <w:szCs w:val="20"/>
                <w:lang w:val="en-US" w:eastAsia="en-US" w:bidi="en-US"/>
              </w:rPr>
              <w:t>3.5</w:t>
            </w:r>
            <w:r>
              <w:rPr>
                <w:rFonts w:hint="eastAsia" w:cs="Times New Roman"/>
                <w:kern w:val="0"/>
                <w:sz w:val="20"/>
                <w:szCs w:val="20"/>
              </w:rPr>
              <w:t>（</w:t>
            </w:r>
            <w:r>
              <w:rPr>
                <w:rFonts w:cs="Times New Roman"/>
                <w:kern w:val="0"/>
                <w:sz w:val="20"/>
                <w:szCs w:val="20"/>
              </w:rPr>
              <w:t>3</w:t>
            </w:r>
            <w:r>
              <w:rPr>
                <w:rFonts w:hint="eastAsia" w:cs="Times New Roman"/>
                <w:kern w:val="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14:paraId="3A7E53F3">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财务要求证明材料</w:t>
            </w:r>
          </w:p>
        </w:tc>
        <w:tc>
          <w:tcPr>
            <w:tcW w:w="5670" w:type="dxa"/>
            <w:tcBorders>
              <w:top w:val="single" w:color="auto" w:sz="4" w:space="0"/>
              <w:left w:val="single" w:color="auto" w:sz="4" w:space="0"/>
              <w:bottom w:val="single" w:color="auto" w:sz="4" w:space="0"/>
              <w:right w:val="single" w:color="auto" w:sz="4" w:space="0"/>
            </w:tcBorders>
            <w:vAlign w:val="center"/>
          </w:tcPr>
          <w:p w14:paraId="1B6752C4">
            <w:pPr>
              <w:pStyle w:val="16"/>
              <w:topLinePunct/>
              <w:spacing w:line="440" w:lineRule="exact"/>
              <w:rPr>
                <w:rFonts w:hint="eastAsia" w:hAnsi="宋体"/>
                <w:sz w:val="20"/>
              </w:rPr>
            </w:pPr>
            <w:r>
              <w:rPr>
                <w:rFonts w:hint="eastAsia" w:hAnsi="宋体"/>
                <w:sz w:val="20"/>
              </w:rPr>
              <w:t>2023</w:t>
            </w:r>
            <w:r>
              <w:rPr>
                <w:rFonts w:hint="eastAsia" w:hAnsi="宋体"/>
                <w:sz w:val="20"/>
                <w:lang w:val="en-US" w:eastAsia="zh-CN"/>
              </w:rPr>
              <w:t>至</w:t>
            </w:r>
            <w:r>
              <w:rPr>
                <w:rFonts w:hint="eastAsia" w:hAnsi="宋体"/>
                <w:sz w:val="20"/>
              </w:rPr>
              <w:t>202</w:t>
            </w:r>
            <w:r>
              <w:rPr>
                <w:rFonts w:hint="eastAsia" w:hAnsi="宋体"/>
                <w:sz w:val="20"/>
                <w:lang w:val="en-US" w:eastAsia="zh-CN"/>
              </w:rPr>
              <w:t>5</w:t>
            </w:r>
            <w:r>
              <w:rPr>
                <w:rFonts w:hint="eastAsia" w:hAnsi="宋体"/>
                <w:sz w:val="20"/>
              </w:rPr>
              <w:t>年经会计师事务所或审计机构审计的财务会计报表，供应商成立时间少于规定年份的，应提供成立以来的财务状况说明，内容包括资产负债表、利润表、现金流量表复印件</w:t>
            </w:r>
            <w:r>
              <w:rPr>
                <w:rFonts w:hint="eastAsia" w:hAnsi="宋体"/>
                <w:sz w:val="20"/>
                <w:lang w:val="en-US" w:eastAsia="zh-CN"/>
              </w:rPr>
              <w:t>等</w:t>
            </w:r>
            <w:r>
              <w:rPr>
                <w:rFonts w:hint="eastAsia" w:hAnsi="宋体"/>
                <w:sz w:val="20"/>
              </w:rPr>
              <w:t>。</w:t>
            </w:r>
          </w:p>
        </w:tc>
      </w:tr>
      <w:tr w14:paraId="2D32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361A5EF7">
            <w:pPr>
              <w:pStyle w:val="64"/>
              <w:tabs>
                <w:tab w:val="left" w:pos="8316"/>
              </w:tabs>
              <w:spacing w:line="440" w:lineRule="exact"/>
              <w:jc w:val="center"/>
              <w:rPr>
                <w:rFonts w:hint="eastAsia" w:cs="Times New Roman"/>
                <w:kern w:val="0"/>
                <w:sz w:val="20"/>
                <w:szCs w:val="20"/>
                <w:lang w:val="en-US" w:eastAsia="en-US" w:bidi="en-US"/>
              </w:rPr>
            </w:pPr>
            <w:r>
              <w:rPr>
                <w:rFonts w:cs="Times New Roman"/>
                <w:kern w:val="0"/>
                <w:sz w:val="20"/>
                <w:szCs w:val="20"/>
                <w:lang w:val="en-US" w:eastAsia="en-US" w:bidi="en-US"/>
              </w:rPr>
              <w:t>3.5</w:t>
            </w:r>
            <w:r>
              <w:rPr>
                <w:rFonts w:hint="eastAsia" w:cs="Times New Roman"/>
                <w:kern w:val="0"/>
                <w:sz w:val="20"/>
                <w:szCs w:val="20"/>
              </w:rPr>
              <w:t>（</w:t>
            </w:r>
            <w:r>
              <w:rPr>
                <w:rFonts w:cs="Times New Roman"/>
                <w:kern w:val="0"/>
                <w:sz w:val="20"/>
                <w:szCs w:val="20"/>
              </w:rPr>
              <w:t>4</w:t>
            </w:r>
            <w:r>
              <w:rPr>
                <w:rFonts w:hint="eastAsia" w:cs="Times New Roman"/>
                <w:kern w:val="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14:paraId="2CB9F14A">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业绩及证明材料要求</w:t>
            </w:r>
          </w:p>
        </w:tc>
        <w:tc>
          <w:tcPr>
            <w:tcW w:w="5670" w:type="dxa"/>
            <w:tcBorders>
              <w:top w:val="single" w:color="auto" w:sz="4" w:space="0"/>
              <w:left w:val="single" w:color="auto" w:sz="4" w:space="0"/>
              <w:bottom w:val="single" w:color="auto" w:sz="4" w:space="0"/>
              <w:right w:val="single" w:color="auto" w:sz="4" w:space="0"/>
            </w:tcBorders>
            <w:vAlign w:val="center"/>
          </w:tcPr>
          <w:p w14:paraId="746A6943">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□不适用</w:t>
            </w:r>
          </w:p>
          <w:p w14:paraId="31553730">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■适用</w:t>
            </w:r>
          </w:p>
        </w:tc>
      </w:tr>
      <w:tr w14:paraId="7DA7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59690BB">
            <w:pPr>
              <w:pStyle w:val="64"/>
              <w:tabs>
                <w:tab w:val="left" w:pos="8316"/>
              </w:tabs>
              <w:spacing w:line="440" w:lineRule="exact"/>
              <w:jc w:val="center"/>
              <w:rPr>
                <w:rFonts w:hint="eastAsia" w:cs="Times New Roman"/>
                <w:kern w:val="0"/>
                <w:sz w:val="20"/>
                <w:szCs w:val="20"/>
                <w:lang w:val="en-US" w:eastAsia="en-US" w:bidi="en-US"/>
              </w:rPr>
            </w:pPr>
            <w:r>
              <w:rPr>
                <w:rFonts w:cs="Times New Roman"/>
                <w:kern w:val="0"/>
                <w:sz w:val="20"/>
                <w:szCs w:val="20"/>
                <w:lang w:val="en-US" w:eastAsia="en-US" w:bidi="en-US"/>
              </w:rPr>
              <w:t>3.5</w:t>
            </w:r>
            <w:r>
              <w:rPr>
                <w:rFonts w:hint="eastAsia" w:cs="Times New Roman"/>
                <w:kern w:val="0"/>
                <w:sz w:val="20"/>
                <w:szCs w:val="20"/>
              </w:rPr>
              <w:t>（</w:t>
            </w:r>
            <w:r>
              <w:rPr>
                <w:rFonts w:cs="Times New Roman"/>
                <w:kern w:val="0"/>
                <w:sz w:val="20"/>
                <w:szCs w:val="20"/>
              </w:rPr>
              <w:t>5</w:t>
            </w:r>
            <w:r>
              <w:rPr>
                <w:rFonts w:hint="eastAsia" w:cs="Times New Roman"/>
                <w:kern w:val="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14:paraId="4C3B1FE3">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信誉要求证明材料</w:t>
            </w:r>
          </w:p>
        </w:tc>
        <w:tc>
          <w:tcPr>
            <w:tcW w:w="5670" w:type="dxa"/>
            <w:tcBorders>
              <w:top w:val="single" w:color="auto" w:sz="4" w:space="0"/>
              <w:left w:val="single" w:color="auto" w:sz="4" w:space="0"/>
              <w:bottom w:val="single" w:color="auto" w:sz="4" w:space="0"/>
              <w:right w:val="single" w:color="auto" w:sz="4" w:space="0"/>
            </w:tcBorders>
            <w:vAlign w:val="center"/>
          </w:tcPr>
          <w:p w14:paraId="12FC8C84">
            <w:pPr>
              <w:pStyle w:val="64"/>
              <w:numPr>
                <w:ilvl w:val="0"/>
                <w:numId w:val="2"/>
              </w:numPr>
              <w:tabs>
                <w:tab w:val="left" w:pos="8316"/>
              </w:tabs>
              <w:spacing w:line="440" w:lineRule="exact"/>
              <w:jc w:val="both"/>
              <w:rPr>
                <w:rFonts w:hint="eastAsia" w:cs="Times New Roman"/>
                <w:kern w:val="0"/>
                <w:sz w:val="20"/>
                <w:szCs w:val="20"/>
              </w:rPr>
            </w:pPr>
            <w:r>
              <w:rPr>
                <w:rFonts w:hint="eastAsia"/>
                <w:sz w:val="20"/>
                <w:szCs w:val="20"/>
              </w:rPr>
              <w:t>在“信用中国”网站（http://www.creditchina.gov.cn）失信被执行人名单和重大税收违法失信主体名单的查询截图【由谈判小组进行最终核实（</w:t>
            </w:r>
            <w:bookmarkStart w:id="45" w:name="_Hlk180573859"/>
            <w:r>
              <w:rPr>
                <w:rFonts w:hint="eastAsia"/>
                <w:sz w:val="20"/>
                <w:szCs w:val="20"/>
              </w:rPr>
              <w:t>查询时间为响应截止时间后</w:t>
            </w:r>
            <w:r>
              <w:rPr>
                <w:rFonts w:hint="eastAsia"/>
                <w:sz w:val="20"/>
                <w:szCs w:val="20"/>
                <w:lang w:val="en-US" w:eastAsia="zh-CN"/>
              </w:rPr>
              <w:t>36</w:t>
            </w:r>
            <w:r>
              <w:rPr>
                <w:rFonts w:hint="eastAsia"/>
                <w:sz w:val="20"/>
                <w:szCs w:val="20"/>
              </w:rPr>
              <w:t>小时内</w:t>
            </w:r>
            <w:bookmarkEnd w:id="45"/>
            <w:r>
              <w:rPr>
                <w:rFonts w:hint="eastAsia"/>
                <w:sz w:val="20"/>
                <w:szCs w:val="20"/>
              </w:rPr>
              <w:t>）】。</w:t>
            </w:r>
          </w:p>
        </w:tc>
      </w:tr>
      <w:tr w14:paraId="534F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78A266EA">
            <w:pPr>
              <w:pStyle w:val="64"/>
              <w:tabs>
                <w:tab w:val="left" w:pos="8316"/>
              </w:tabs>
              <w:spacing w:line="440" w:lineRule="exact"/>
              <w:jc w:val="center"/>
              <w:rPr>
                <w:rFonts w:hint="eastAsia" w:cs="Times New Roman"/>
                <w:kern w:val="0"/>
                <w:sz w:val="20"/>
                <w:szCs w:val="20"/>
                <w:lang w:val="en-US" w:eastAsia="en-US" w:bidi="en-US"/>
              </w:rPr>
            </w:pPr>
            <w:bookmarkStart w:id="46" w:name="_Hlk155177023"/>
            <w:r>
              <w:rPr>
                <w:rFonts w:cs="Times New Roman"/>
                <w:kern w:val="0"/>
                <w:sz w:val="20"/>
                <w:szCs w:val="20"/>
                <w:lang w:val="en-US" w:eastAsia="en-US" w:bidi="en-US"/>
              </w:rPr>
              <w:t>3.5</w:t>
            </w:r>
            <w:r>
              <w:rPr>
                <w:rFonts w:hint="eastAsia" w:cs="Times New Roman"/>
                <w:kern w:val="0"/>
                <w:sz w:val="20"/>
                <w:szCs w:val="20"/>
              </w:rPr>
              <w:t>（</w:t>
            </w:r>
            <w:r>
              <w:rPr>
                <w:rFonts w:cs="Times New Roman"/>
                <w:kern w:val="0"/>
                <w:sz w:val="20"/>
                <w:szCs w:val="20"/>
              </w:rPr>
              <w:t>7</w:t>
            </w:r>
            <w:r>
              <w:rPr>
                <w:rFonts w:hint="eastAsia" w:cs="Times New Roman"/>
                <w:kern w:val="0"/>
                <w:sz w:val="20"/>
                <w:szCs w:val="20"/>
              </w:rPr>
              <w:t>）</w:t>
            </w:r>
            <w:bookmarkEnd w:id="46"/>
          </w:p>
        </w:tc>
        <w:tc>
          <w:tcPr>
            <w:tcW w:w="3119" w:type="dxa"/>
            <w:tcBorders>
              <w:top w:val="single" w:color="auto" w:sz="4" w:space="0"/>
              <w:left w:val="single" w:color="auto" w:sz="4" w:space="0"/>
              <w:bottom w:val="single" w:color="auto" w:sz="4" w:space="0"/>
              <w:right w:val="single" w:color="auto" w:sz="4" w:space="0"/>
            </w:tcBorders>
            <w:vAlign w:val="center"/>
          </w:tcPr>
          <w:p w14:paraId="095311BA">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其他要求的证明材料</w:t>
            </w:r>
          </w:p>
        </w:tc>
        <w:tc>
          <w:tcPr>
            <w:tcW w:w="5670" w:type="dxa"/>
            <w:tcBorders>
              <w:top w:val="single" w:color="auto" w:sz="4" w:space="0"/>
              <w:left w:val="single" w:color="auto" w:sz="4" w:space="0"/>
              <w:bottom w:val="single" w:color="auto" w:sz="4" w:space="0"/>
              <w:right w:val="single" w:color="auto" w:sz="4" w:space="0"/>
            </w:tcBorders>
            <w:vAlign w:val="center"/>
          </w:tcPr>
          <w:p w14:paraId="52DBC3A4">
            <w:pPr>
              <w:tabs>
                <w:tab w:val="left" w:pos="8316"/>
              </w:tabs>
              <w:spacing w:line="440" w:lineRule="exact"/>
              <w:jc w:val="both"/>
              <w:rPr>
                <w:rFonts w:hint="eastAsia" w:ascii="宋体" w:hAnsi="宋体" w:eastAsia="宋体" w:cs="Times New Roman"/>
                <w:color w:val="auto"/>
                <w:kern w:val="2"/>
                <w:sz w:val="20"/>
                <w:szCs w:val="20"/>
                <w:lang w:eastAsia="zh-CN"/>
              </w:rPr>
            </w:pPr>
            <w:r>
              <w:rPr>
                <w:rFonts w:hint="eastAsia" w:ascii="宋体" w:hAnsi="宋体" w:eastAsia="宋体" w:cs="Times New Roman"/>
                <w:color w:val="auto"/>
                <w:sz w:val="20"/>
                <w:szCs w:val="20"/>
                <w:lang w:eastAsia="zh-CN"/>
              </w:rPr>
              <w:t>■</w:t>
            </w:r>
            <w:r>
              <w:rPr>
                <w:rFonts w:hint="eastAsia" w:ascii="宋体" w:hAnsi="宋体" w:eastAsia="宋体" w:cs="Times New Roman"/>
                <w:color w:val="auto"/>
                <w:kern w:val="2"/>
                <w:sz w:val="20"/>
                <w:szCs w:val="20"/>
                <w:lang w:eastAsia="zh-CN"/>
              </w:rPr>
              <w:t>不要求</w:t>
            </w:r>
          </w:p>
          <w:p w14:paraId="53ED57D3">
            <w:pPr>
              <w:tabs>
                <w:tab w:val="left" w:pos="8316"/>
              </w:tabs>
              <w:spacing w:line="440" w:lineRule="exact"/>
              <w:jc w:val="both"/>
              <w:rPr>
                <w:rFonts w:hint="eastAsia" w:ascii="宋体" w:hAnsi="宋体" w:eastAsia="宋体" w:cs="Times New Roman"/>
                <w:color w:val="auto"/>
                <w:kern w:val="2"/>
                <w:sz w:val="20"/>
                <w:szCs w:val="20"/>
                <w:lang w:eastAsia="zh-CN"/>
              </w:rPr>
            </w:pPr>
            <w:r>
              <w:rPr>
                <w:rFonts w:hint="eastAsia" w:ascii="宋体" w:hAnsi="宋体" w:eastAsia="宋体" w:cs="Times New Roman"/>
                <w:color w:val="auto"/>
                <w:kern w:val="2"/>
                <w:sz w:val="20"/>
                <w:szCs w:val="20"/>
                <w:lang w:eastAsia="zh-CN"/>
              </w:rPr>
              <w:t>□要求</w:t>
            </w:r>
            <w:r>
              <w:rPr>
                <w:rFonts w:ascii="宋体" w:hAnsi="宋体" w:eastAsia="宋体" w:cs="Times New Roman"/>
                <w:color w:val="auto"/>
                <w:kern w:val="2"/>
                <w:sz w:val="20"/>
                <w:szCs w:val="20"/>
                <w:lang w:eastAsia="zh-CN"/>
              </w:rPr>
              <w:t xml:space="preserve"> </w:t>
            </w:r>
          </w:p>
        </w:tc>
      </w:tr>
      <w:tr w14:paraId="3DDF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AB46592">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3.5</w:t>
            </w:r>
            <w:r>
              <w:rPr>
                <w:rFonts w:hint="eastAsia" w:cs="Times New Roman"/>
                <w:kern w:val="0"/>
                <w:sz w:val="20"/>
                <w:szCs w:val="20"/>
              </w:rPr>
              <w:t>（</w:t>
            </w:r>
            <w:r>
              <w:rPr>
                <w:rFonts w:cs="Times New Roman"/>
                <w:kern w:val="0"/>
                <w:sz w:val="20"/>
                <w:szCs w:val="20"/>
              </w:rPr>
              <w:t>8</w:t>
            </w:r>
            <w:r>
              <w:rPr>
                <w:rFonts w:hint="eastAsia" w:cs="Times New Roman"/>
                <w:kern w:val="0"/>
                <w:sz w:val="20"/>
                <w:szCs w:val="20"/>
              </w:rPr>
              <w:t>）</w:t>
            </w:r>
          </w:p>
        </w:tc>
        <w:tc>
          <w:tcPr>
            <w:tcW w:w="3119" w:type="dxa"/>
            <w:tcBorders>
              <w:top w:val="single" w:color="auto" w:sz="4" w:space="0"/>
              <w:left w:val="single" w:color="auto" w:sz="4" w:space="0"/>
              <w:bottom w:val="single" w:color="auto" w:sz="4" w:space="0"/>
              <w:right w:val="single" w:color="auto" w:sz="4" w:space="0"/>
            </w:tcBorders>
            <w:vAlign w:val="center"/>
          </w:tcPr>
          <w:p w14:paraId="15A94E36">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供应商不存在第一章</w:t>
            </w:r>
            <w:r>
              <w:rPr>
                <w:rFonts w:cs="Times New Roman"/>
                <w:kern w:val="0"/>
                <w:sz w:val="20"/>
                <w:szCs w:val="20"/>
                <w:lang w:val="en-US" w:bidi="en-US"/>
              </w:rPr>
              <w:t>3.</w:t>
            </w:r>
            <w:r>
              <w:rPr>
                <w:rFonts w:cs="Times New Roman"/>
                <w:kern w:val="0"/>
                <w:sz w:val="20"/>
                <w:szCs w:val="20"/>
              </w:rPr>
              <w:t>2</w:t>
            </w:r>
            <w:r>
              <w:rPr>
                <w:rFonts w:hint="eastAsia" w:cs="Times New Roman"/>
                <w:kern w:val="0"/>
                <w:sz w:val="20"/>
                <w:szCs w:val="20"/>
              </w:rPr>
              <w:t>款情形的证明材料</w:t>
            </w:r>
          </w:p>
        </w:tc>
        <w:tc>
          <w:tcPr>
            <w:tcW w:w="5670" w:type="dxa"/>
            <w:tcBorders>
              <w:top w:val="single" w:color="auto" w:sz="4" w:space="0"/>
              <w:left w:val="single" w:color="auto" w:sz="4" w:space="0"/>
              <w:bottom w:val="single" w:color="auto" w:sz="4" w:space="0"/>
              <w:right w:val="single" w:color="auto" w:sz="4" w:space="0"/>
            </w:tcBorders>
            <w:vAlign w:val="center"/>
          </w:tcPr>
          <w:p w14:paraId="1B2A1BA0">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□不需提供证明材料</w:t>
            </w:r>
          </w:p>
          <w:p w14:paraId="397290D5">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■需要提供证明材料，包括：</w:t>
            </w:r>
          </w:p>
          <w:p w14:paraId="7B2B0EB2">
            <w:pPr>
              <w:pStyle w:val="64"/>
              <w:tabs>
                <w:tab w:val="left" w:pos="8316"/>
              </w:tabs>
              <w:spacing w:line="440" w:lineRule="exact"/>
              <w:rPr>
                <w:rFonts w:hint="eastAsia"/>
                <w:sz w:val="20"/>
                <w:szCs w:val="20"/>
              </w:rPr>
            </w:pPr>
            <w:r>
              <w:rPr>
                <w:rFonts w:hint="eastAsia"/>
                <w:sz w:val="20"/>
                <w:szCs w:val="20"/>
              </w:rPr>
              <w:t>供应商情况说明函</w:t>
            </w:r>
            <w:r>
              <w:rPr>
                <w:rFonts w:hint="eastAsia" w:cs="Times New Roman"/>
                <w:kern w:val="0"/>
                <w:sz w:val="20"/>
                <w:szCs w:val="20"/>
              </w:rPr>
              <w:t>【格式参考第六章响应文件格式七“资格审查资料”，并加盖供应商公章】</w:t>
            </w:r>
            <w:r>
              <w:rPr>
                <w:rFonts w:hint="eastAsia"/>
                <w:sz w:val="20"/>
                <w:szCs w:val="20"/>
              </w:rPr>
              <w:t>。</w:t>
            </w:r>
          </w:p>
        </w:tc>
      </w:tr>
      <w:tr w14:paraId="0CF1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4C2C916E">
            <w:pPr>
              <w:pStyle w:val="64"/>
              <w:tabs>
                <w:tab w:val="left" w:pos="8316"/>
              </w:tabs>
              <w:spacing w:line="440" w:lineRule="exact"/>
              <w:jc w:val="center"/>
              <w:rPr>
                <w:rFonts w:hint="eastAsia" w:cs="Times New Roman"/>
                <w:kern w:val="0"/>
                <w:sz w:val="20"/>
                <w:szCs w:val="20"/>
                <w:lang w:val="en-US" w:eastAsia="en-US" w:bidi="en-US"/>
              </w:rPr>
            </w:pPr>
            <w:r>
              <w:rPr>
                <w:rFonts w:hint="eastAsia" w:cs="仿宋"/>
                <w:kern w:val="0"/>
                <w:sz w:val="20"/>
                <w:szCs w:val="20"/>
                <w:lang w:val="en-US" w:eastAsia="en-US" w:bidi="en-US"/>
              </w:rPr>
              <w:t>3.5</w:t>
            </w:r>
            <w:r>
              <w:rPr>
                <w:rFonts w:hint="eastAsia" w:cs="仿宋"/>
                <w:kern w:val="0"/>
                <w:sz w:val="20"/>
                <w:szCs w:val="20"/>
              </w:rPr>
              <w:t>（9）</w:t>
            </w:r>
          </w:p>
        </w:tc>
        <w:tc>
          <w:tcPr>
            <w:tcW w:w="3119" w:type="dxa"/>
            <w:tcBorders>
              <w:top w:val="single" w:color="auto" w:sz="4" w:space="0"/>
              <w:left w:val="single" w:color="auto" w:sz="4" w:space="0"/>
              <w:bottom w:val="single" w:color="auto" w:sz="4" w:space="0"/>
              <w:right w:val="single" w:color="auto" w:sz="4" w:space="0"/>
            </w:tcBorders>
            <w:vAlign w:val="center"/>
          </w:tcPr>
          <w:p w14:paraId="64D403EC">
            <w:pPr>
              <w:pStyle w:val="64"/>
              <w:tabs>
                <w:tab w:val="left" w:pos="8316"/>
              </w:tabs>
              <w:spacing w:line="440" w:lineRule="exact"/>
              <w:jc w:val="center"/>
              <w:rPr>
                <w:rFonts w:hint="eastAsia" w:cs="Times New Roman"/>
                <w:kern w:val="0"/>
                <w:sz w:val="20"/>
                <w:szCs w:val="20"/>
              </w:rPr>
            </w:pPr>
            <w:r>
              <w:rPr>
                <w:rFonts w:hint="eastAsia" w:cs="仿宋"/>
                <w:kern w:val="0"/>
                <w:sz w:val="20"/>
                <w:szCs w:val="20"/>
              </w:rPr>
              <w:t>联合体要求的证明材料</w:t>
            </w:r>
          </w:p>
        </w:tc>
        <w:tc>
          <w:tcPr>
            <w:tcW w:w="5670" w:type="dxa"/>
            <w:tcBorders>
              <w:top w:val="single" w:color="auto" w:sz="4" w:space="0"/>
              <w:left w:val="single" w:color="auto" w:sz="4" w:space="0"/>
              <w:bottom w:val="single" w:color="auto" w:sz="4" w:space="0"/>
              <w:right w:val="single" w:color="auto" w:sz="4" w:space="0"/>
            </w:tcBorders>
            <w:vAlign w:val="center"/>
          </w:tcPr>
          <w:p w14:paraId="34A76235">
            <w:pPr>
              <w:pStyle w:val="64"/>
              <w:tabs>
                <w:tab w:val="left" w:pos="8316"/>
              </w:tabs>
              <w:spacing w:line="400" w:lineRule="exact"/>
              <w:jc w:val="both"/>
              <w:rPr>
                <w:rFonts w:hint="eastAsia" w:cs="仿宋"/>
                <w:kern w:val="0"/>
                <w:sz w:val="20"/>
                <w:szCs w:val="20"/>
              </w:rPr>
            </w:pPr>
            <w:r>
              <w:rPr>
                <w:rFonts w:hint="eastAsia" w:cs="Times New Roman"/>
                <w:kern w:val="0"/>
                <w:sz w:val="20"/>
                <w:szCs w:val="20"/>
              </w:rPr>
              <w:t>■</w:t>
            </w:r>
            <w:r>
              <w:rPr>
                <w:rFonts w:hint="eastAsia" w:cs="仿宋"/>
                <w:kern w:val="0"/>
                <w:sz w:val="20"/>
                <w:szCs w:val="20"/>
              </w:rPr>
              <w:t>不适用</w:t>
            </w:r>
          </w:p>
          <w:p w14:paraId="146F4D32">
            <w:pPr>
              <w:pStyle w:val="64"/>
              <w:tabs>
                <w:tab w:val="left" w:pos="8316"/>
              </w:tabs>
              <w:spacing w:line="440" w:lineRule="exact"/>
              <w:jc w:val="both"/>
              <w:rPr>
                <w:rFonts w:hint="eastAsia" w:cs="Times New Roman"/>
                <w:kern w:val="0"/>
                <w:sz w:val="20"/>
                <w:szCs w:val="20"/>
              </w:rPr>
            </w:pPr>
            <w:r>
              <w:rPr>
                <w:rFonts w:hint="eastAsia" w:cs="仿宋"/>
                <w:kern w:val="0"/>
                <w:sz w:val="20"/>
                <w:szCs w:val="20"/>
              </w:rPr>
              <w:t>□适用。供应商应按照采购文件提供的格式（格式见第六章“响应文件格式”三、联合体协议书）拟订联合体协议书，并提供联合体协议书的原件。联合体协议书应明确联合体各方的分工。</w:t>
            </w:r>
          </w:p>
        </w:tc>
      </w:tr>
      <w:tr w14:paraId="7373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A17B199">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3.6.</w:t>
            </w:r>
            <w:r>
              <w:rPr>
                <w:rFonts w:hint="eastAsia" w:cs="Times New Roman"/>
                <w:kern w:val="0"/>
                <w:sz w:val="20"/>
                <w:szCs w:val="20"/>
                <w:lang w:val="en-US" w:bidi="en-US"/>
              </w:rPr>
              <w:t>1</w:t>
            </w:r>
          </w:p>
        </w:tc>
        <w:tc>
          <w:tcPr>
            <w:tcW w:w="3119" w:type="dxa"/>
            <w:tcBorders>
              <w:top w:val="single" w:color="auto" w:sz="4" w:space="0"/>
              <w:left w:val="single" w:color="auto" w:sz="4" w:space="0"/>
              <w:bottom w:val="single" w:color="auto" w:sz="4" w:space="0"/>
              <w:right w:val="single" w:color="auto" w:sz="4" w:space="0"/>
            </w:tcBorders>
            <w:vAlign w:val="center"/>
          </w:tcPr>
          <w:p w14:paraId="1A050464">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响应方案数量</w:t>
            </w:r>
          </w:p>
        </w:tc>
        <w:tc>
          <w:tcPr>
            <w:tcW w:w="5670" w:type="dxa"/>
            <w:tcBorders>
              <w:top w:val="single" w:color="auto" w:sz="4" w:space="0"/>
              <w:left w:val="single" w:color="auto" w:sz="4" w:space="0"/>
              <w:bottom w:val="single" w:color="auto" w:sz="4" w:space="0"/>
              <w:right w:val="single" w:color="auto" w:sz="4" w:space="0"/>
            </w:tcBorders>
            <w:vAlign w:val="center"/>
          </w:tcPr>
          <w:p w14:paraId="4D862095">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■供应商只能提出唯一响应方案</w:t>
            </w:r>
          </w:p>
          <w:p w14:paraId="2D9CCD12">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□供应商可提出多个响应方案</w:t>
            </w:r>
          </w:p>
        </w:tc>
      </w:tr>
      <w:tr w14:paraId="28A6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66695138">
            <w:pPr>
              <w:pStyle w:val="64"/>
              <w:tabs>
                <w:tab w:val="left" w:pos="8316"/>
              </w:tabs>
              <w:spacing w:line="440" w:lineRule="exact"/>
              <w:jc w:val="center"/>
              <w:rPr>
                <w:rFonts w:hint="eastAsia" w:cs="Times New Roman"/>
                <w:kern w:val="0"/>
                <w:sz w:val="20"/>
                <w:szCs w:val="20"/>
                <w:lang w:val="en-US" w:bidi="en-US"/>
              </w:rPr>
            </w:pPr>
            <w:r>
              <w:rPr>
                <w:rFonts w:hint="eastAsia" w:cs="仿宋"/>
                <w:kern w:val="0"/>
                <w:sz w:val="20"/>
                <w:szCs w:val="20"/>
                <w:lang w:val="en-US" w:bidi="en-US"/>
              </w:rPr>
              <w:t>4.1</w:t>
            </w:r>
          </w:p>
        </w:tc>
        <w:tc>
          <w:tcPr>
            <w:tcW w:w="3119" w:type="dxa"/>
            <w:tcBorders>
              <w:top w:val="single" w:color="auto" w:sz="4" w:space="0"/>
              <w:left w:val="single" w:color="auto" w:sz="4" w:space="0"/>
              <w:bottom w:val="single" w:color="auto" w:sz="4" w:space="0"/>
              <w:right w:val="single" w:color="auto" w:sz="4" w:space="0"/>
            </w:tcBorders>
            <w:vAlign w:val="center"/>
          </w:tcPr>
          <w:p w14:paraId="715DAE67">
            <w:pPr>
              <w:pStyle w:val="64"/>
              <w:tabs>
                <w:tab w:val="left" w:pos="8316"/>
              </w:tabs>
              <w:spacing w:line="440" w:lineRule="exact"/>
              <w:jc w:val="center"/>
              <w:rPr>
                <w:rFonts w:hint="eastAsia" w:cs="Times New Roman"/>
                <w:kern w:val="0"/>
                <w:sz w:val="20"/>
                <w:szCs w:val="20"/>
              </w:rPr>
            </w:pPr>
            <w:r>
              <w:rPr>
                <w:rFonts w:hint="eastAsia" w:cs="仿宋"/>
                <w:sz w:val="20"/>
                <w:szCs w:val="20"/>
              </w:rPr>
              <w:t>响应文件加密要求</w:t>
            </w:r>
          </w:p>
        </w:tc>
        <w:tc>
          <w:tcPr>
            <w:tcW w:w="5670" w:type="dxa"/>
            <w:tcBorders>
              <w:top w:val="single" w:color="auto" w:sz="4" w:space="0"/>
              <w:left w:val="single" w:color="auto" w:sz="4" w:space="0"/>
              <w:bottom w:val="single" w:color="auto" w:sz="4" w:space="0"/>
              <w:right w:val="single" w:color="auto" w:sz="4" w:space="0"/>
            </w:tcBorders>
            <w:vAlign w:val="center"/>
          </w:tcPr>
          <w:p w14:paraId="31F89630">
            <w:pPr>
              <w:pStyle w:val="114"/>
              <w:spacing w:line="400" w:lineRule="exact"/>
              <w:ind w:left="120" w:leftChars="50"/>
              <w:jc w:val="both"/>
              <w:rPr>
                <w:rFonts w:hAnsi="宋体" w:eastAsia="Times New Roman" w:cs="Times New Roman"/>
                <w:sz w:val="20"/>
                <w:szCs w:val="20"/>
              </w:rPr>
            </w:pPr>
            <w:r>
              <w:rPr>
                <w:rFonts w:hint="eastAsia" w:hAnsi="宋体" w:eastAsia="Times New Roman" w:cs="仿宋"/>
                <w:color w:val="auto"/>
                <w:sz w:val="20"/>
                <w:szCs w:val="20"/>
              </w:rPr>
              <w:t>在“投标/响应</w:t>
            </w:r>
            <w:r>
              <w:rPr>
                <w:rFonts w:hint="eastAsia" w:hAnsi="宋体" w:eastAsia="Times New Roman" w:cs="仿宋"/>
                <w:color w:val="auto"/>
                <w:sz w:val="20"/>
                <w:szCs w:val="20"/>
                <w:lang w:val="zh-CN"/>
              </w:rPr>
              <w:t>文件制作软件（</w:t>
            </w:r>
            <w:r>
              <w:rPr>
                <w:rFonts w:hint="eastAsia" w:hAnsi="宋体" w:eastAsia="Times New Roman" w:cs="仿宋"/>
                <w:color w:val="auto"/>
                <w:sz w:val="20"/>
                <w:szCs w:val="20"/>
              </w:rPr>
              <w:t>通用技术版</w:t>
            </w:r>
            <w:r>
              <w:rPr>
                <w:rFonts w:hint="eastAsia" w:hAnsi="宋体" w:eastAsia="Times New Roman" w:cs="仿宋"/>
                <w:color w:val="auto"/>
                <w:sz w:val="20"/>
                <w:szCs w:val="20"/>
                <w:lang w:val="zh-CN"/>
              </w:rPr>
              <w:t>）”</w:t>
            </w:r>
            <w:r>
              <w:rPr>
                <w:rFonts w:hint="eastAsia" w:hAnsi="宋体" w:eastAsia="Times New Roman" w:cs="仿宋"/>
                <w:color w:val="auto"/>
                <w:sz w:val="20"/>
                <w:szCs w:val="20"/>
              </w:rPr>
              <w:t>通过“标证通”进行加密。</w:t>
            </w:r>
          </w:p>
        </w:tc>
      </w:tr>
      <w:tr w14:paraId="6F970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44FA41C">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4.2.</w:t>
            </w:r>
            <w:r>
              <w:rPr>
                <w:rFonts w:cs="Times New Roman"/>
                <w:kern w:val="0"/>
                <w:sz w:val="20"/>
                <w:szCs w:val="20"/>
              </w:rPr>
              <w:t>1</w:t>
            </w:r>
          </w:p>
        </w:tc>
        <w:tc>
          <w:tcPr>
            <w:tcW w:w="3119" w:type="dxa"/>
            <w:tcBorders>
              <w:top w:val="single" w:color="auto" w:sz="4" w:space="0"/>
              <w:left w:val="single" w:color="auto" w:sz="4" w:space="0"/>
              <w:bottom w:val="single" w:color="auto" w:sz="4" w:space="0"/>
              <w:right w:val="single" w:color="auto" w:sz="4" w:space="0"/>
            </w:tcBorders>
            <w:vAlign w:val="center"/>
          </w:tcPr>
          <w:p w14:paraId="4E578FD3">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递交响应文件截止时间和地点</w:t>
            </w:r>
          </w:p>
        </w:tc>
        <w:tc>
          <w:tcPr>
            <w:tcW w:w="5670" w:type="dxa"/>
            <w:tcBorders>
              <w:top w:val="single" w:color="auto" w:sz="4" w:space="0"/>
              <w:left w:val="single" w:color="auto" w:sz="4" w:space="0"/>
              <w:bottom w:val="single" w:color="auto" w:sz="4" w:space="0"/>
              <w:right w:val="single" w:color="auto" w:sz="4" w:space="0"/>
            </w:tcBorders>
            <w:vAlign w:val="center"/>
          </w:tcPr>
          <w:p w14:paraId="103580B3">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详见第一章“谈判采购公告”第5条</w:t>
            </w:r>
          </w:p>
        </w:tc>
      </w:tr>
      <w:tr w14:paraId="78C7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0FB07DD">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4.2.4</w:t>
            </w:r>
          </w:p>
        </w:tc>
        <w:tc>
          <w:tcPr>
            <w:tcW w:w="3119" w:type="dxa"/>
            <w:tcBorders>
              <w:top w:val="single" w:color="auto" w:sz="4" w:space="0"/>
              <w:left w:val="single" w:color="auto" w:sz="4" w:space="0"/>
              <w:bottom w:val="single" w:color="auto" w:sz="4" w:space="0"/>
              <w:right w:val="single" w:color="auto" w:sz="4" w:space="0"/>
            </w:tcBorders>
            <w:vAlign w:val="center"/>
          </w:tcPr>
          <w:p w14:paraId="09696E73">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是否退还响应文件</w:t>
            </w:r>
          </w:p>
        </w:tc>
        <w:tc>
          <w:tcPr>
            <w:tcW w:w="5670" w:type="dxa"/>
            <w:tcBorders>
              <w:top w:val="single" w:color="auto" w:sz="4" w:space="0"/>
              <w:left w:val="single" w:color="auto" w:sz="4" w:space="0"/>
              <w:bottom w:val="single" w:color="auto" w:sz="4" w:space="0"/>
              <w:right w:val="single" w:color="auto" w:sz="4" w:space="0"/>
            </w:tcBorders>
            <w:vAlign w:val="center"/>
          </w:tcPr>
          <w:p w14:paraId="2CBED7FE">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■否</w:t>
            </w:r>
          </w:p>
          <w:p w14:paraId="3070F72D">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□是，退还时间：</w:t>
            </w:r>
            <w:r>
              <w:rPr>
                <w:rFonts w:cs="Times New Roman"/>
                <w:kern w:val="0"/>
                <w:sz w:val="20"/>
                <w:szCs w:val="20"/>
                <w:u w:val="single"/>
              </w:rPr>
              <w:t xml:space="preserve">                         </w:t>
            </w:r>
          </w:p>
        </w:tc>
      </w:tr>
      <w:tr w14:paraId="606E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1D209FC">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rPr>
              <w:t>5</w:t>
            </w:r>
          </w:p>
        </w:tc>
        <w:tc>
          <w:tcPr>
            <w:tcW w:w="3119" w:type="dxa"/>
            <w:tcBorders>
              <w:top w:val="single" w:color="auto" w:sz="4" w:space="0"/>
              <w:left w:val="single" w:color="auto" w:sz="4" w:space="0"/>
              <w:bottom w:val="single" w:color="auto" w:sz="4" w:space="0"/>
              <w:right w:val="single" w:color="auto" w:sz="4" w:space="0"/>
            </w:tcBorders>
            <w:vAlign w:val="center"/>
          </w:tcPr>
          <w:p w14:paraId="41D5B787">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是否公开开启响应文件</w:t>
            </w:r>
          </w:p>
        </w:tc>
        <w:tc>
          <w:tcPr>
            <w:tcW w:w="5670" w:type="dxa"/>
            <w:tcBorders>
              <w:top w:val="single" w:color="auto" w:sz="4" w:space="0"/>
              <w:left w:val="single" w:color="auto" w:sz="4" w:space="0"/>
              <w:bottom w:val="single" w:color="auto" w:sz="4" w:space="0"/>
              <w:right w:val="single" w:color="auto" w:sz="4" w:space="0"/>
            </w:tcBorders>
            <w:vAlign w:val="center"/>
          </w:tcPr>
          <w:p w14:paraId="3EEE8B9D">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不公开。</w:t>
            </w:r>
          </w:p>
        </w:tc>
      </w:tr>
      <w:tr w14:paraId="60B8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54DCB8E">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5.</w:t>
            </w:r>
            <w:r>
              <w:rPr>
                <w:rFonts w:cs="Times New Roman"/>
                <w:kern w:val="0"/>
                <w:sz w:val="20"/>
                <w:szCs w:val="20"/>
              </w:rPr>
              <w:t>1</w:t>
            </w:r>
          </w:p>
        </w:tc>
        <w:tc>
          <w:tcPr>
            <w:tcW w:w="3119" w:type="dxa"/>
            <w:tcBorders>
              <w:top w:val="single" w:color="auto" w:sz="4" w:space="0"/>
              <w:left w:val="single" w:color="auto" w:sz="4" w:space="0"/>
              <w:bottom w:val="single" w:color="auto" w:sz="4" w:space="0"/>
              <w:right w:val="single" w:color="auto" w:sz="4" w:space="0"/>
            </w:tcBorders>
            <w:vAlign w:val="center"/>
          </w:tcPr>
          <w:p w14:paraId="6486BF74">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开启响应文件的时间和地点</w:t>
            </w:r>
          </w:p>
        </w:tc>
        <w:tc>
          <w:tcPr>
            <w:tcW w:w="5670" w:type="dxa"/>
            <w:tcBorders>
              <w:top w:val="single" w:color="auto" w:sz="4" w:space="0"/>
              <w:left w:val="single" w:color="auto" w:sz="4" w:space="0"/>
              <w:bottom w:val="single" w:color="auto" w:sz="4" w:space="0"/>
              <w:right w:val="single" w:color="auto" w:sz="4" w:space="0"/>
            </w:tcBorders>
            <w:vAlign w:val="center"/>
          </w:tcPr>
          <w:p w14:paraId="206BC02D">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不适用</w:t>
            </w:r>
          </w:p>
        </w:tc>
      </w:tr>
      <w:tr w14:paraId="6A73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60D1032E">
            <w:pPr>
              <w:pStyle w:val="64"/>
              <w:tabs>
                <w:tab w:val="left" w:pos="8316"/>
              </w:tabs>
              <w:spacing w:line="440" w:lineRule="exact"/>
              <w:jc w:val="center"/>
              <w:rPr>
                <w:rFonts w:hint="eastAsia" w:cs="Times New Roman"/>
                <w:kern w:val="0"/>
                <w:sz w:val="20"/>
                <w:szCs w:val="20"/>
                <w:lang w:val="en-US" w:eastAsia="en-US" w:bidi="en-US"/>
              </w:rPr>
            </w:pPr>
            <w:r>
              <w:rPr>
                <w:rFonts w:hint="eastAsia" w:cs="仿宋"/>
                <w:kern w:val="0"/>
                <w:sz w:val="20"/>
                <w:szCs w:val="20"/>
                <w:lang w:val="en-US" w:bidi="en-US"/>
              </w:rPr>
              <w:t>5.2（2）</w:t>
            </w:r>
          </w:p>
        </w:tc>
        <w:tc>
          <w:tcPr>
            <w:tcW w:w="3119" w:type="dxa"/>
            <w:tcBorders>
              <w:top w:val="single" w:color="auto" w:sz="4" w:space="0"/>
              <w:left w:val="single" w:color="auto" w:sz="4" w:space="0"/>
              <w:bottom w:val="single" w:color="auto" w:sz="4" w:space="0"/>
              <w:right w:val="single" w:color="auto" w:sz="4" w:space="0"/>
            </w:tcBorders>
            <w:vAlign w:val="center"/>
          </w:tcPr>
          <w:p w14:paraId="4D73E9EE">
            <w:pPr>
              <w:pStyle w:val="64"/>
              <w:tabs>
                <w:tab w:val="left" w:pos="8316"/>
              </w:tabs>
              <w:spacing w:line="440" w:lineRule="exact"/>
              <w:jc w:val="center"/>
              <w:rPr>
                <w:rFonts w:hint="eastAsia" w:cs="Times New Roman"/>
                <w:kern w:val="0"/>
                <w:sz w:val="20"/>
                <w:szCs w:val="20"/>
              </w:rPr>
            </w:pPr>
            <w:r>
              <w:rPr>
                <w:rFonts w:hint="eastAsia" w:cs="仿宋"/>
                <w:kern w:val="0"/>
                <w:sz w:val="20"/>
                <w:szCs w:val="20"/>
                <w:lang w:val="en-US"/>
              </w:rPr>
              <w:t>信息公布</w:t>
            </w:r>
          </w:p>
        </w:tc>
        <w:tc>
          <w:tcPr>
            <w:tcW w:w="5670" w:type="dxa"/>
            <w:tcBorders>
              <w:top w:val="single" w:color="auto" w:sz="4" w:space="0"/>
              <w:left w:val="single" w:color="auto" w:sz="4" w:space="0"/>
              <w:bottom w:val="single" w:color="auto" w:sz="4" w:space="0"/>
              <w:right w:val="single" w:color="auto" w:sz="4" w:space="0"/>
            </w:tcBorders>
            <w:vAlign w:val="center"/>
          </w:tcPr>
          <w:p w14:paraId="72E230B7">
            <w:pPr>
              <w:pStyle w:val="64"/>
              <w:tabs>
                <w:tab w:val="left" w:pos="8316"/>
              </w:tabs>
              <w:spacing w:line="400" w:lineRule="exact"/>
              <w:ind w:left="120" w:leftChars="50"/>
              <w:jc w:val="both"/>
              <w:rPr>
                <w:rFonts w:hint="eastAsia" w:cs="Times New Roman"/>
                <w:kern w:val="0"/>
                <w:sz w:val="20"/>
                <w:szCs w:val="20"/>
              </w:rPr>
            </w:pPr>
            <w:r>
              <w:rPr>
                <w:rFonts w:hint="eastAsia" w:cs="仿宋"/>
                <w:kern w:val="0"/>
                <w:sz w:val="20"/>
                <w:szCs w:val="20"/>
              </w:rPr>
              <w:t>其他应公布的信息：</w:t>
            </w:r>
            <w:r>
              <w:rPr>
                <w:rFonts w:hint="eastAsia" w:cs="仿宋"/>
                <w:kern w:val="0"/>
                <w:sz w:val="20"/>
                <w:szCs w:val="20"/>
                <w:u w:val="single"/>
              </w:rPr>
              <w:t xml:space="preserve">  无  </w:t>
            </w:r>
          </w:p>
        </w:tc>
      </w:tr>
      <w:tr w14:paraId="3882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61FC794">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6.3.</w:t>
            </w:r>
            <w:r>
              <w:rPr>
                <w:rFonts w:cs="Times New Roman"/>
                <w:kern w:val="0"/>
                <w:sz w:val="20"/>
                <w:szCs w:val="20"/>
              </w:rPr>
              <w:t>1</w:t>
            </w:r>
          </w:p>
        </w:tc>
        <w:tc>
          <w:tcPr>
            <w:tcW w:w="3119" w:type="dxa"/>
            <w:tcBorders>
              <w:top w:val="single" w:color="auto" w:sz="4" w:space="0"/>
              <w:left w:val="single" w:color="auto" w:sz="4" w:space="0"/>
              <w:bottom w:val="single" w:color="auto" w:sz="4" w:space="0"/>
              <w:right w:val="single" w:color="auto" w:sz="4" w:space="0"/>
            </w:tcBorders>
            <w:vAlign w:val="center"/>
          </w:tcPr>
          <w:p w14:paraId="5C3835D5">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谈判轮次及谈判顺序</w:t>
            </w:r>
          </w:p>
        </w:tc>
        <w:tc>
          <w:tcPr>
            <w:tcW w:w="5670" w:type="dxa"/>
            <w:tcBorders>
              <w:top w:val="single" w:color="auto" w:sz="4" w:space="0"/>
              <w:left w:val="single" w:color="auto" w:sz="4" w:space="0"/>
              <w:bottom w:val="single" w:color="auto" w:sz="4" w:space="0"/>
              <w:right w:val="single" w:color="auto" w:sz="4" w:space="0"/>
            </w:tcBorders>
            <w:vAlign w:val="center"/>
          </w:tcPr>
          <w:p w14:paraId="737607A4">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谈判轮次：</w:t>
            </w:r>
          </w:p>
          <w:p w14:paraId="12100190">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□本项目共进行</w:t>
            </w:r>
            <w:r>
              <w:rPr>
                <w:rFonts w:cs="Times New Roman"/>
                <w:kern w:val="0"/>
                <w:sz w:val="20"/>
                <w:szCs w:val="20"/>
                <w:u w:val="single"/>
              </w:rPr>
              <w:t xml:space="preserve">     </w:t>
            </w:r>
            <w:r>
              <w:rPr>
                <w:rFonts w:hint="eastAsia" w:cs="Times New Roman"/>
                <w:kern w:val="0"/>
                <w:sz w:val="20"/>
                <w:szCs w:val="20"/>
              </w:rPr>
              <w:t>轮谈判</w:t>
            </w:r>
          </w:p>
          <w:p w14:paraId="0B18A2D8">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（注：一般不超过</w:t>
            </w:r>
            <w:r>
              <w:rPr>
                <w:rFonts w:cs="Times New Roman"/>
                <w:kern w:val="0"/>
                <w:sz w:val="20"/>
                <w:szCs w:val="20"/>
              </w:rPr>
              <w:t>3</w:t>
            </w:r>
            <w:r>
              <w:rPr>
                <w:rFonts w:hint="eastAsia" w:cs="Times New Roman"/>
                <w:kern w:val="0"/>
                <w:sz w:val="20"/>
                <w:szCs w:val="20"/>
              </w:rPr>
              <w:t>轮。）</w:t>
            </w:r>
          </w:p>
          <w:p w14:paraId="4B2BEE6B">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□谈判小组在首轮谈判前告知被邀请参加谈判的供应商谈判轮次</w:t>
            </w:r>
          </w:p>
          <w:p w14:paraId="6F665051">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■本项目不事先确定谈判轮次，谈判小组根据谈判情况确定；最后一轮谈判将根据供应商响应情况由谈判小组确定</w:t>
            </w:r>
          </w:p>
          <w:p w14:paraId="43241E46">
            <w:pPr>
              <w:pStyle w:val="64"/>
              <w:tabs>
                <w:tab w:val="left" w:pos="8316"/>
              </w:tabs>
              <w:spacing w:line="440" w:lineRule="exact"/>
              <w:jc w:val="both"/>
              <w:rPr>
                <w:rFonts w:hint="eastAsia" w:cs="Times New Roman"/>
                <w:kern w:val="0"/>
                <w:sz w:val="20"/>
                <w:szCs w:val="20"/>
                <w:u w:val="single"/>
              </w:rPr>
            </w:pPr>
            <w:r>
              <w:rPr>
                <w:rFonts w:hint="eastAsia" w:cs="Times New Roman"/>
                <w:kern w:val="0"/>
                <w:sz w:val="20"/>
                <w:szCs w:val="20"/>
              </w:rPr>
              <w:t>谈判顺序：</w:t>
            </w:r>
            <w:r>
              <w:rPr>
                <w:rFonts w:cs="Times New Roman"/>
                <w:kern w:val="0"/>
                <w:sz w:val="20"/>
                <w:szCs w:val="20"/>
                <w:u w:val="single"/>
              </w:rPr>
              <w:t xml:space="preserve">  </w:t>
            </w:r>
            <w:r>
              <w:rPr>
                <w:rFonts w:hint="eastAsia" w:cs="Times New Roman"/>
                <w:kern w:val="0"/>
                <w:sz w:val="20"/>
                <w:szCs w:val="20"/>
                <w:u w:val="single"/>
              </w:rPr>
              <w:t>响应文件递交顺序</w:t>
            </w:r>
            <w:r>
              <w:rPr>
                <w:rFonts w:cs="Times New Roman"/>
                <w:kern w:val="0"/>
                <w:sz w:val="20"/>
                <w:szCs w:val="20"/>
                <w:u w:val="single"/>
              </w:rPr>
              <w:t xml:space="preserve">  </w:t>
            </w:r>
          </w:p>
          <w:p w14:paraId="5BAA3E2B">
            <w:pPr>
              <w:pStyle w:val="64"/>
              <w:tabs>
                <w:tab w:val="left" w:pos="8316"/>
              </w:tabs>
              <w:spacing w:line="440" w:lineRule="exact"/>
              <w:jc w:val="both"/>
              <w:rPr>
                <w:rFonts w:hint="eastAsia" w:cs="Times New Roman"/>
                <w:kern w:val="0"/>
                <w:sz w:val="20"/>
                <w:szCs w:val="20"/>
                <w:u w:val="single"/>
              </w:rPr>
            </w:pPr>
            <w:r>
              <w:rPr>
                <w:rFonts w:hint="eastAsia" w:cs="Times New Roman"/>
                <w:kern w:val="0"/>
                <w:sz w:val="20"/>
                <w:szCs w:val="20"/>
                <w:u w:val="single"/>
              </w:rPr>
              <w:t>补充</w:t>
            </w:r>
            <w:r>
              <w:rPr>
                <w:rFonts w:cs="Times New Roman"/>
                <w:kern w:val="0"/>
                <w:sz w:val="20"/>
                <w:szCs w:val="20"/>
                <w:u w:val="single"/>
              </w:rPr>
              <w:t>:</w:t>
            </w:r>
          </w:p>
          <w:p w14:paraId="2D1FD030">
            <w:pPr>
              <w:pStyle w:val="64"/>
              <w:tabs>
                <w:tab w:val="left" w:pos="8316"/>
              </w:tabs>
              <w:spacing w:line="440" w:lineRule="exact"/>
              <w:jc w:val="both"/>
              <w:rPr>
                <w:rFonts w:hint="eastAsia" w:cs="Times New Roman"/>
                <w:kern w:val="0"/>
                <w:sz w:val="20"/>
                <w:szCs w:val="20"/>
                <w:u w:val="single"/>
              </w:rPr>
            </w:pPr>
            <w:r>
              <w:rPr>
                <w:rFonts w:hint="eastAsia" w:cs="Times New Roman"/>
                <w:kern w:val="0"/>
                <w:sz w:val="20"/>
                <w:szCs w:val="20"/>
                <w:u w:val="single"/>
              </w:rPr>
              <w:t>1</w:t>
            </w:r>
            <w:r>
              <w:rPr>
                <w:rFonts w:cs="Times New Roman"/>
                <w:kern w:val="0"/>
                <w:sz w:val="20"/>
                <w:szCs w:val="20"/>
                <w:u w:val="single"/>
              </w:rPr>
              <w:t>、</w:t>
            </w:r>
            <w:r>
              <w:rPr>
                <w:rFonts w:hint="eastAsia" w:cs="Times New Roman"/>
                <w:kern w:val="0"/>
                <w:sz w:val="20"/>
                <w:szCs w:val="20"/>
                <w:u w:val="single"/>
              </w:rPr>
              <w:t>谈判过程中，供应商应按谈判小组要求在规定时间内提交报价或响应方案（含报价），否则视为放弃当次谈判，谈判小组将以前次报价或响应方案（含报价）为准。</w:t>
            </w:r>
          </w:p>
        </w:tc>
      </w:tr>
      <w:tr w14:paraId="1C0B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03D11863">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6.3.3</w:t>
            </w:r>
          </w:p>
        </w:tc>
        <w:tc>
          <w:tcPr>
            <w:tcW w:w="3119" w:type="dxa"/>
            <w:tcBorders>
              <w:top w:val="single" w:color="auto" w:sz="4" w:space="0"/>
              <w:left w:val="single" w:color="auto" w:sz="4" w:space="0"/>
              <w:bottom w:val="single" w:color="auto" w:sz="4" w:space="0"/>
              <w:right w:val="single" w:color="auto" w:sz="4" w:space="0"/>
            </w:tcBorders>
            <w:vAlign w:val="center"/>
          </w:tcPr>
          <w:p w14:paraId="07A12F76">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是否允许未准时参加某一轮次谈判的供应商参加后续谈判采购活动</w:t>
            </w:r>
          </w:p>
        </w:tc>
        <w:tc>
          <w:tcPr>
            <w:tcW w:w="5670" w:type="dxa"/>
            <w:tcBorders>
              <w:top w:val="single" w:color="auto" w:sz="4" w:space="0"/>
              <w:left w:val="single" w:color="auto" w:sz="4" w:space="0"/>
              <w:bottom w:val="single" w:color="auto" w:sz="4" w:space="0"/>
              <w:right w:val="single" w:color="auto" w:sz="4" w:space="0"/>
            </w:tcBorders>
            <w:vAlign w:val="center"/>
          </w:tcPr>
          <w:p w14:paraId="4DA67CC3">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■允许</w:t>
            </w:r>
          </w:p>
          <w:p w14:paraId="070D15D7">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□不允许</w:t>
            </w:r>
          </w:p>
        </w:tc>
      </w:tr>
      <w:tr w14:paraId="61DDD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04254A66">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6.</w:t>
            </w:r>
            <w:r>
              <w:rPr>
                <w:rFonts w:cs="Times New Roman"/>
                <w:kern w:val="0"/>
                <w:sz w:val="20"/>
                <w:szCs w:val="20"/>
              </w:rPr>
              <w:t>6</w:t>
            </w:r>
          </w:p>
        </w:tc>
        <w:tc>
          <w:tcPr>
            <w:tcW w:w="3119" w:type="dxa"/>
            <w:tcBorders>
              <w:top w:val="single" w:color="auto" w:sz="4" w:space="0"/>
              <w:left w:val="single" w:color="auto" w:sz="4" w:space="0"/>
              <w:bottom w:val="single" w:color="auto" w:sz="4" w:space="0"/>
              <w:right w:val="single" w:color="auto" w:sz="4" w:space="0"/>
            </w:tcBorders>
            <w:vAlign w:val="center"/>
          </w:tcPr>
          <w:p w14:paraId="25A3CD13">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是否公开开启最终报价</w:t>
            </w:r>
          </w:p>
        </w:tc>
        <w:tc>
          <w:tcPr>
            <w:tcW w:w="5670" w:type="dxa"/>
            <w:tcBorders>
              <w:top w:val="single" w:color="auto" w:sz="4" w:space="0"/>
              <w:left w:val="single" w:color="auto" w:sz="4" w:space="0"/>
              <w:bottom w:val="single" w:color="auto" w:sz="4" w:space="0"/>
              <w:right w:val="single" w:color="auto" w:sz="4" w:space="0"/>
            </w:tcBorders>
            <w:vAlign w:val="center"/>
          </w:tcPr>
          <w:p w14:paraId="17FF1737">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■否</w:t>
            </w:r>
          </w:p>
          <w:p w14:paraId="302A4D22">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□是</w:t>
            </w:r>
          </w:p>
        </w:tc>
      </w:tr>
      <w:tr w14:paraId="3CC9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641AEC2">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6.7.3</w:t>
            </w:r>
          </w:p>
        </w:tc>
        <w:tc>
          <w:tcPr>
            <w:tcW w:w="3119" w:type="dxa"/>
            <w:tcBorders>
              <w:top w:val="single" w:color="auto" w:sz="4" w:space="0"/>
              <w:left w:val="single" w:color="auto" w:sz="4" w:space="0"/>
              <w:bottom w:val="single" w:color="auto" w:sz="4" w:space="0"/>
              <w:right w:val="single" w:color="auto" w:sz="4" w:space="0"/>
            </w:tcBorders>
            <w:vAlign w:val="center"/>
          </w:tcPr>
          <w:p w14:paraId="70D9F3B5">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推荐成交候选供应商的数量</w:t>
            </w:r>
          </w:p>
        </w:tc>
        <w:tc>
          <w:tcPr>
            <w:tcW w:w="5670" w:type="dxa"/>
            <w:tcBorders>
              <w:top w:val="single" w:color="auto" w:sz="4" w:space="0"/>
              <w:left w:val="single" w:color="auto" w:sz="4" w:space="0"/>
              <w:bottom w:val="single" w:color="auto" w:sz="4" w:space="0"/>
              <w:right w:val="single" w:color="auto" w:sz="4" w:space="0"/>
            </w:tcBorders>
            <w:vAlign w:val="center"/>
          </w:tcPr>
          <w:p w14:paraId="74675F89">
            <w:pPr>
              <w:pStyle w:val="64"/>
              <w:tabs>
                <w:tab w:val="left" w:pos="8316"/>
              </w:tabs>
              <w:spacing w:line="440" w:lineRule="exact"/>
              <w:jc w:val="both"/>
              <w:rPr>
                <w:rFonts w:hint="eastAsia" w:cs="Times New Roman"/>
                <w:b/>
                <w:bCs/>
                <w:kern w:val="0"/>
                <w:sz w:val="20"/>
                <w:szCs w:val="20"/>
              </w:rPr>
            </w:pPr>
            <w:r>
              <w:rPr>
                <w:rFonts w:hint="eastAsia" w:cs="Times New Roman"/>
                <w:sz w:val="20"/>
                <w:szCs w:val="20"/>
              </w:rPr>
              <w:t>数量：不超过</w:t>
            </w:r>
            <w:r>
              <w:rPr>
                <w:rFonts w:cs="Times New Roman"/>
                <w:sz w:val="20"/>
                <w:szCs w:val="20"/>
                <w:u w:val="single"/>
              </w:rPr>
              <w:t xml:space="preserve"> </w:t>
            </w:r>
            <w:r>
              <w:rPr>
                <w:rFonts w:hint="eastAsia" w:cs="Times New Roman"/>
                <w:sz w:val="20"/>
                <w:szCs w:val="20"/>
                <w:u w:val="single"/>
                <w:lang w:val="en-US" w:eastAsia="zh-CN"/>
              </w:rPr>
              <w:t>1</w:t>
            </w:r>
            <w:r>
              <w:rPr>
                <w:rFonts w:cs="Times New Roman"/>
                <w:sz w:val="20"/>
                <w:szCs w:val="20"/>
                <w:u w:val="single"/>
              </w:rPr>
              <w:t xml:space="preserve"> </w:t>
            </w:r>
            <w:r>
              <w:rPr>
                <w:rFonts w:hint="eastAsia" w:cs="Times New Roman"/>
                <w:sz w:val="20"/>
                <w:szCs w:val="20"/>
              </w:rPr>
              <w:t>名。</w:t>
            </w:r>
          </w:p>
        </w:tc>
      </w:tr>
      <w:tr w14:paraId="3650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06975124">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7.1</w:t>
            </w:r>
          </w:p>
        </w:tc>
        <w:tc>
          <w:tcPr>
            <w:tcW w:w="3119" w:type="dxa"/>
            <w:tcBorders>
              <w:top w:val="single" w:color="auto" w:sz="4" w:space="0"/>
              <w:left w:val="single" w:color="auto" w:sz="4" w:space="0"/>
              <w:bottom w:val="single" w:color="auto" w:sz="4" w:space="0"/>
              <w:right w:val="single" w:color="auto" w:sz="4" w:space="0"/>
            </w:tcBorders>
            <w:vAlign w:val="center"/>
          </w:tcPr>
          <w:p w14:paraId="7610822E">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成交结果公示</w:t>
            </w:r>
          </w:p>
        </w:tc>
        <w:tc>
          <w:tcPr>
            <w:tcW w:w="5670" w:type="dxa"/>
            <w:tcBorders>
              <w:top w:val="single" w:color="auto" w:sz="4" w:space="0"/>
              <w:left w:val="single" w:color="auto" w:sz="4" w:space="0"/>
              <w:bottom w:val="single" w:color="auto" w:sz="4" w:space="0"/>
              <w:right w:val="single" w:color="auto" w:sz="4" w:space="0"/>
            </w:tcBorders>
            <w:vAlign w:val="center"/>
          </w:tcPr>
          <w:p w14:paraId="725F1013">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公示媒介：天津市天锻压力机有限公司</w:t>
            </w:r>
            <w:r>
              <w:rPr>
                <w:rFonts w:hint="eastAsia" w:cs="Times New Roman"/>
                <w:kern w:val="0"/>
                <w:sz w:val="20"/>
                <w:szCs w:val="20"/>
                <w:lang w:val="en-US" w:eastAsia="zh-CN"/>
              </w:rPr>
              <w:t>官网</w:t>
            </w:r>
            <w:r>
              <w:rPr>
                <w:rFonts w:hint="eastAsia" w:cs="Times New Roman"/>
                <w:kern w:val="0"/>
                <w:sz w:val="20"/>
                <w:szCs w:val="20"/>
                <w:u w:val="single"/>
              </w:rPr>
              <w:t>（http://www.tianduan.com.cn/）</w:t>
            </w:r>
          </w:p>
          <w:p w14:paraId="43F8A25C">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公示期限：</w:t>
            </w:r>
            <w:r>
              <w:rPr>
                <w:rFonts w:cs="Times New Roman"/>
                <w:kern w:val="0"/>
                <w:sz w:val="20"/>
                <w:szCs w:val="20"/>
                <w:u w:val="single"/>
              </w:rPr>
              <w:t xml:space="preserve">   3</w:t>
            </w:r>
            <w:r>
              <w:rPr>
                <w:rFonts w:hint="eastAsia" w:cs="Times New Roman"/>
                <w:kern w:val="0"/>
                <w:sz w:val="20"/>
                <w:szCs w:val="20"/>
                <w:u w:val="single"/>
              </w:rPr>
              <w:t>日</w:t>
            </w:r>
            <w:r>
              <w:rPr>
                <w:rFonts w:cs="Times New Roman"/>
                <w:kern w:val="0"/>
                <w:sz w:val="20"/>
                <w:szCs w:val="20"/>
                <w:u w:val="single"/>
              </w:rPr>
              <w:t xml:space="preserve">   </w:t>
            </w:r>
          </w:p>
          <w:p w14:paraId="34798E32">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其他应公示的内容：</w:t>
            </w:r>
            <w:r>
              <w:rPr>
                <w:rFonts w:cs="Times New Roman"/>
                <w:kern w:val="0"/>
                <w:sz w:val="20"/>
                <w:szCs w:val="20"/>
                <w:u w:val="single"/>
              </w:rPr>
              <w:t xml:space="preserve">                        </w:t>
            </w:r>
          </w:p>
        </w:tc>
      </w:tr>
      <w:tr w14:paraId="47B2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58D8D8C5">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7.</w:t>
            </w:r>
            <w:r>
              <w:rPr>
                <w:rFonts w:hint="eastAsia" w:cs="Times New Roman"/>
                <w:kern w:val="0"/>
                <w:sz w:val="20"/>
                <w:szCs w:val="20"/>
                <w:lang w:val="en-US" w:bidi="en-US"/>
              </w:rPr>
              <w:t>4</w:t>
            </w:r>
          </w:p>
        </w:tc>
        <w:tc>
          <w:tcPr>
            <w:tcW w:w="3119" w:type="dxa"/>
            <w:tcBorders>
              <w:top w:val="single" w:color="auto" w:sz="4" w:space="0"/>
              <w:left w:val="single" w:color="auto" w:sz="4" w:space="0"/>
              <w:bottom w:val="single" w:color="auto" w:sz="4" w:space="0"/>
              <w:right w:val="single" w:color="auto" w:sz="4" w:space="0"/>
            </w:tcBorders>
            <w:vAlign w:val="center"/>
          </w:tcPr>
          <w:p w14:paraId="1200D3BD">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履约保证金</w:t>
            </w:r>
          </w:p>
        </w:tc>
        <w:tc>
          <w:tcPr>
            <w:tcW w:w="5670" w:type="dxa"/>
            <w:tcBorders>
              <w:top w:val="single" w:color="auto" w:sz="4" w:space="0"/>
              <w:left w:val="single" w:color="auto" w:sz="4" w:space="0"/>
              <w:bottom w:val="single" w:color="auto" w:sz="4" w:space="0"/>
              <w:right w:val="single" w:color="auto" w:sz="4" w:space="0"/>
            </w:tcBorders>
            <w:vAlign w:val="center"/>
          </w:tcPr>
          <w:p w14:paraId="44C7A8CA">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■不要求递交</w:t>
            </w:r>
          </w:p>
          <w:p w14:paraId="147AD7B5">
            <w:pPr>
              <w:pStyle w:val="64"/>
              <w:tabs>
                <w:tab w:val="left" w:pos="8316"/>
              </w:tabs>
              <w:spacing w:line="440" w:lineRule="exact"/>
              <w:jc w:val="both"/>
              <w:rPr>
                <w:rFonts w:hint="eastAsia" w:cs="Times New Roman"/>
                <w:kern w:val="0"/>
                <w:sz w:val="20"/>
                <w:szCs w:val="20"/>
              </w:rPr>
            </w:pPr>
            <w:r>
              <w:rPr>
                <w:rFonts w:cs="Times New Roman"/>
                <w:kern w:val="0"/>
                <w:sz w:val="20"/>
                <w:szCs w:val="20"/>
              </w:rPr>
              <w:sym w:font="Wingdings 2" w:char="F0A3"/>
            </w:r>
            <w:r>
              <w:rPr>
                <w:rFonts w:hint="eastAsia" w:cs="Times New Roman"/>
                <w:kern w:val="0"/>
                <w:sz w:val="20"/>
                <w:szCs w:val="20"/>
              </w:rPr>
              <w:t>要求递交</w:t>
            </w:r>
          </w:p>
        </w:tc>
      </w:tr>
      <w:tr w14:paraId="1181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12D31F2A">
            <w:pPr>
              <w:pStyle w:val="64"/>
              <w:tabs>
                <w:tab w:val="left" w:pos="8316"/>
              </w:tabs>
              <w:spacing w:line="440" w:lineRule="exact"/>
              <w:jc w:val="center"/>
              <w:rPr>
                <w:rFonts w:hint="eastAsia" w:cs="Times New Roman"/>
                <w:kern w:val="0"/>
                <w:sz w:val="20"/>
                <w:szCs w:val="20"/>
                <w:lang w:val="en-US" w:bidi="en-US"/>
              </w:rPr>
            </w:pPr>
            <w:r>
              <w:rPr>
                <w:rFonts w:hint="eastAsia" w:cs="Times New Roman"/>
                <w:kern w:val="0"/>
                <w:sz w:val="20"/>
                <w:szCs w:val="20"/>
                <w:lang w:val="en-US" w:bidi="en-US"/>
              </w:rPr>
              <w:t>7.5.1</w:t>
            </w:r>
          </w:p>
        </w:tc>
        <w:tc>
          <w:tcPr>
            <w:tcW w:w="3119" w:type="dxa"/>
            <w:tcBorders>
              <w:top w:val="single" w:color="auto" w:sz="4" w:space="0"/>
              <w:left w:val="single" w:color="auto" w:sz="4" w:space="0"/>
              <w:bottom w:val="single" w:color="auto" w:sz="4" w:space="0"/>
              <w:right w:val="single" w:color="auto" w:sz="4" w:space="0"/>
            </w:tcBorders>
            <w:vAlign w:val="center"/>
          </w:tcPr>
          <w:p w14:paraId="485F5331">
            <w:pPr>
              <w:pStyle w:val="64"/>
              <w:tabs>
                <w:tab w:val="left" w:pos="8316"/>
              </w:tabs>
              <w:spacing w:line="440" w:lineRule="exact"/>
              <w:jc w:val="center"/>
              <w:rPr>
                <w:rFonts w:hint="eastAsia" w:cs="Times New Roman"/>
                <w:kern w:val="0"/>
                <w:sz w:val="20"/>
                <w:szCs w:val="20"/>
              </w:rPr>
            </w:pPr>
            <w:r>
              <w:rPr>
                <w:rFonts w:hint="eastAsia" w:cs="仿宋"/>
                <w:color w:val="000000"/>
                <w:sz w:val="20"/>
                <w:szCs w:val="20"/>
              </w:rPr>
              <w:t>签订合同</w:t>
            </w:r>
          </w:p>
        </w:tc>
        <w:tc>
          <w:tcPr>
            <w:tcW w:w="5670" w:type="dxa"/>
            <w:tcBorders>
              <w:top w:val="single" w:color="auto" w:sz="4" w:space="0"/>
              <w:left w:val="single" w:color="auto" w:sz="4" w:space="0"/>
              <w:bottom w:val="single" w:color="auto" w:sz="4" w:space="0"/>
              <w:right w:val="single" w:color="auto" w:sz="4" w:space="0"/>
            </w:tcBorders>
            <w:vAlign w:val="center"/>
          </w:tcPr>
          <w:p w14:paraId="0C075CD7">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采购人和成交供应商应当在成交通知书发出之日起 30 日内，根据采购文件和成交供应商的响应文件订立书面合同</w:t>
            </w:r>
          </w:p>
        </w:tc>
      </w:tr>
      <w:tr w14:paraId="32CA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29CD6385">
            <w:pPr>
              <w:pStyle w:val="64"/>
              <w:tabs>
                <w:tab w:val="left" w:pos="8316"/>
              </w:tabs>
              <w:spacing w:line="440" w:lineRule="exact"/>
              <w:jc w:val="center"/>
              <w:rPr>
                <w:rFonts w:hint="eastAsia" w:cs="Times New Roman"/>
                <w:kern w:val="0"/>
                <w:sz w:val="20"/>
                <w:szCs w:val="20"/>
                <w:lang w:val="en-US" w:eastAsia="en-US" w:bidi="en-US"/>
              </w:rPr>
            </w:pPr>
            <w:r>
              <w:rPr>
                <w:rFonts w:cs="Times New Roman"/>
                <w:kern w:val="0"/>
                <w:sz w:val="20"/>
                <w:szCs w:val="20"/>
                <w:lang w:val="en-US" w:eastAsia="en-US" w:bidi="en-US"/>
              </w:rPr>
              <w:t>8.</w:t>
            </w:r>
            <w:r>
              <w:rPr>
                <w:rFonts w:cs="Times New Roman"/>
                <w:kern w:val="0"/>
                <w:sz w:val="20"/>
                <w:szCs w:val="20"/>
              </w:rPr>
              <w:t>1</w:t>
            </w:r>
          </w:p>
        </w:tc>
        <w:tc>
          <w:tcPr>
            <w:tcW w:w="3119" w:type="dxa"/>
            <w:tcBorders>
              <w:top w:val="single" w:color="auto" w:sz="4" w:space="0"/>
              <w:left w:val="single" w:color="auto" w:sz="4" w:space="0"/>
              <w:bottom w:val="single" w:color="auto" w:sz="4" w:space="0"/>
              <w:right w:val="single" w:color="auto" w:sz="4" w:space="0"/>
            </w:tcBorders>
            <w:vAlign w:val="center"/>
          </w:tcPr>
          <w:p w14:paraId="476FA228">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异议渠道</w:t>
            </w:r>
          </w:p>
        </w:tc>
        <w:tc>
          <w:tcPr>
            <w:tcW w:w="5670" w:type="dxa"/>
            <w:tcBorders>
              <w:top w:val="single" w:color="auto" w:sz="4" w:space="0"/>
              <w:left w:val="single" w:color="auto" w:sz="4" w:space="0"/>
              <w:bottom w:val="single" w:color="auto" w:sz="4" w:space="0"/>
              <w:right w:val="single" w:color="auto" w:sz="4" w:space="0"/>
            </w:tcBorders>
            <w:vAlign w:val="center"/>
          </w:tcPr>
          <w:p w14:paraId="20ACC541">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见采购文件第一章采购代理机构联系方式。</w:t>
            </w:r>
          </w:p>
          <w:p w14:paraId="1F181799">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其他：</w:t>
            </w:r>
          </w:p>
          <w:p w14:paraId="7A4DF8E8">
            <w:pPr>
              <w:pStyle w:val="64"/>
              <w:tabs>
                <w:tab w:val="left" w:pos="8316"/>
              </w:tabs>
              <w:spacing w:line="440" w:lineRule="exact"/>
              <w:jc w:val="both"/>
              <w:rPr>
                <w:rFonts w:hint="eastAsia" w:cs="Times New Roman"/>
                <w:kern w:val="0"/>
                <w:sz w:val="20"/>
                <w:szCs w:val="20"/>
                <w:u w:val="single"/>
              </w:rPr>
            </w:pPr>
            <w:r>
              <w:rPr>
                <w:rFonts w:hint="eastAsia" w:cs="Times New Roman"/>
                <w:kern w:val="0"/>
                <w:sz w:val="20"/>
                <w:szCs w:val="20"/>
                <w:u w:val="single"/>
              </w:rPr>
              <w:t>供应商捏造事实、伪造材料或者以非法手段取得证明材料进行异议，给他人造成损失的，依法承担赔偿责任。同时将被列入不良记录名单，在一至三年内禁止其参与采购人所有项目的采购活动；</w:t>
            </w:r>
          </w:p>
          <w:p w14:paraId="1C52E28E">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u w:val="single"/>
              </w:rPr>
              <w:t>提出异议的供应商应当是参与所异议项目采购活动的供应商。</w:t>
            </w:r>
          </w:p>
        </w:tc>
      </w:tr>
      <w:tr w14:paraId="30A0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1076B761">
            <w:pPr>
              <w:pStyle w:val="64"/>
              <w:tabs>
                <w:tab w:val="left" w:pos="8316"/>
              </w:tabs>
              <w:spacing w:line="440" w:lineRule="exact"/>
              <w:jc w:val="center"/>
              <w:rPr>
                <w:rFonts w:hint="eastAsia" w:cs="Times New Roman"/>
                <w:kern w:val="0"/>
                <w:sz w:val="20"/>
                <w:szCs w:val="20"/>
                <w:lang w:val="en-US" w:bidi="en-US"/>
              </w:rPr>
            </w:pPr>
            <w:r>
              <w:rPr>
                <w:rFonts w:cs="Times New Roman"/>
                <w:kern w:val="0"/>
                <w:sz w:val="20"/>
                <w:szCs w:val="20"/>
                <w:lang w:val="en-US" w:eastAsia="en-US" w:bidi="en-US"/>
              </w:rPr>
              <w:t>8.2</w:t>
            </w:r>
          </w:p>
        </w:tc>
        <w:tc>
          <w:tcPr>
            <w:tcW w:w="3119" w:type="dxa"/>
            <w:tcBorders>
              <w:top w:val="single" w:color="auto" w:sz="4" w:space="0"/>
              <w:left w:val="single" w:color="auto" w:sz="4" w:space="0"/>
              <w:bottom w:val="single" w:color="auto" w:sz="4" w:space="0"/>
              <w:right w:val="single" w:color="auto" w:sz="4" w:space="0"/>
            </w:tcBorders>
            <w:vAlign w:val="center"/>
          </w:tcPr>
          <w:p w14:paraId="3565CA72">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可以调解异议争议的行业组织或专业咨询机构</w:t>
            </w:r>
          </w:p>
        </w:tc>
        <w:tc>
          <w:tcPr>
            <w:tcW w:w="5670" w:type="dxa"/>
            <w:tcBorders>
              <w:top w:val="single" w:color="auto" w:sz="4" w:space="0"/>
              <w:left w:val="single" w:color="auto" w:sz="4" w:space="0"/>
              <w:bottom w:val="single" w:color="auto" w:sz="4" w:space="0"/>
              <w:right w:val="single" w:color="auto" w:sz="4" w:space="0"/>
            </w:tcBorders>
            <w:vAlign w:val="center"/>
          </w:tcPr>
          <w:p w14:paraId="1D1458D3">
            <w:pPr>
              <w:pStyle w:val="64"/>
              <w:tabs>
                <w:tab w:val="left" w:pos="8316"/>
              </w:tabs>
              <w:spacing w:line="440" w:lineRule="exact"/>
              <w:jc w:val="both"/>
              <w:rPr>
                <w:rFonts w:hint="eastAsia" w:cs="Times New Roman"/>
                <w:kern w:val="0"/>
                <w:sz w:val="20"/>
                <w:szCs w:val="20"/>
              </w:rPr>
            </w:pPr>
            <w:r>
              <w:rPr>
                <w:rFonts w:cs="Times New Roman"/>
                <w:kern w:val="0"/>
                <w:sz w:val="20"/>
                <w:szCs w:val="20"/>
              </w:rPr>
              <w:t>/</w:t>
            </w:r>
          </w:p>
        </w:tc>
      </w:tr>
      <w:tr w14:paraId="1146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0744A061">
            <w:pPr>
              <w:pStyle w:val="64"/>
              <w:tabs>
                <w:tab w:val="left" w:pos="8316"/>
              </w:tabs>
              <w:spacing w:line="440" w:lineRule="exact"/>
              <w:jc w:val="center"/>
              <w:rPr>
                <w:rFonts w:hint="eastAsia" w:cs="Times New Roman"/>
                <w:kern w:val="0"/>
                <w:sz w:val="20"/>
                <w:szCs w:val="20"/>
                <w:lang w:val="en-US" w:bidi="en-US"/>
              </w:rPr>
            </w:pPr>
            <w:r>
              <w:rPr>
                <w:rFonts w:hint="eastAsia" w:cs="Times New Roman"/>
                <w:kern w:val="0"/>
                <w:sz w:val="20"/>
                <w:szCs w:val="20"/>
                <w:lang w:val="en-US" w:bidi="en-US"/>
              </w:rPr>
              <w:t>1</w:t>
            </w:r>
            <w:r>
              <w:rPr>
                <w:rFonts w:cs="Times New Roman"/>
                <w:kern w:val="0"/>
                <w:sz w:val="20"/>
                <w:szCs w:val="20"/>
                <w:lang w:val="en-US" w:bidi="en-US"/>
              </w:rPr>
              <w:t xml:space="preserve">0.2 </w:t>
            </w:r>
            <w:r>
              <w:rPr>
                <w:rFonts w:hint="eastAsia" w:cs="Times New Roman"/>
                <w:kern w:val="0"/>
                <w:sz w:val="20"/>
                <w:szCs w:val="20"/>
                <w:lang w:val="en-US" w:bidi="en-US"/>
              </w:rPr>
              <w:t>1）</w:t>
            </w:r>
          </w:p>
        </w:tc>
        <w:tc>
          <w:tcPr>
            <w:tcW w:w="3119" w:type="dxa"/>
            <w:tcBorders>
              <w:top w:val="single" w:color="auto" w:sz="4" w:space="0"/>
              <w:left w:val="single" w:color="auto" w:sz="4" w:space="0"/>
              <w:bottom w:val="single" w:color="auto" w:sz="4" w:space="0"/>
              <w:right w:val="single" w:color="auto" w:sz="4" w:space="0"/>
            </w:tcBorders>
            <w:vAlign w:val="center"/>
          </w:tcPr>
          <w:p w14:paraId="6EC96840">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补充1</w:t>
            </w:r>
          </w:p>
        </w:tc>
        <w:tc>
          <w:tcPr>
            <w:tcW w:w="5670" w:type="dxa"/>
            <w:tcBorders>
              <w:top w:val="single" w:color="auto" w:sz="4" w:space="0"/>
              <w:left w:val="single" w:color="auto" w:sz="4" w:space="0"/>
              <w:bottom w:val="single" w:color="auto" w:sz="4" w:space="0"/>
              <w:right w:val="single" w:color="auto" w:sz="4" w:space="0"/>
            </w:tcBorders>
            <w:vAlign w:val="center"/>
          </w:tcPr>
          <w:p w14:paraId="3FB1563D">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本采购文件所称“单位负责人”，是指单位法定代表人或者法律、行政法规规定代表单位行使职权的主要负责人。</w:t>
            </w:r>
          </w:p>
        </w:tc>
      </w:tr>
      <w:tr w14:paraId="22605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4B484266">
            <w:pPr>
              <w:pStyle w:val="64"/>
              <w:tabs>
                <w:tab w:val="left" w:pos="8316"/>
              </w:tabs>
              <w:spacing w:line="440" w:lineRule="exact"/>
              <w:jc w:val="center"/>
              <w:rPr>
                <w:rFonts w:hint="eastAsia" w:cs="Times New Roman"/>
                <w:kern w:val="0"/>
                <w:sz w:val="20"/>
                <w:szCs w:val="20"/>
                <w:lang w:val="en-US" w:bidi="en-US"/>
              </w:rPr>
            </w:pPr>
            <w:r>
              <w:rPr>
                <w:rFonts w:hint="eastAsia" w:cs="Times New Roman"/>
                <w:kern w:val="0"/>
                <w:sz w:val="20"/>
                <w:szCs w:val="20"/>
                <w:lang w:val="en-US" w:bidi="en-US"/>
              </w:rPr>
              <w:t>1</w:t>
            </w:r>
            <w:r>
              <w:rPr>
                <w:rFonts w:cs="Times New Roman"/>
                <w:kern w:val="0"/>
                <w:sz w:val="20"/>
                <w:szCs w:val="20"/>
                <w:lang w:val="en-US" w:bidi="en-US"/>
              </w:rPr>
              <w:t>0.2 2</w:t>
            </w:r>
            <w:r>
              <w:rPr>
                <w:rFonts w:hint="eastAsia" w:cs="Times New Roman"/>
                <w:kern w:val="0"/>
                <w:sz w:val="20"/>
                <w:szCs w:val="20"/>
                <w:lang w:val="en-US" w:bidi="en-US"/>
              </w:rPr>
              <w:t>）</w:t>
            </w:r>
          </w:p>
        </w:tc>
        <w:tc>
          <w:tcPr>
            <w:tcW w:w="3119" w:type="dxa"/>
            <w:tcBorders>
              <w:top w:val="single" w:color="auto" w:sz="4" w:space="0"/>
              <w:left w:val="single" w:color="auto" w:sz="4" w:space="0"/>
              <w:bottom w:val="single" w:color="auto" w:sz="4" w:space="0"/>
              <w:right w:val="single" w:color="auto" w:sz="4" w:space="0"/>
            </w:tcBorders>
            <w:vAlign w:val="center"/>
          </w:tcPr>
          <w:p w14:paraId="2E282FED">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补充2</w:t>
            </w:r>
          </w:p>
        </w:tc>
        <w:tc>
          <w:tcPr>
            <w:tcW w:w="5670" w:type="dxa"/>
            <w:tcBorders>
              <w:top w:val="single" w:color="auto" w:sz="4" w:space="0"/>
              <w:left w:val="single" w:color="auto" w:sz="4" w:space="0"/>
              <w:bottom w:val="single" w:color="auto" w:sz="4" w:space="0"/>
              <w:right w:val="single" w:color="auto" w:sz="4" w:space="0"/>
            </w:tcBorders>
            <w:vAlign w:val="center"/>
          </w:tcPr>
          <w:p w14:paraId="56C36E03">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本采购文件中要求原件的，均指原件的扫描件；要求复印件的，可提供原件或复印件的扫描件。</w:t>
            </w:r>
          </w:p>
        </w:tc>
      </w:tr>
      <w:tr w14:paraId="1D32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Borders>
              <w:top w:val="single" w:color="auto" w:sz="4" w:space="0"/>
              <w:left w:val="single" w:color="auto" w:sz="4" w:space="0"/>
              <w:bottom w:val="single" w:color="auto" w:sz="4" w:space="0"/>
              <w:right w:val="single" w:color="auto" w:sz="4" w:space="0"/>
            </w:tcBorders>
            <w:vAlign w:val="center"/>
          </w:tcPr>
          <w:p w14:paraId="65FF4793">
            <w:pPr>
              <w:pStyle w:val="64"/>
              <w:tabs>
                <w:tab w:val="left" w:pos="8316"/>
              </w:tabs>
              <w:spacing w:line="440" w:lineRule="exact"/>
              <w:jc w:val="center"/>
              <w:rPr>
                <w:rFonts w:hint="eastAsia" w:cs="Times New Roman"/>
                <w:kern w:val="0"/>
                <w:sz w:val="20"/>
                <w:szCs w:val="20"/>
                <w:lang w:val="en-US" w:bidi="en-US"/>
              </w:rPr>
            </w:pPr>
            <w:r>
              <w:rPr>
                <w:rFonts w:hint="eastAsia" w:cs="Times New Roman"/>
                <w:kern w:val="0"/>
                <w:sz w:val="20"/>
                <w:szCs w:val="20"/>
                <w:lang w:val="en-US" w:bidi="en-US"/>
              </w:rPr>
              <w:t>10.2 3）</w:t>
            </w:r>
          </w:p>
        </w:tc>
        <w:tc>
          <w:tcPr>
            <w:tcW w:w="3119" w:type="dxa"/>
            <w:tcBorders>
              <w:top w:val="single" w:color="auto" w:sz="4" w:space="0"/>
              <w:left w:val="single" w:color="auto" w:sz="4" w:space="0"/>
              <w:bottom w:val="single" w:color="auto" w:sz="4" w:space="0"/>
              <w:right w:val="single" w:color="auto" w:sz="4" w:space="0"/>
            </w:tcBorders>
            <w:vAlign w:val="center"/>
          </w:tcPr>
          <w:p w14:paraId="0D69B862">
            <w:pPr>
              <w:pStyle w:val="64"/>
              <w:tabs>
                <w:tab w:val="left" w:pos="8316"/>
              </w:tabs>
              <w:spacing w:line="440" w:lineRule="exact"/>
              <w:jc w:val="center"/>
              <w:rPr>
                <w:rFonts w:hint="eastAsia" w:cs="Times New Roman"/>
                <w:kern w:val="0"/>
                <w:sz w:val="20"/>
                <w:szCs w:val="20"/>
              </w:rPr>
            </w:pPr>
            <w:r>
              <w:rPr>
                <w:rFonts w:hint="eastAsia" w:cs="Times New Roman"/>
                <w:kern w:val="0"/>
                <w:sz w:val="20"/>
                <w:szCs w:val="20"/>
              </w:rPr>
              <w:t>补充3</w:t>
            </w:r>
          </w:p>
        </w:tc>
        <w:tc>
          <w:tcPr>
            <w:tcW w:w="5670" w:type="dxa"/>
            <w:tcBorders>
              <w:top w:val="single" w:color="auto" w:sz="4" w:space="0"/>
              <w:left w:val="single" w:color="auto" w:sz="4" w:space="0"/>
              <w:bottom w:val="single" w:color="auto" w:sz="4" w:space="0"/>
              <w:right w:val="single" w:color="auto" w:sz="4" w:space="0"/>
            </w:tcBorders>
            <w:vAlign w:val="center"/>
          </w:tcPr>
          <w:p w14:paraId="2BD3433F">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“响应”指满足采购文件相应要求或更有利于采购人的应答。</w:t>
            </w:r>
          </w:p>
          <w:p w14:paraId="62C791D7">
            <w:pPr>
              <w:pStyle w:val="64"/>
              <w:tabs>
                <w:tab w:val="left" w:pos="8316"/>
              </w:tabs>
              <w:spacing w:line="440" w:lineRule="exact"/>
              <w:jc w:val="both"/>
              <w:rPr>
                <w:rFonts w:hint="eastAsia" w:cs="Times New Roman"/>
                <w:kern w:val="0"/>
                <w:sz w:val="20"/>
                <w:szCs w:val="20"/>
              </w:rPr>
            </w:pPr>
            <w:r>
              <w:rPr>
                <w:rFonts w:hint="eastAsia" w:cs="Times New Roman"/>
                <w:kern w:val="0"/>
                <w:sz w:val="20"/>
                <w:szCs w:val="20"/>
              </w:rPr>
              <w:t>“偏离”指不满足采购文件相应要求的应答。</w:t>
            </w:r>
          </w:p>
        </w:tc>
      </w:tr>
    </w:tbl>
    <w:p w14:paraId="406F2918">
      <w:pPr>
        <w:tabs>
          <w:tab w:val="left" w:pos="8316"/>
        </w:tabs>
        <w:spacing w:line="324" w:lineRule="auto"/>
        <w:jc w:val="both"/>
        <w:rPr>
          <w:rFonts w:hint="eastAsia" w:ascii="宋体" w:hAnsi="宋体" w:eastAsia="宋体" w:cs="Times New Roman"/>
          <w:b/>
          <w:bCs/>
          <w:color w:val="auto"/>
          <w:sz w:val="21"/>
          <w:szCs w:val="21"/>
          <w:lang w:eastAsia="zh-CN"/>
        </w:rPr>
      </w:pPr>
    </w:p>
    <w:p w14:paraId="03884940">
      <w:pPr>
        <w:tabs>
          <w:tab w:val="left" w:pos="8316"/>
        </w:tabs>
        <w:spacing w:line="324" w:lineRule="auto"/>
        <w:ind w:firstLine="420" w:firstLineChars="200"/>
        <w:jc w:val="both"/>
        <w:rPr>
          <w:rFonts w:hint="eastAsia" w:ascii="宋体" w:hAnsi="宋体" w:eastAsia="宋体" w:cs="Times New Roman"/>
          <w:color w:val="auto"/>
          <w:sz w:val="21"/>
          <w:szCs w:val="21"/>
          <w:lang w:eastAsia="zh-CN"/>
        </w:rPr>
      </w:pPr>
      <w:r>
        <w:rPr>
          <w:rFonts w:ascii="宋体" w:hAnsi="宋体" w:eastAsia="宋体" w:cs="Times New Roman"/>
          <w:color w:val="auto"/>
          <w:sz w:val="21"/>
          <w:szCs w:val="21"/>
          <w:lang w:eastAsia="zh-CN"/>
        </w:rPr>
        <w:br w:type="page"/>
      </w:r>
    </w:p>
    <w:p w14:paraId="1E6ED353">
      <w:pPr>
        <w:pStyle w:val="62"/>
        <w:tabs>
          <w:tab w:val="left" w:pos="8700"/>
        </w:tabs>
        <w:spacing w:before="240" w:beforeLines="100" w:after="240" w:afterLines="100" w:line="440" w:lineRule="exact"/>
        <w:jc w:val="both"/>
        <w:outlineLvl w:val="1"/>
        <w:rPr>
          <w:rFonts w:hint="eastAsia" w:cs="Times New Roman"/>
          <w:b/>
          <w:kern w:val="0"/>
          <w:sz w:val="24"/>
          <w:szCs w:val="24"/>
        </w:rPr>
      </w:pPr>
      <w:bookmarkStart w:id="47" w:name="bookmark28"/>
      <w:bookmarkStart w:id="48" w:name="_Toc20849"/>
      <w:bookmarkStart w:id="49" w:name="_Toc98409369"/>
      <w:r>
        <w:rPr>
          <w:rFonts w:cs="Times New Roman"/>
          <w:b/>
          <w:kern w:val="0"/>
          <w:sz w:val="24"/>
          <w:szCs w:val="24"/>
        </w:rPr>
        <w:t xml:space="preserve">1  </w:t>
      </w:r>
      <w:r>
        <w:rPr>
          <w:rFonts w:hint="eastAsia" w:cs="Times New Roman"/>
          <w:b/>
          <w:kern w:val="0"/>
          <w:sz w:val="24"/>
          <w:szCs w:val="24"/>
        </w:rPr>
        <w:t>总则</w:t>
      </w:r>
      <w:bookmarkEnd w:id="47"/>
      <w:bookmarkEnd w:id="48"/>
      <w:bookmarkEnd w:id="49"/>
      <w:r>
        <w:rPr>
          <w:rFonts w:hint="eastAsia" w:cs="Times New Roman"/>
          <w:b/>
          <w:kern w:val="0"/>
          <w:sz w:val="24"/>
          <w:szCs w:val="24"/>
        </w:rPr>
        <w:tab/>
      </w:r>
    </w:p>
    <w:p w14:paraId="1CADDE09">
      <w:pPr>
        <w:pStyle w:val="72"/>
        <w:tabs>
          <w:tab w:val="left" w:pos="8316"/>
        </w:tabs>
        <w:spacing w:line="440" w:lineRule="exact"/>
        <w:jc w:val="both"/>
        <w:outlineLvl w:val="2"/>
        <w:rPr>
          <w:rFonts w:hint="eastAsia" w:cs="Times New Roman"/>
          <w:b w:val="0"/>
          <w:kern w:val="0"/>
          <w:sz w:val="24"/>
          <w:szCs w:val="24"/>
        </w:rPr>
      </w:pPr>
      <w:bookmarkStart w:id="50" w:name="_Toc5849"/>
      <w:r>
        <w:rPr>
          <w:rFonts w:cs="Times New Roman"/>
          <w:b w:val="0"/>
          <w:kern w:val="0"/>
          <w:sz w:val="24"/>
          <w:szCs w:val="24"/>
        </w:rPr>
        <w:t xml:space="preserve">1.1  </w:t>
      </w:r>
      <w:r>
        <w:rPr>
          <w:rFonts w:hint="eastAsia" w:cs="Times New Roman"/>
          <w:b w:val="0"/>
          <w:kern w:val="0"/>
          <w:sz w:val="24"/>
          <w:szCs w:val="24"/>
        </w:rPr>
        <w:t>采购方式</w:t>
      </w:r>
      <w:bookmarkEnd w:id="50"/>
    </w:p>
    <w:p w14:paraId="552BD2AA">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sz w:val="24"/>
          <w:szCs w:val="24"/>
        </w:rPr>
        <w:t>本采购文件按照《中国通用技术集团公司采购管理办法》、《中国通用技术集团公司分散采购管理实施细则》、《中国通用技术集团公司集中采购管理实施细则》等集团规章制度并参照中国招标投标协会发布的《非招标方式采购代理服务规范》</w:t>
      </w:r>
      <w:r>
        <w:rPr>
          <w:rFonts w:cs="Times New Roman"/>
          <w:sz w:val="24"/>
          <w:szCs w:val="24"/>
          <w:lang w:val="en-US" w:bidi="en-US"/>
        </w:rPr>
        <w:t>(T/CTBA001—2019)</w:t>
      </w:r>
      <w:r>
        <w:rPr>
          <w:rFonts w:hint="eastAsia" w:cs="Times New Roman"/>
          <w:sz w:val="24"/>
          <w:szCs w:val="24"/>
        </w:rPr>
        <w:t>规定的谈判采购方式编制。</w:t>
      </w:r>
    </w:p>
    <w:p w14:paraId="0D3DA3F8">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谈判采购是指采购人组建的谈判小组与响应采购的供应商依次分别进行一轮或多轮谈判并对其提交的响应文件进行评审，采购人根据谈判小组最终谈判结果及其评审结论，确定成交供应商的采购方式。</w:t>
      </w:r>
    </w:p>
    <w:p w14:paraId="10C81D44">
      <w:pPr>
        <w:pStyle w:val="72"/>
        <w:tabs>
          <w:tab w:val="left" w:pos="8316"/>
        </w:tabs>
        <w:spacing w:line="440" w:lineRule="exact"/>
        <w:jc w:val="both"/>
        <w:outlineLvl w:val="2"/>
        <w:rPr>
          <w:rFonts w:hint="eastAsia" w:cs="Times New Roman"/>
          <w:b w:val="0"/>
          <w:kern w:val="0"/>
          <w:sz w:val="24"/>
          <w:szCs w:val="24"/>
        </w:rPr>
      </w:pPr>
      <w:bookmarkStart w:id="51" w:name="_Toc26762"/>
      <w:bookmarkStart w:id="52" w:name="bookmark31"/>
      <w:r>
        <w:rPr>
          <w:rFonts w:cs="Times New Roman"/>
          <w:b w:val="0"/>
          <w:kern w:val="0"/>
          <w:sz w:val="24"/>
          <w:szCs w:val="24"/>
        </w:rPr>
        <w:t xml:space="preserve">1.2  </w:t>
      </w:r>
      <w:r>
        <w:rPr>
          <w:rFonts w:hint="eastAsia" w:cs="Times New Roman"/>
          <w:b w:val="0"/>
          <w:kern w:val="0"/>
          <w:sz w:val="24"/>
          <w:szCs w:val="24"/>
        </w:rPr>
        <w:t>采购项目概况</w:t>
      </w:r>
      <w:bookmarkEnd w:id="51"/>
      <w:bookmarkEnd w:id="52"/>
    </w:p>
    <w:p w14:paraId="681767B5">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采购项目概况</w:t>
      </w:r>
      <w:r>
        <w:rPr>
          <w:rFonts w:hint="eastAsia" w:cs="Times New Roman"/>
          <w:sz w:val="24"/>
          <w:szCs w:val="24"/>
        </w:rPr>
        <w:t>、资金来源和落实情况、采购范围及相关要求</w:t>
      </w:r>
      <w:r>
        <w:rPr>
          <w:rFonts w:hint="eastAsia" w:cs="Times New Roman"/>
          <w:kern w:val="0"/>
          <w:sz w:val="24"/>
          <w:szCs w:val="24"/>
        </w:rPr>
        <w:t>见第一章</w:t>
      </w:r>
      <w:r>
        <w:rPr>
          <w:rFonts w:cs="Times New Roman"/>
          <w:kern w:val="0"/>
          <w:sz w:val="24"/>
          <w:szCs w:val="24"/>
        </w:rPr>
        <w:t>“</w:t>
      </w:r>
      <w:r>
        <w:rPr>
          <w:rFonts w:hint="eastAsia" w:cs="Times New Roman"/>
          <w:kern w:val="0"/>
          <w:sz w:val="24"/>
          <w:szCs w:val="24"/>
        </w:rPr>
        <w:t>谈判采购公告</w:t>
      </w:r>
      <w:r>
        <w:rPr>
          <w:rFonts w:cs="Times New Roman"/>
          <w:kern w:val="0"/>
          <w:sz w:val="24"/>
          <w:szCs w:val="24"/>
        </w:rPr>
        <w:t>/</w:t>
      </w:r>
      <w:r>
        <w:rPr>
          <w:rFonts w:hint="eastAsia" w:cs="Times New Roman"/>
          <w:kern w:val="0"/>
          <w:sz w:val="24"/>
          <w:szCs w:val="24"/>
        </w:rPr>
        <w:t>谈判采购邀请书</w:t>
      </w:r>
      <w:r>
        <w:rPr>
          <w:rFonts w:cs="Times New Roman"/>
          <w:kern w:val="0"/>
          <w:sz w:val="24"/>
          <w:szCs w:val="24"/>
        </w:rPr>
        <w:t>”</w:t>
      </w:r>
      <w:r>
        <w:rPr>
          <w:rFonts w:hint="eastAsia" w:cs="Times New Roman"/>
          <w:kern w:val="0"/>
          <w:sz w:val="24"/>
          <w:szCs w:val="24"/>
        </w:rPr>
        <w:t>。</w:t>
      </w:r>
    </w:p>
    <w:p w14:paraId="64F278D2">
      <w:pPr>
        <w:pStyle w:val="72"/>
        <w:tabs>
          <w:tab w:val="left" w:pos="8316"/>
        </w:tabs>
        <w:spacing w:line="440" w:lineRule="exact"/>
        <w:jc w:val="both"/>
        <w:outlineLvl w:val="2"/>
        <w:rPr>
          <w:rFonts w:hint="eastAsia" w:cs="Times New Roman"/>
          <w:b w:val="0"/>
          <w:kern w:val="0"/>
          <w:sz w:val="24"/>
          <w:szCs w:val="24"/>
        </w:rPr>
      </w:pPr>
      <w:bookmarkStart w:id="53" w:name="bookmark33"/>
      <w:bookmarkStart w:id="54" w:name="_Toc31146"/>
      <w:r>
        <w:rPr>
          <w:rFonts w:cs="Times New Roman"/>
          <w:b w:val="0"/>
          <w:kern w:val="0"/>
          <w:sz w:val="24"/>
          <w:szCs w:val="24"/>
        </w:rPr>
        <w:t xml:space="preserve">1.3  </w:t>
      </w:r>
      <w:r>
        <w:rPr>
          <w:rFonts w:hint="eastAsia" w:cs="Times New Roman"/>
          <w:b w:val="0"/>
          <w:kern w:val="0"/>
          <w:sz w:val="24"/>
          <w:szCs w:val="24"/>
        </w:rPr>
        <w:t>费用承担</w:t>
      </w:r>
      <w:bookmarkEnd w:id="53"/>
      <w:bookmarkEnd w:id="54"/>
    </w:p>
    <w:p w14:paraId="451209F9">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供应商准备和参加谈判采购活动所发生的各种费用由供应商自行承担。</w:t>
      </w:r>
    </w:p>
    <w:p w14:paraId="60156EB2">
      <w:pPr>
        <w:pStyle w:val="72"/>
        <w:tabs>
          <w:tab w:val="left" w:pos="8316"/>
        </w:tabs>
        <w:spacing w:line="440" w:lineRule="exact"/>
        <w:jc w:val="both"/>
        <w:outlineLvl w:val="2"/>
        <w:rPr>
          <w:rFonts w:hint="eastAsia" w:cs="Times New Roman"/>
          <w:b w:val="0"/>
          <w:kern w:val="0"/>
          <w:sz w:val="24"/>
          <w:szCs w:val="24"/>
        </w:rPr>
      </w:pPr>
      <w:bookmarkStart w:id="55" w:name="_Toc12262"/>
      <w:bookmarkStart w:id="56" w:name="bookmark35"/>
      <w:r>
        <w:rPr>
          <w:rFonts w:cs="Times New Roman"/>
          <w:b w:val="0"/>
          <w:kern w:val="0"/>
          <w:sz w:val="24"/>
          <w:szCs w:val="24"/>
        </w:rPr>
        <w:t xml:space="preserve">1.4  </w:t>
      </w:r>
      <w:r>
        <w:rPr>
          <w:rFonts w:hint="eastAsia" w:cs="Times New Roman"/>
          <w:b w:val="0"/>
          <w:kern w:val="0"/>
          <w:sz w:val="24"/>
          <w:szCs w:val="24"/>
        </w:rPr>
        <w:t>保密</w:t>
      </w:r>
      <w:bookmarkEnd w:id="55"/>
      <w:bookmarkEnd w:id="56"/>
    </w:p>
    <w:p w14:paraId="31448951">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参加谈判采购活动的各方应对采购文件和响应文件中的商业和技术等秘密保密，否则应承担相应的法律责任。</w:t>
      </w:r>
    </w:p>
    <w:p w14:paraId="2D54BC6C">
      <w:pPr>
        <w:pStyle w:val="72"/>
        <w:tabs>
          <w:tab w:val="left" w:pos="8316"/>
        </w:tabs>
        <w:spacing w:line="440" w:lineRule="exact"/>
        <w:jc w:val="both"/>
        <w:outlineLvl w:val="2"/>
        <w:rPr>
          <w:rFonts w:hint="eastAsia" w:cs="Times New Roman"/>
          <w:b w:val="0"/>
          <w:kern w:val="0"/>
          <w:sz w:val="24"/>
          <w:szCs w:val="24"/>
        </w:rPr>
      </w:pPr>
      <w:bookmarkStart w:id="57" w:name="bookmark37"/>
      <w:bookmarkStart w:id="58" w:name="_Toc7118"/>
      <w:r>
        <w:rPr>
          <w:rFonts w:cs="Times New Roman"/>
          <w:b w:val="0"/>
          <w:kern w:val="0"/>
          <w:sz w:val="24"/>
          <w:szCs w:val="24"/>
        </w:rPr>
        <w:t xml:space="preserve">1.5  </w:t>
      </w:r>
      <w:r>
        <w:rPr>
          <w:rFonts w:hint="eastAsia" w:cs="Times New Roman"/>
          <w:b w:val="0"/>
          <w:kern w:val="0"/>
          <w:sz w:val="24"/>
          <w:szCs w:val="24"/>
        </w:rPr>
        <w:t>语言文字</w:t>
      </w:r>
      <w:bookmarkEnd w:id="57"/>
      <w:bookmarkEnd w:id="58"/>
    </w:p>
    <w:p w14:paraId="26CD4677">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采购文件和响应文件使用的语言文字为中文。专用术语使用外文的，应附有中文注释。供应商提交的响应文件以及供应商与采购人和采购代理机构就有关采购的所有来往函电均应使用中文书写。供应商提交的授权文件、技术功能描述及介绍部分（包括技术支持资料和已印刷的文献等）、业绩证明材料如是外文版原件的，应附有相应内容的中文翻译本，如根据采购文件要求需要对相应内容进行圈记的，供应商应在原文版和中文译本上均进行圈记。</w:t>
      </w:r>
    </w:p>
    <w:p w14:paraId="2C1504CB">
      <w:pPr>
        <w:pStyle w:val="72"/>
        <w:tabs>
          <w:tab w:val="left" w:pos="8316"/>
        </w:tabs>
        <w:spacing w:line="440" w:lineRule="exact"/>
        <w:jc w:val="both"/>
        <w:outlineLvl w:val="2"/>
        <w:rPr>
          <w:rFonts w:hint="eastAsia" w:cs="Times New Roman"/>
          <w:b w:val="0"/>
          <w:kern w:val="0"/>
          <w:sz w:val="24"/>
          <w:szCs w:val="24"/>
        </w:rPr>
      </w:pPr>
      <w:bookmarkStart w:id="59" w:name="_Toc2546"/>
      <w:bookmarkStart w:id="60" w:name="bookmark39"/>
      <w:r>
        <w:rPr>
          <w:rFonts w:cs="Times New Roman"/>
          <w:b w:val="0"/>
          <w:kern w:val="0"/>
          <w:sz w:val="24"/>
          <w:szCs w:val="24"/>
        </w:rPr>
        <w:t xml:space="preserve">1.6  </w:t>
      </w:r>
      <w:r>
        <w:rPr>
          <w:rFonts w:hint="eastAsia" w:cs="Times New Roman"/>
          <w:b w:val="0"/>
          <w:kern w:val="0"/>
          <w:sz w:val="24"/>
          <w:szCs w:val="24"/>
        </w:rPr>
        <w:t>计量单位</w:t>
      </w:r>
      <w:bookmarkEnd w:id="59"/>
      <w:bookmarkEnd w:id="60"/>
    </w:p>
    <w:p w14:paraId="3D65B71D">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所有计量均采用中华人民共和国法定计量单位。</w:t>
      </w:r>
    </w:p>
    <w:p w14:paraId="11D9C194">
      <w:pPr>
        <w:pStyle w:val="72"/>
        <w:tabs>
          <w:tab w:val="left" w:pos="8316"/>
        </w:tabs>
        <w:spacing w:line="440" w:lineRule="exact"/>
        <w:jc w:val="both"/>
        <w:outlineLvl w:val="2"/>
        <w:rPr>
          <w:rFonts w:hint="eastAsia" w:cs="Times New Roman"/>
          <w:b w:val="0"/>
          <w:kern w:val="0"/>
          <w:sz w:val="24"/>
          <w:szCs w:val="24"/>
        </w:rPr>
      </w:pPr>
      <w:bookmarkStart w:id="61" w:name="_Toc20704"/>
      <w:bookmarkStart w:id="62" w:name="bookmark49"/>
      <w:r>
        <w:rPr>
          <w:rFonts w:cs="Times New Roman"/>
          <w:b w:val="0"/>
          <w:kern w:val="0"/>
          <w:sz w:val="24"/>
          <w:szCs w:val="24"/>
        </w:rPr>
        <w:t>1.</w:t>
      </w:r>
      <w:r>
        <w:rPr>
          <w:rFonts w:hint="eastAsia" w:cs="Times New Roman"/>
          <w:b w:val="0"/>
          <w:kern w:val="0"/>
          <w:sz w:val="24"/>
          <w:szCs w:val="24"/>
          <w:lang w:val="en-US" w:eastAsia="zh-CN"/>
        </w:rPr>
        <w:t>7</w:t>
      </w:r>
      <w:r>
        <w:rPr>
          <w:rFonts w:cs="Times New Roman"/>
          <w:b w:val="0"/>
          <w:kern w:val="0"/>
          <w:sz w:val="24"/>
          <w:szCs w:val="24"/>
        </w:rPr>
        <w:t xml:space="preserve">  </w:t>
      </w:r>
      <w:r>
        <w:rPr>
          <w:rFonts w:hint="eastAsia" w:cs="Times New Roman"/>
          <w:b w:val="0"/>
          <w:kern w:val="0"/>
          <w:sz w:val="24"/>
          <w:szCs w:val="24"/>
        </w:rPr>
        <w:t>响应和偏差</w:t>
      </w:r>
      <w:bookmarkEnd w:id="61"/>
      <w:bookmarkEnd w:id="62"/>
    </w:p>
    <w:p w14:paraId="69E40BF3">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1.</w:t>
      </w:r>
      <w:r>
        <w:rPr>
          <w:rFonts w:hint="eastAsia" w:cs="Times New Roman"/>
          <w:kern w:val="0"/>
          <w:sz w:val="24"/>
          <w:szCs w:val="24"/>
          <w:lang w:val="en-US" w:eastAsia="zh-CN" w:bidi="en-US"/>
        </w:rPr>
        <w:t>7</w:t>
      </w:r>
      <w:r>
        <w:rPr>
          <w:rFonts w:cs="Times New Roman"/>
          <w:kern w:val="0"/>
          <w:sz w:val="24"/>
          <w:szCs w:val="24"/>
          <w:lang w:val="en-US" w:bidi="en-US"/>
        </w:rPr>
        <w:t>.</w:t>
      </w:r>
      <w:r>
        <w:rPr>
          <w:rFonts w:cs="Times New Roman"/>
          <w:kern w:val="0"/>
          <w:sz w:val="24"/>
          <w:szCs w:val="24"/>
        </w:rPr>
        <w:t xml:space="preserve">1  </w:t>
      </w:r>
      <w:r>
        <w:rPr>
          <w:rFonts w:hint="eastAsia" w:cs="Times New Roman"/>
          <w:kern w:val="0"/>
          <w:sz w:val="24"/>
          <w:szCs w:val="24"/>
        </w:rPr>
        <w:t>采购需求和合同草案中的关键条款均以</w:t>
      </w:r>
      <w:r>
        <w:rPr>
          <w:rFonts w:cs="Times New Roman"/>
          <w:kern w:val="0"/>
          <w:sz w:val="24"/>
          <w:szCs w:val="24"/>
          <w:lang w:val="en-US" w:bidi="en-US"/>
        </w:rPr>
        <w:t>“</w:t>
      </w:r>
      <w:r>
        <w:rPr>
          <w:rFonts w:hint="eastAsia" w:cs="Segoe UI Symbol"/>
          <w:sz w:val="24"/>
          <w:szCs w:val="24"/>
        </w:rPr>
        <w:t>★</w:t>
      </w:r>
      <w:r>
        <w:rPr>
          <w:rFonts w:cs="Times New Roman"/>
          <w:kern w:val="0"/>
          <w:sz w:val="24"/>
          <w:szCs w:val="24"/>
          <w:lang w:val="en-US" w:bidi="en-US"/>
        </w:rPr>
        <w:t>”</w:t>
      </w:r>
      <w:r>
        <w:rPr>
          <w:rFonts w:hint="eastAsia" w:cs="Times New Roman"/>
          <w:kern w:val="0"/>
          <w:sz w:val="24"/>
          <w:szCs w:val="24"/>
        </w:rPr>
        <w:t>符号标记。响应文件应当对采购需求和合同草案中的关键条款作出满足性或更有利于采购人的响应，否则，供应商的响应文件将被视为无效。</w:t>
      </w:r>
    </w:p>
    <w:p w14:paraId="6CAB6A87">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1.</w:t>
      </w:r>
      <w:r>
        <w:rPr>
          <w:rFonts w:hint="eastAsia" w:cs="Times New Roman"/>
          <w:kern w:val="0"/>
          <w:sz w:val="24"/>
          <w:szCs w:val="24"/>
          <w:lang w:val="en-US" w:eastAsia="zh-CN" w:bidi="en-US"/>
        </w:rPr>
        <w:t>7</w:t>
      </w:r>
      <w:r>
        <w:rPr>
          <w:rFonts w:cs="Times New Roman"/>
          <w:kern w:val="0"/>
          <w:sz w:val="24"/>
          <w:szCs w:val="24"/>
          <w:lang w:val="en-US" w:bidi="en-US"/>
        </w:rPr>
        <w:t>.</w:t>
      </w:r>
      <w:r>
        <w:rPr>
          <w:rFonts w:cs="Times New Roman"/>
          <w:kern w:val="0"/>
          <w:sz w:val="24"/>
          <w:szCs w:val="24"/>
        </w:rPr>
        <w:t xml:space="preserve">2  </w:t>
      </w:r>
      <w:r>
        <w:rPr>
          <w:rFonts w:hint="eastAsia" w:cs="Times New Roman"/>
          <w:kern w:val="0"/>
          <w:sz w:val="24"/>
          <w:szCs w:val="24"/>
        </w:rPr>
        <w:t>供应商须知前附表规定了对非关键条款允许偏差的范围和可以偏差的项数的，如响应文件存在的偏差超出上述范围或项数，其响应将被视为无效。</w:t>
      </w:r>
    </w:p>
    <w:p w14:paraId="0722A38C">
      <w:pPr>
        <w:pStyle w:val="62"/>
        <w:tabs>
          <w:tab w:val="left" w:pos="8316"/>
        </w:tabs>
        <w:spacing w:before="240" w:beforeLines="100" w:after="240" w:afterLines="100" w:line="440" w:lineRule="exact"/>
        <w:jc w:val="both"/>
        <w:outlineLvl w:val="1"/>
        <w:rPr>
          <w:rFonts w:hint="eastAsia" w:cs="Times New Roman"/>
          <w:b/>
          <w:kern w:val="0"/>
          <w:sz w:val="24"/>
          <w:szCs w:val="24"/>
        </w:rPr>
      </w:pPr>
      <w:bookmarkStart w:id="63" w:name="_Toc4922"/>
      <w:bookmarkStart w:id="64" w:name="_Toc98409370"/>
      <w:bookmarkStart w:id="65" w:name="bookmark51"/>
      <w:r>
        <w:rPr>
          <w:rFonts w:cs="Times New Roman"/>
          <w:b/>
          <w:kern w:val="0"/>
          <w:sz w:val="24"/>
          <w:szCs w:val="24"/>
        </w:rPr>
        <w:t xml:space="preserve">2  </w:t>
      </w:r>
      <w:r>
        <w:rPr>
          <w:rFonts w:hint="eastAsia" w:cs="Times New Roman"/>
          <w:b/>
          <w:kern w:val="0"/>
          <w:sz w:val="24"/>
          <w:szCs w:val="24"/>
        </w:rPr>
        <w:t>采购文件</w:t>
      </w:r>
      <w:bookmarkEnd w:id="63"/>
      <w:bookmarkEnd w:id="64"/>
      <w:bookmarkEnd w:id="65"/>
    </w:p>
    <w:p w14:paraId="56E8F7EB">
      <w:pPr>
        <w:pStyle w:val="72"/>
        <w:tabs>
          <w:tab w:val="left" w:pos="8316"/>
        </w:tabs>
        <w:spacing w:line="440" w:lineRule="exact"/>
        <w:jc w:val="both"/>
        <w:outlineLvl w:val="2"/>
        <w:rPr>
          <w:rFonts w:hint="eastAsia" w:cs="Times New Roman"/>
          <w:b w:val="0"/>
          <w:kern w:val="0"/>
          <w:sz w:val="24"/>
          <w:szCs w:val="24"/>
        </w:rPr>
      </w:pPr>
      <w:bookmarkStart w:id="66" w:name="_Toc25902"/>
      <w:r>
        <w:rPr>
          <w:rFonts w:cs="Times New Roman"/>
          <w:b w:val="0"/>
          <w:kern w:val="0"/>
          <w:sz w:val="24"/>
          <w:szCs w:val="24"/>
        </w:rPr>
        <w:t xml:space="preserve">2.1  </w:t>
      </w:r>
      <w:r>
        <w:rPr>
          <w:rFonts w:hint="eastAsia" w:cs="Times New Roman"/>
          <w:b w:val="0"/>
          <w:kern w:val="0"/>
          <w:sz w:val="24"/>
          <w:szCs w:val="24"/>
        </w:rPr>
        <w:t>采购文件的组成</w:t>
      </w:r>
      <w:bookmarkEnd w:id="66"/>
    </w:p>
    <w:p w14:paraId="427BC5D7">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本采购文件包括：</w:t>
      </w:r>
    </w:p>
    <w:p w14:paraId="2161B049">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1</w:t>
      </w:r>
      <w:r>
        <w:rPr>
          <w:rFonts w:hint="eastAsia" w:cs="Times New Roman"/>
          <w:kern w:val="0"/>
          <w:sz w:val="24"/>
          <w:szCs w:val="24"/>
        </w:rPr>
        <w:t>）谈判采购公告（或谈判采购邀请书）；</w:t>
      </w:r>
    </w:p>
    <w:p w14:paraId="3BB49891">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2</w:t>
      </w:r>
      <w:r>
        <w:rPr>
          <w:rFonts w:hint="eastAsia" w:cs="Times New Roman"/>
          <w:kern w:val="0"/>
          <w:sz w:val="24"/>
          <w:szCs w:val="24"/>
        </w:rPr>
        <w:t>）供应商须知；</w:t>
      </w:r>
    </w:p>
    <w:p w14:paraId="1A4DC76C">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3</w:t>
      </w:r>
      <w:r>
        <w:rPr>
          <w:rFonts w:hint="eastAsia" w:cs="Times New Roman"/>
          <w:kern w:val="0"/>
          <w:sz w:val="24"/>
          <w:szCs w:val="24"/>
        </w:rPr>
        <w:t>）评审办法；</w:t>
      </w:r>
    </w:p>
    <w:p w14:paraId="34E83E6C">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4</w:t>
      </w:r>
      <w:r>
        <w:rPr>
          <w:rFonts w:hint="eastAsia" w:cs="Times New Roman"/>
          <w:kern w:val="0"/>
          <w:sz w:val="24"/>
          <w:szCs w:val="24"/>
        </w:rPr>
        <w:t>）合同草案；</w:t>
      </w:r>
    </w:p>
    <w:p w14:paraId="4CAF73F3">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5</w:t>
      </w:r>
      <w:r>
        <w:rPr>
          <w:rFonts w:hint="eastAsia" w:cs="Times New Roman"/>
          <w:kern w:val="0"/>
          <w:sz w:val="24"/>
          <w:szCs w:val="24"/>
        </w:rPr>
        <w:t>）采购需求；</w:t>
      </w:r>
    </w:p>
    <w:p w14:paraId="02000C65">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6</w:t>
      </w:r>
      <w:r>
        <w:rPr>
          <w:rFonts w:hint="eastAsia" w:cs="Times New Roman"/>
          <w:kern w:val="0"/>
          <w:sz w:val="24"/>
          <w:szCs w:val="24"/>
        </w:rPr>
        <w:t>）响应文件格式；</w:t>
      </w:r>
    </w:p>
    <w:p w14:paraId="56E82D5F">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7</w:t>
      </w:r>
      <w:r>
        <w:rPr>
          <w:rFonts w:hint="eastAsia" w:cs="Times New Roman"/>
          <w:kern w:val="0"/>
          <w:sz w:val="24"/>
          <w:szCs w:val="24"/>
        </w:rPr>
        <w:t>）供应商须知前附表规定的其他资料。</w:t>
      </w:r>
    </w:p>
    <w:p w14:paraId="24217593">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采购人依照本章规定，对采购文件所作的澄清、修改，构成采购文件的组成部分。</w:t>
      </w:r>
    </w:p>
    <w:p w14:paraId="32A84DA3">
      <w:pPr>
        <w:pStyle w:val="72"/>
        <w:tabs>
          <w:tab w:val="left" w:pos="8316"/>
        </w:tabs>
        <w:spacing w:line="440" w:lineRule="exact"/>
        <w:jc w:val="both"/>
        <w:outlineLvl w:val="2"/>
        <w:rPr>
          <w:rFonts w:hint="eastAsia" w:cs="Times New Roman"/>
          <w:b w:val="0"/>
          <w:kern w:val="0"/>
          <w:sz w:val="24"/>
          <w:szCs w:val="24"/>
        </w:rPr>
      </w:pPr>
      <w:bookmarkStart w:id="67" w:name="bookmark54"/>
      <w:bookmarkStart w:id="68" w:name="_Toc18684"/>
      <w:r>
        <w:rPr>
          <w:rFonts w:cs="Times New Roman"/>
          <w:b w:val="0"/>
          <w:kern w:val="0"/>
          <w:sz w:val="24"/>
          <w:szCs w:val="24"/>
        </w:rPr>
        <w:t xml:space="preserve">2.2  </w:t>
      </w:r>
      <w:r>
        <w:rPr>
          <w:rFonts w:hint="eastAsia" w:cs="Times New Roman"/>
          <w:b w:val="0"/>
          <w:kern w:val="0"/>
          <w:sz w:val="24"/>
          <w:szCs w:val="24"/>
        </w:rPr>
        <w:t>采购文件的澄清和修改</w:t>
      </w:r>
      <w:bookmarkEnd w:id="67"/>
      <w:bookmarkEnd w:id="68"/>
    </w:p>
    <w:p w14:paraId="7DB739C2">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2.2.1  </w:t>
      </w:r>
      <w:r>
        <w:rPr>
          <w:rFonts w:hint="eastAsia" w:cs="Times New Roman"/>
          <w:kern w:val="0"/>
          <w:sz w:val="24"/>
          <w:szCs w:val="24"/>
        </w:rPr>
        <w:t>供应商应仔细阅读和检查采购文件的全部内容。如发现缺页或内容不全，应及时向采购人提出，以便补齐。如有疑问，应按照供应商须知前附表规定的时间和形式，以书面方式要求采购人对采购文件予以澄清。</w:t>
      </w:r>
    </w:p>
    <w:p w14:paraId="792FB59E">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2.2.2  </w:t>
      </w:r>
      <w:r>
        <w:rPr>
          <w:rFonts w:hint="eastAsia" w:cs="Times New Roman"/>
          <w:sz w:val="24"/>
          <w:szCs w:val="24"/>
        </w:rPr>
        <w:t>供应商提交响应文件截止时间前，</w:t>
      </w:r>
      <w:r>
        <w:rPr>
          <w:rFonts w:hint="eastAsia" w:cs="Times New Roman"/>
          <w:kern w:val="0"/>
          <w:sz w:val="24"/>
          <w:szCs w:val="24"/>
        </w:rPr>
        <w:t>采购人可根据供应商的要求或主动对采购文件进行澄清或修改。澄清或修改的内容以</w:t>
      </w:r>
      <w:r>
        <w:rPr>
          <w:rFonts w:hint="eastAsia" w:cs="Times New Roman"/>
          <w:sz w:val="24"/>
          <w:szCs w:val="24"/>
        </w:rPr>
        <w:t>供应商须知前附表规定的书面方式，通知</w:t>
      </w:r>
      <w:r>
        <w:rPr>
          <w:rFonts w:hint="eastAsia" w:cs="Times New Roman"/>
          <w:kern w:val="0"/>
          <w:sz w:val="24"/>
          <w:szCs w:val="24"/>
        </w:rPr>
        <w:t>所有获取采购文件的供应商</w:t>
      </w:r>
      <w:r>
        <w:rPr>
          <w:rFonts w:hint="eastAsia" w:cs="Times New Roman"/>
          <w:sz w:val="24"/>
          <w:szCs w:val="24"/>
        </w:rPr>
        <w:t>，澄清或修改的内容作为采购文件的组成部分</w:t>
      </w:r>
      <w:r>
        <w:rPr>
          <w:rFonts w:hint="eastAsia" w:cs="Times New Roman"/>
          <w:kern w:val="0"/>
          <w:sz w:val="24"/>
          <w:szCs w:val="24"/>
        </w:rPr>
        <w:t>。</w:t>
      </w:r>
      <w:r>
        <w:rPr>
          <w:rFonts w:hint="eastAsia" w:cs="Times New Roman"/>
          <w:sz w:val="24"/>
          <w:szCs w:val="24"/>
        </w:rPr>
        <w:t>澄清或者修改的内容可能影响响应文件编制的，采购人应当在提交响应文件截止时间至少</w:t>
      </w:r>
      <w:r>
        <w:rPr>
          <w:rFonts w:cs="Times New Roman"/>
          <w:sz w:val="24"/>
          <w:szCs w:val="24"/>
        </w:rPr>
        <w:t>3</w:t>
      </w:r>
      <w:r>
        <w:rPr>
          <w:rFonts w:hint="eastAsia" w:cs="Times New Roman"/>
          <w:sz w:val="24"/>
          <w:szCs w:val="24"/>
        </w:rPr>
        <w:t>日前以书面方式通知所有获取采购文件的供应商，不足</w:t>
      </w:r>
      <w:r>
        <w:rPr>
          <w:rFonts w:cs="Times New Roman"/>
          <w:sz w:val="24"/>
          <w:szCs w:val="24"/>
        </w:rPr>
        <w:t>3</w:t>
      </w:r>
      <w:r>
        <w:rPr>
          <w:rFonts w:hint="eastAsia" w:cs="Times New Roman"/>
          <w:sz w:val="24"/>
          <w:szCs w:val="24"/>
        </w:rPr>
        <w:t>日的，应当顺延提交响应文件截止时间。采购文件的澄清或修改内容中，不得指明澄清和修改事项的来源，不得泄露已购买采购文件的供应商的名称、数量以及可能影响公平竞争的其他信息。</w:t>
      </w:r>
    </w:p>
    <w:p w14:paraId="36576F33">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2.2.3  </w:t>
      </w:r>
      <w:r>
        <w:rPr>
          <w:rFonts w:hint="eastAsia" w:cs="Times New Roman"/>
          <w:kern w:val="0"/>
          <w:sz w:val="24"/>
          <w:szCs w:val="24"/>
        </w:rPr>
        <w:t>供应商在收到</w:t>
      </w:r>
      <w:r>
        <w:rPr>
          <w:rFonts w:hint="eastAsia" w:cs="Times New Roman"/>
          <w:sz w:val="24"/>
          <w:szCs w:val="24"/>
        </w:rPr>
        <w:t>澄清或修改</w:t>
      </w:r>
      <w:r>
        <w:rPr>
          <w:rFonts w:hint="eastAsia" w:cs="Times New Roman"/>
          <w:kern w:val="0"/>
          <w:sz w:val="24"/>
          <w:szCs w:val="24"/>
        </w:rPr>
        <w:t>通知后，应按供应商须知前附表规定的时间和方式回复采购人，确认已收到该</w:t>
      </w:r>
      <w:r>
        <w:rPr>
          <w:rFonts w:hint="eastAsia" w:cs="Times New Roman"/>
          <w:sz w:val="24"/>
          <w:szCs w:val="24"/>
        </w:rPr>
        <w:t>澄清或修改</w:t>
      </w:r>
      <w:r>
        <w:rPr>
          <w:rFonts w:hint="eastAsia" w:cs="Times New Roman"/>
          <w:kern w:val="0"/>
          <w:sz w:val="24"/>
          <w:szCs w:val="24"/>
        </w:rPr>
        <w:t>通知，</w:t>
      </w:r>
      <w:r>
        <w:rPr>
          <w:rFonts w:hint="eastAsia" w:cs="Times New Roman"/>
          <w:sz w:val="24"/>
          <w:szCs w:val="24"/>
        </w:rPr>
        <w:t>未按规定回复的，视为已收到该澄清或修改通知</w:t>
      </w:r>
      <w:r>
        <w:rPr>
          <w:rFonts w:hint="eastAsia" w:cs="Times New Roman"/>
          <w:kern w:val="0"/>
          <w:sz w:val="24"/>
          <w:szCs w:val="24"/>
        </w:rPr>
        <w:t>。</w:t>
      </w:r>
    </w:p>
    <w:p w14:paraId="5351DAA8">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2.2.4  </w:t>
      </w:r>
      <w:r>
        <w:rPr>
          <w:rFonts w:hint="eastAsia" w:cs="Times New Roman"/>
          <w:kern w:val="0"/>
          <w:sz w:val="24"/>
          <w:szCs w:val="24"/>
        </w:rPr>
        <w:t>除非确有必要，采购人有权拒绝回复供应商在本章第</w:t>
      </w:r>
      <w:r>
        <w:rPr>
          <w:rFonts w:cs="Times New Roman"/>
          <w:kern w:val="0"/>
          <w:sz w:val="24"/>
          <w:szCs w:val="24"/>
          <w:lang w:val="en-US" w:bidi="en-US"/>
        </w:rPr>
        <w:t>2.2.1</w:t>
      </w:r>
      <w:r>
        <w:rPr>
          <w:rFonts w:hint="eastAsia" w:cs="Times New Roman"/>
          <w:kern w:val="0"/>
          <w:sz w:val="24"/>
          <w:szCs w:val="24"/>
        </w:rPr>
        <w:t>款规定的时间后提出的任何澄清要求。</w:t>
      </w:r>
    </w:p>
    <w:p w14:paraId="063E44CA">
      <w:pPr>
        <w:pStyle w:val="62"/>
        <w:tabs>
          <w:tab w:val="left" w:pos="8316"/>
        </w:tabs>
        <w:spacing w:before="240" w:beforeLines="100" w:after="240" w:afterLines="100" w:line="440" w:lineRule="exact"/>
        <w:jc w:val="both"/>
        <w:outlineLvl w:val="1"/>
        <w:rPr>
          <w:rFonts w:hint="eastAsia" w:cs="Times New Roman"/>
          <w:b/>
          <w:kern w:val="0"/>
          <w:sz w:val="24"/>
          <w:szCs w:val="24"/>
        </w:rPr>
      </w:pPr>
      <w:bookmarkStart w:id="69" w:name="_Toc25215"/>
      <w:bookmarkStart w:id="70" w:name="_Toc98409371"/>
      <w:bookmarkStart w:id="71" w:name="bookmark56"/>
      <w:r>
        <w:rPr>
          <w:rFonts w:cs="Times New Roman"/>
          <w:b/>
          <w:kern w:val="0"/>
          <w:sz w:val="24"/>
          <w:szCs w:val="24"/>
        </w:rPr>
        <w:t xml:space="preserve">3  </w:t>
      </w:r>
      <w:r>
        <w:rPr>
          <w:rFonts w:hint="eastAsia" w:cs="Times New Roman"/>
          <w:b/>
          <w:kern w:val="0"/>
          <w:sz w:val="24"/>
          <w:szCs w:val="24"/>
        </w:rPr>
        <w:t>响应文件</w:t>
      </w:r>
      <w:bookmarkEnd w:id="69"/>
      <w:bookmarkEnd w:id="70"/>
      <w:bookmarkEnd w:id="71"/>
    </w:p>
    <w:p w14:paraId="1DE1A020">
      <w:pPr>
        <w:pStyle w:val="72"/>
        <w:tabs>
          <w:tab w:val="left" w:pos="8316"/>
        </w:tabs>
        <w:spacing w:line="440" w:lineRule="exact"/>
        <w:jc w:val="both"/>
        <w:outlineLvl w:val="2"/>
        <w:rPr>
          <w:rFonts w:hint="eastAsia" w:cs="Times New Roman"/>
          <w:b w:val="0"/>
          <w:kern w:val="0"/>
          <w:sz w:val="24"/>
          <w:szCs w:val="24"/>
        </w:rPr>
      </w:pPr>
      <w:bookmarkStart w:id="72" w:name="_Toc4447"/>
      <w:r>
        <w:rPr>
          <w:rFonts w:cs="Times New Roman"/>
          <w:b w:val="0"/>
          <w:kern w:val="0"/>
          <w:sz w:val="24"/>
          <w:szCs w:val="24"/>
        </w:rPr>
        <w:t xml:space="preserve">3.1  </w:t>
      </w:r>
      <w:r>
        <w:rPr>
          <w:rFonts w:hint="eastAsia" w:cs="Times New Roman"/>
          <w:b w:val="0"/>
          <w:kern w:val="0"/>
          <w:sz w:val="24"/>
          <w:szCs w:val="24"/>
        </w:rPr>
        <w:t>响应文件的组成</w:t>
      </w:r>
      <w:bookmarkEnd w:id="72"/>
    </w:p>
    <w:p w14:paraId="73C89B94">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3.1.</w:t>
      </w:r>
      <w:r>
        <w:rPr>
          <w:rFonts w:cs="Times New Roman"/>
          <w:kern w:val="0"/>
          <w:sz w:val="24"/>
          <w:szCs w:val="24"/>
        </w:rPr>
        <w:t xml:space="preserve">1  </w:t>
      </w:r>
      <w:r>
        <w:rPr>
          <w:rFonts w:hint="eastAsia" w:cs="Times New Roman"/>
          <w:kern w:val="0"/>
          <w:sz w:val="24"/>
          <w:szCs w:val="24"/>
        </w:rPr>
        <w:t>响应文件应包括下列内容：</w:t>
      </w:r>
    </w:p>
    <w:p w14:paraId="72056031">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1</w:t>
      </w:r>
      <w:r>
        <w:rPr>
          <w:rFonts w:hint="eastAsia" w:cs="Times New Roman"/>
          <w:kern w:val="0"/>
          <w:sz w:val="24"/>
          <w:szCs w:val="24"/>
        </w:rPr>
        <w:t>）响应函；</w:t>
      </w:r>
    </w:p>
    <w:p w14:paraId="53483980">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2</w:t>
      </w:r>
      <w:r>
        <w:rPr>
          <w:rFonts w:hint="eastAsia" w:cs="Times New Roman"/>
          <w:kern w:val="0"/>
          <w:sz w:val="24"/>
          <w:szCs w:val="24"/>
        </w:rPr>
        <w:t>）</w:t>
      </w:r>
      <w:r>
        <w:rPr>
          <w:rFonts w:hint="eastAsia" w:cs="Times New Roman"/>
          <w:sz w:val="24"/>
          <w:szCs w:val="24"/>
        </w:rPr>
        <w:t>单位负责人身份证明及</w:t>
      </w:r>
      <w:r>
        <w:rPr>
          <w:rFonts w:hint="eastAsia" w:cs="Times New Roman"/>
          <w:kern w:val="0"/>
          <w:sz w:val="24"/>
          <w:szCs w:val="24"/>
        </w:rPr>
        <w:t>授权委托书；</w:t>
      </w:r>
    </w:p>
    <w:p w14:paraId="14D2CD87">
      <w:pPr>
        <w:pStyle w:val="62"/>
        <w:tabs>
          <w:tab w:val="left" w:pos="8316"/>
        </w:tabs>
        <w:spacing w:line="440" w:lineRule="exact"/>
        <w:ind w:firstLine="480" w:firstLineChars="200"/>
        <w:jc w:val="both"/>
        <w:rPr>
          <w:rFonts w:hint="eastAsia" w:cs="Times New Roman"/>
          <w:sz w:val="24"/>
          <w:szCs w:val="24"/>
        </w:rPr>
      </w:pPr>
      <w:r>
        <w:rPr>
          <w:rFonts w:hint="eastAsia" w:cs="Times New Roman"/>
          <w:sz w:val="24"/>
          <w:szCs w:val="24"/>
        </w:rPr>
        <w:t>（</w:t>
      </w:r>
      <w:r>
        <w:rPr>
          <w:rFonts w:cs="Times New Roman"/>
          <w:sz w:val="24"/>
          <w:szCs w:val="24"/>
        </w:rPr>
        <w:t>3</w:t>
      </w:r>
      <w:r>
        <w:rPr>
          <w:rFonts w:hint="eastAsia" w:cs="Times New Roman"/>
          <w:sz w:val="24"/>
          <w:szCs w:val="24"/>
        </w:rPr>
        <w:t>）联合体协议书（不适用）；</w:t>
      </w:r>
    </w:p>
    <w:p w14:paraId="76236857">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lang w:val="en-US"/>
        </w:rPr>
        <w:t>4</w:t>
      </w:r>
      <w:r>
        <w:rPr>
          <w:rFonts w:hint="eastAsia" w:cs="Times New Roman"/>
          <w:kern w:val="0"/>
          <w:sz w:val="24"/>
          <w:szCs w:val="24"/>
        </w:rPr>
        <w:t>）响应保证金；</w:t>
      </w:r>
    </w:p>
    <w:p w14:paraId="4766C991">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lang w:val="en-US"/>
        </w:rPr>
        <w:t>5</w:t>
      </w:r>
      <w:r>
        <w:rPr>
          <w:rFonts w:hint="eastAsia" w:cs="Times New Roman"/>
          <w:kern w:val="0"/>
          <w:sz w:val="24"/>
          <w:szCs w:val="24"/>
        </w:rPr>
        <w:t>）</w:t>
      </w:r>
      <w:bookmarkStart w:id="73" w:name="_Hlk181895265"/>
      <w:r>
        <w:rPr>
          <w:rFonts w:hint="eastAsia" w:cs="Times New Roman"/>
          <w:kern w:val="0"/>
          <w:sz w:val="24"/>
          <w:szCs w:val="24"/>
        </w:rPr>
        <w:t>商务条款和技术规格响应/偏离表</w:t>
      </w:r>
      <w:bookmarkEnd w:id="73"/>
      <w:r>
        <w:rPr>
          <w:rFonts w:hint="eastAsia" w:cs="Times New Roman"/>
          <w:kern w:val="0"/>
          <w:sz w:val="24"/>
          <w:szCs w:val="24"/>
        </w:rPr>
        <w:t>；</w:t>
      </w:r>
    </w:p>
    <w:p w14:paraId="4D4F922C">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lang w:val="en-US"/>
        </w:rPr>
        <w:t>6</w:t>
      </w:r>
      <w:r>
        <w:rPr>
          <w:rFonts w:hint="eastAsia" w:cs="Times New Roman"/>
          <w:kern w:val="0"/>
          <w:sz w:val="24"/>
          <w:szCs w:val="24"/>
        </w:rPr>
        <w:t>）报价表；</w:t>
      </w:r>
    </w:p>
    <w:p w14:paraId="00A77B4E">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lang w:val="en-US"/>
        </w:rPr>
        <w:t>7</w:t>
      </w:r>
      <w:r>
        <w:rPr>
          <w:rFonts w:hint="eastAsia" w:cs="Times New Roman"/>
          <w:kern w:val="0"/>
          <w:sz w:val="24"/>
          <w:szCs w:val="24"/>
        </w:rPr>
        <w:t>）资格审查资料；</w:t>
      </w:r>
    </w:p>
    <w:p w14:paraId="3432003B">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lang w:val="en-US"/>
        </w:rPr>
        <w:t>8</w:t>
      </w:r>
      <w:r>
        <w:rPr>
          <w:rFonts w:hint="eastAsia" w:cs="Times New Roman"/>
          <w:kern w:val="0"/>
          <w:sz w:val="24"/>
          <w:szCs w:val="24"/>
        </w:rPr>
        <w:t>）响应方案；</w:t>
      </w:r>
    </w:p>
    <w:p w14:paraId="7D3FA74E">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lang w:val="en-US"/>
        </w:rPr>
        <w:t>9</w:t>
      </w:r>
      <w:r>
        <w:rPr>
          <w:rFonts w:hint="eastAsia" w:cs="Times New Roman"/>
          <w:kern w:val="0"/>
          <w:sz w:val="24"/>
          <w:szCs w:val="24"/>
        </w:rPr>
        <w:t>）供应商须知前附表规定的其他资料。</w:t>
      </w:r>
    </w:p>
    <w:p w14:paraId="0E0258CF">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供应商在谈判和评审过程中作出的符合采购文件要求的澄清、说明和补正，构成响应文件的组成部分。</w:t>
      </w:r>
    </w:p>
    <w:p w14:paraId="0B15A3A4">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3.1.2  </w:t>
      </w:r>
      <w:r>
        <w:rPr>
          <w:rFonts w:hint="eastAsia" w:cs="Times New Roman"/>
          <w:kern w:val="0"/>
          <w:sz w:val="24"/>
          <w:szCs w:val="24"/>
        </w:rPr>
        <w:t>供应商的单位负责人亲自签署响应文件、亲自参加谈判的，响应文件不包括第</w:t>
      </w:r>
      <w:r>
        <w:rPr>
          <w:rFonts w:cs="Times New Roman"/>
          <w:kern w:val="0"/>
          <w:sz w:val="24"/>
          <w:szCs w:val="24"/>
          <w:lang w:val="en-US" w:bidi="en-US"/>
        </w:rPr>
        <w:t>3.1.1</w:t>
      </w:r>
      <w:r>
        <w:rPr>
          <w:rFonts w:hint="eastAsia" w:cs="Times New Roman"/>
          <w:kern w:val="0"/>
          <w:sz w:val="24"/>
          <w:szCs w:val="24"/>
        </w:rPr>
        <w:t>（</w:t>
      </w:r>
      <w:r>
        <w:rPr>
          <w:rFonts w:cs="Times New Roman"/>
          <w:kern w:val="0"/>
          <w:sz w:val="24"/>
          <w:szCs w:val="24"/>
        </w:rPr>
        <w:t>2</w:t>
      </w:r>
      <w:r>
        <w:rPr>
          <w:rFonts w:hint="eastAsia" w:cs="Times New Roman"/>
          <w:kern w:val="0"/>
          <w:sz w:val="24"/>
          <w:szCs w:val="24"/>
        </w:rPr>
        <w:t>）目所指的授权委托书。第一章</w:t>
      </w:r>
      <w:r>
        <w:rPr>
          <w:rFonts w:cs="Times New Roman"/>
          <w:kern w:val="0"/>
          <w:sz w:val="24"/>
          <w:szCs w:val="24"/>
        </w:rPr>
        <w:t>“</w:t>
      </w:r>
      <w:r>
        <w:rPr>
          <w:rFonts w:hint="eastAsia" w:cs="Times New Roman"/>
          <w:kern w:val="0"/>
          <w:sz w:val="24"/>
          <w:szCs w:val="24"/>
        </w:rPr>
        <w:t>谈判采购公告</w:t>
      </w:r>
      <w:r>
        <w:rPr>
          <w:rFonts w:cs="Times New Roman"/>
          <w:kern w:val="0"/>
          <w:sz w:val="24"/>
          <w:szCs w:val="24"/>
        </w:rPr>
        <w:t>/</w:t>
      </w:r>
      <w:r>
        <w:rPr>
          <w:rFonts w:hint="eastAsia" w:cs="Times New Roman"/>
          <w:kern w:val="0"/>
          <w:sz w:val="24"/>
          <w:szCs w:val="24"/>
        </w:rPr>
        <w:t>谈判采购邀请书</w:t>
      </w:r>
      <w:r>
        <w:rPr>
          <w:rFonts w:cs="Times New Roman"/>
          <w:kern w:val="0"/>
          <w:sz w:val="24"/>
          <w:szCs w:val="24"/>
        </w:rPr>
        <w:t>”</w:t>
      </w:r>
      <w:r>
        <w:rPr>
          <w:rFonts w:hint="eastAsia" w:cs="Times New Roman"/>
          <w:kern w:val="0"/>
          <w:sz w:val="24"/>
          <w:szCs w:val="24"/>
        </w:rPr>
        <w:t>规定不接受联合体的，或供应商没有组成联合体的，响应文件不包括第</w:t>
      </w:r>
      <w:r>
        <w:rPr>
          <w:rFonts w:cs="Times New Roman"/>
          <w:kern w:val="0"/>
          <w:sz w:val="24"/>
          <w:szCs w:val="24"/>
          <w:lang w:val="en-US" w:bidi="en-US"/>
        </w:rPr>
        <w:t>3.1.1</w:t>
      </w:r>
      <w:r>
        <w:rPr>
          <w:rFonts w:hint="eastAsia" w:cs="Times New Roman"/>
          <w:kern w:val="0"/>
          <w:sz w:val="24"/>
          <w:szCs w:val="24"/>
        </w:rPr>
        <w:t>（</w:t>
      </w:r>
      <w:r>
        <w:rPr>
          <w:rFonts w:cs="Times New Roman"/>
          <w:kern w:val="0"/>
          <w:sz w:val="24"/>
          <w:szCs w:val="24"/>
        </w:rPr>
        <w:t>3</w:t>
      </w:r>
      <w:r>
        <w:rPr>
          <w:rFonts w:hint="eastAsia" w:cs="Times New Roman"/>
          <w:kern w:val="0"/>
          <w:sz w:val="24"/>
          <w:szCs w:val="24"/>
        </w:rPr>
        <w:t>）目所指的联合体协议书。供应商须知前附表未要求供应商递交响应保证金的，响应文件不包括第</w:t>
      </w:r>
      <w:r>
        <w:rPr>
          <w:rFonts w:cs="Times New Roman"/>
          <w:kern w:val="0"/>
          <w:sz w:val="24"/>
          <w:szCs w:val="24"/>
          <w:lang w:val="en-US" w:bidi="en-US"/>
        </w:rPr>
        <w:t>3.1.</w:t>
      </w:r>
      <w:r>
        <w:rPr>
          <w:rFonts w:cs="Times New Roman"/>
          <w:kern w:val="0"/>
          <w:sz w:val="24"/>
          <w:szCs w:val="24"/>
        </w:rPr>
        <w:t>1</w:t>
      </w:r>
      <w:r>
        <w:rPr>
          <w:rFonts w:hint="eastAsia" w:cs="Times New Roman"/>
          <w:kern w:val="0"/>
          <w:sz w:val="24"/>
          <w:szCs w:val="24"/>
        </w:rPr>
        <w:t>（</w:t>
      </w:r>
      <w:r>
        <w:rPr>
          <w:rFonts w:cs="Times New Roman"/>
          <w:kern w:val="0"/>
          <w:sz w:val="24"/>
          <w:szCs w:val="24"/>
        </w:rPr>
        <w:t>4</w:t>
      </w:r>
      <w:r>
        <w:rPr>
          <w:rFonts w:hint="eastAsia" w:cs="Times New Roman"/>
          <w:kern w:val="0"/>
          <w:sz w:val="24"/>
          <w:szCs w:val="24"/>
        </w:rPr>
        <w:t>）目所指的响应保证金。</w:t>
      </w:r>
    </w:p>
    <w:p w14:paraId="58338505">
      <w:pPr>
        <w:pStyle w:val="72"/>
        <w:tabs>
          <w:tab w:val="left" w:pos="8316"/>
        </w:tabs>
        <w:spacing w:line="440" w:lineRule="exact"/>
        <w:jc w:val="both"/>
        <w:outlineLvl w:val="2"/>
        <w:rPr>
          <w:rFonts w:hint="eastAsia" w:cs="Times New Roman"/>
          <w:b w:val="0"/>
          <w:kern w:val="0"/>
          <w:sz w:val="24"/>
          <w:szCs w:val="24"/>
        </w:rPr>
      </w:pPr>
      <w:bookmarkStart w:id="74" w:name="bookmark59"/>
      <w:bookmarkStart w:id="75" w:name="_Toc29682"/>
      <w:r>
        <w:rPr>
          <w:rFonts w:cs="Times New Roman"/>
          <w:b w:val="0"/>
          <w:kern w:val="0"/>
          <w:sz w:val="24"/>
          <w:szCs w:val="24"/>
        </w:rPr>
        <w:t xml:space="preserve">3.2  </w:t>
      </w:r>
      <w:r>
        <w:rPr>
          <w:rFonts w:hint="eastAsia" w:cs="Times New Roman"/>
          <w:b w:val="0"/>
          <w:kern w:val="0"/>
          <w:sz w:val="24"/>
          <w:szCs w:val="24"/>
        </w:rPr>
        <w:t>报价</w:t>
      </w:r>
      <w:bookmarkEnd w:id="74"/>
      <w:bookmarkEnd w:id="75"/>
    </w:p>
    <w:p w14:paraId="4B8304BB">
      <w:pPr>
        <w:pStyle w:val="62"/>
        <w:tabs>
          <w:tab w:val="left" w:pos="8316"/>
        </w:tabs>
        <w:spacing w:line="440" w:lineRule="exact"/>
        <w:jc w:val="both"/>
        <w:rPr>
          <w:rFonts w:hint="eastAsia" w:cs="Times New Roman"/>
          <w:kern w:val="0"/>
          <w:sz w:val="24"/>
          <w:szCs w:val="24"/>
        </w:rPr>
      </w:pPr>
      <w:r>
        <w:rPr>
          <w:rFonts w:cs="Times New Roman"/>
          <w:kern w:val="0"/>
          <w:sz w:val="24"/>
          <w:szCs w:val="24"/>
        </w:rPr>
        <w:t xml:space="preserve">3.2.1  </w:t>
      </w:r>
      <w:r>
        <w:rPr>
          <w:rFonts w:hint="eastAsia" w:cs="Times New Roman"/>
          <w:kern w:val="0"/>
          <w:sz w:val="24"/>
          <w:szCs w:val="24"/>
        </w:rPr>
        <w:t>供应商应按采购文件提供的格式（见第六章</w:t>
      </w:r>
      <w:r>
        <w:rPr>
          <w:rFonts w:cs="Times New Roman"/>
          <w:kern w:val="0"/>
          <w:sz w:val="24"/>
          <w:szCs w:val="24"/>
        </w:rPr>
        <w:t>“</w:t>
      </w:r>
      <w:r>
        <w:rPr>
          <w:rFonts w:hint="eastAsia" w:cs="Times New Roman"/>
          <w:kern w:val="0"/>
          <w:sz w:val="24"/>
          <w:szCs w:val="24"/>
        </w:rPr>
        <w:t>响应文件格式</w:t>
      </w:r>
      <w:r>
        <w:rPr>
          <w:rFonts w:cs="Times New Roman"/>
          <w:kern w:val="0"/>
          <w:sz w:val="24"/>
          <w:szCs w:val="24"/>
        </w:rPr>
        <w:t>”</w:t>
      </w:r>
      <w:r>
        <w:rPr>
          <w:rFonts w:hint="eastAsia" w:cs="Times New Roman"/>
          <w:kern w:val="0"/>
          <w:sz w:val="24"/>
          <w:szCs w:val="24"/>
        </w:rPr>
        <w:t>）在响应函和报价表（包括报价一览表及分项报价表）中进行报价。响应函中报价应为包含国家规定的增值税在内的含税价格，同时应列明不含税价格和增值税税额。采购人将根据项目情况，在第三章</w:t>
      </w:r>
      <w:r>
        <w:rPr>
          <w:rFonts w:cs="Times New Roman"/>
          <w:kern w:val="0"/>
          <w:sz w:val="24"/>
          <w:szCs w:val="24"/>
        </w:rPr>
        <w:t>“</w:t>
      </w:r>
      <w:r>
        <w:rPr>
          <w:rFonts w:hint="eastAsia" w:cs="Times New Roman"/>
          <w:kern w:val="0"/>
          <w:sz w:val="24"/>
          <w:szCs w:val="24"/>
        </w:rPr>
        <w:t>评审办法</w:t>
      </w:r>
      <w:r>
        <w:rPr>
          <w:rFonts w:cs="Times New Roman"/>
          <w:kern w:val="0"/>
          <w:sz w:val="24"/>
          <w:szCs w:val="24"/>
        </w:rPr>
        <w:t>”</w:t>
      </w:r>
      <w:r>
        <w:rPr>
          <w:rFonts w:hint="eastAsia" w:cs="Times New Roman"/>
          <w:kern w:val="0"/>
          <w:sz w:val="24"/>
          <w:szCs w:val="24"/>
        </w:rPr>
        <w:t>第</w:t>
      </w:r>
      <w:r>
        <w:rPr>
          <w:rFonts w:cs="Times New Roman"/>
          <w:kern w:val="0"/>
          <w:sz w:val="24"/>
          <w:szCs w:val="24"/>
          <w:lang w:val="en-US" w:bidi="en-US"/>
        </w:rPr>
        <w:t>3.1.1</w:t>
      </w:r>
      <w:r>
        <w:rPr>
          <w:rFonts w:hint="eastAsia" w:cs="Times New Roman"/>
          <w:kern w:val="0"/>
          <w:sz w:val="24"/>
          <w:szCs w:val="24"/>
        </w:rPr>
        <w:t>项中选择按照含税价格或不含税价格对供应商进行价格评审。</w:t>
      </w:r>
    </w:p>
    <w:p w14:paraId="7C5953B2">
      <w:pPr>
        <w:pStyle w:val="95"/>
        <w:tabs>
          <w:tab w:val="left" w:pos="354"/>
        </w:tabs>
        <w:spacing w:after="0" w:line="360" w:lineRule="auto"/>
        <w:jc w:val="both"/>
        <w:rPr>
          <w:rFonts w:hint="eastAsia"/>
          <w:sz w:val="24"/>
          <w:lang w:val="en-US" w:eastAsia="zh-CN"/>
        </w:rPr>
      </w:pPr>
      <w:r>
        <w:rPr>
          <w:rFonts w:hint="eastAsia"/>
          <w:sz w:val="24"/>
          <w:lang w:val="en-US" w:eastAsia="zh-CN"/>
        </w:rPr>
        <w:t>3.2.2  供应商应充分了解该项目的总体情况以及影响报价的其他要素，供应商估算错误或漏项的风险一律由供应商承担。如果任何项目没有标明报价，将被视为供应商不再收取采购人任何额外费用或是该项费用已计算在另外的项目之中。</w:t>
      </w:r>
    </w:p>
    <w:p w14:paraId="09ECC4BC">
      <w:pPr>
        <w:pStyle w:val="62"/>
        <w:tabs>
          <w:tab w:val="left" w:pos="8316"/>
        </w:tabs>
        <w:spacing w:line="440" w:lineRule="exact"/>
        <w:jc w:val="both"/>
        <w:rPr>
          <w:rFonts w:hint="eastAsia" w:cs="Times New Roman"/>
          <w:kern w:val="0"/>
          <w:sz w:val="24"/>
          <w:szCs w:val="24"/>
        </w:rPr>
      </w:pPr>
      <w:r>
        <w:rPr>
          <w:rFonts w:cs="Times New Roman"/>
          <w:kern w:val="0"/>
          <w:sz w:val="24"/>
          <w:szCs w:val="24"/>
        </w:rPr>
        <w:t>3.2.</w:t>
      </w:r>
      <w:r>
        <w:rPr>
          <w:rFonts w:hint="eastAsia" w:cs="Times New Roman"/>
          <w:kern w:val="0"/>
          <w:sz w:val="24"/>
          <w:szCs w:val="24"/>
        </w:rPr>
        <w:t>3</w:t>
      </w:r>
      <w:r>
        <w:rPr>
          <w:rFonts w:cs="Times New Roman"/>
          <w:kern w:val="0"/>
          <w:sz w:val="24"/>
          <w:szCs w:val="24"/>
        </w:rPr>
        <w:t xml:space="preserve">  </w:t>
      </w:r>
      <w:r>
        <w:rPr>
          <w:rFonts w:hint="eastAsia" w:cs="Times New Roman"/>
          <w:kern w:val="0"/>
          <w:sz w:val="24"/>
          <w:szCs w:val="24"/>
        </w:rPr>
        <w:t>最高限价或最高限价计算方法在供应商须知前附表中载明。</w:t>
      </w:r>
    </w:p>
    <w:p w14:paraId="5B441785">
      <w:pPr>
        <w:pStyle w:val="62"/>
        <w:tabs>
          <w:tab w:val="left" w:pos="8316"/>
        </w:tabs>
        <w:spacing w:line="440" w:lineRule="exact"/>
        <w:jc w:val="both"/>
        <w:rPr>
          <w:rFonts w:hint="eastAsia" w:cs="Times New Roman"/>
          <w:kern w:val="0"/>
          <w:sz w:val="24"/>
          <w:szCs w:val="24"/>
        </w:rPr>
      </w:pPr>
      <w:r>
        <w:rPr>
          <w:rFonts w:cs="Times New Roman"/>
          <w:kern w:val="0"/>
          <w:sz w:val="24"/>
          <w:szCs w:val="24"/>
        </w:rPr>
        <w:t>3.2.</w:t>
      </w:r>
      <w:r>
        <w:rPr>
          <w:rFonts w:hint="eastAsia" w:cs="Times New Roman"/>
          <w:kern w:val="0"/>
          <w:sz w:val="24"/>
          <w:szCs w:val="24"/>
        </w:rPr>
        <w:t>4</w:t>
      </w:r>
      <w:r>
        <w:rPr>
          <w:rFonts w:cs="Times New Roman"/>
          <w:kern w:val="0"/>
          <w:sz w:val="24"/>
          <w:szCs w:val="24"/>
        </w:rPr>
        <w:t xml:space="preserve">  </w:t>
      </w:r>
      <w:r>
        <w:rPr>
          <w:rFonts w:hint="eastAsia" w:cs="Times New Roman"/>
          <w:kern w:val="0"/>
          <w:sz w:val="24"/>
          <w:szCs w:val="24"/>
        </w:rPr>
        <w:t>报价的其他要求见供应商须知前附表。</w:t>
      </w:r>
    </w:p>
    <w:p w14:paraId="5E471E22">
      <w:pPr>
        <w:pStyle w:val="72"/>
        <w:tabs>
          <w:tab w:val="left" w:pos="8316"/>
        </w:tabs>
        <w:spacing w:line="440" w:lineRule="exact"/>
        <w:jc w:val="both"/>
        <w:outlineLvl w:val="2"/>
        <w:rPr>
          <w:rFonts w:hint="eastAsia" w:cs="Times New Roman"/>
          <w:b w:val="0"/>
          <w:kern w:val="0"/>
          <w:sz w:val="24"/>
          <w:szCs w:val="24"/>
        </w:rPr>
      </w:pPr>
      <w:bookmarkStart w:id="76" w:name="_Toc6735"/>
      <w:bookmarkStart w:id="77" w:name="bookmark61"/>
      <w:r>
        <w:rPr>
          <w:rFonts w:cs="Times New Roman"/>
          <w:b w:val="0"/>
          <w:kern w:val="0"/>
          <w:sz w:val="24"/>
          <w:szCs w:val="24"/>
        </w:rPr>
        <w:t xml:space="preserve">3.3  </w:t>
      </w:r>
      <w:r>
        <w:rPr>
          <w:rFonts w:hint="eastAsia" w:cs="Times New Roman"/>
          <w:b w:val="0"/>
          <w:kern w:val="0"/>
          <w:sz w:val="24"/>
          <w:szCs w:val="24"/>
        </w:rPr>
        <w:t>响应文件有效期</w:t>
      </w:r>
      <w:bookmarkEnd w:id="76"/>
      <w:bookmarkEnd w:id="77"/>
    </w:p>
    <w:p w14:paraId="695BEFDE">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3.3.</w:t>
      </w:r>
      <w:r>
        <w:rPr>
          <w:rFonts w:cs="Times New Roman"/>
          <w:kern w:val="0"/>
          <w:sz w:val="24"/>
          <w:szCs w:val="24"/>
        </w:rPr>
        <w:t xml:space="preserve">1  </w:t>
      </w:r>
      <w:r>
        <w:rPr>
          <w:rFonts w:hint="eastAsia" w:cs="Times New Roman"/>
          <w:kern w:val="0"/>
          <w:sz w:val="24"/>
          <w:szCs w:val="24"/>
        </w:rPr>
        <w:t>除供应商须知前附表另有规定外，响应文件有效期应为</w:t>
      </w:r>
      <w:r>
        <w:rPr>
          <w:rFonts w:cs="Times New Roman"/>
          <w:kern w:val="0"/>
          <w:sz w:val="24"/>
          <w:szCs w:val="24"/>
        </w:rPr>
        <w:t>90</w:t>
      </w:r>
      <w:r>
        <w:rPr>
          <w:rFonts w:hint="eastAsia" w:cs="Times New Roman"/>
          <w:kern w:val="0"/>
          <w:sz w:val="24"/>
          <w:szCs w:val="24"/>
        </w:rPr>
        <w:t>日，从采购文件规定的递交响应文件的截止时间开始计算。</w:t>
      </w:r>
    </w:p>
    <w:p w14:paraId="070DF89C">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3.3.2  </w:t>
      </w:r>
      <w:r>
        <w:rPr>
          <w:rFonts w:hint="eastAsia" w:cs="Times New Roman"/>
          <w:kern w:val="0"/>
          <w:sz w:val="24"/>
          <w:szCs w:val="24"/>
        </w:rPr>
        <w:t>出现特殊情况需要延长响应文件有效期的，采购人以书面方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3E072DCC">
      <w:pPr>
        <w:pStyle w:val="72"/>
        <w:tabs>
          <w:tab w:val="left" w:pos="8316"/>
        </w:tabs>
        <w:spacing w:line="440" w:lineRule="exact"/>
        <w:jc w:val="both"/>
        <w:outlineLvl w:val="2"/>
        <w:rPr>
          <w:rFonts w:hint="eastAsia" w:cs="Times New Roman"/>
          <w:b w:val="0"/>
          <w:kern w:val="0"/>
          <w:sz w:val="24"/>
          <w:szCs w:val="24"/>
        </w:rPr>
      </w:pPr>
      <w:bookmarkStart w:id="78" w:name="bookmark63"/>
      <w:bookmarkStart w:id="79" w:name="_Toc10725"/>
      <w:r>
        <w:rPr>
          <w:rFonts w:cs="Times New Roman"/>
          <w:b w:val="0"/>
          <w:kern w:val="0"/>
          <w:sz w:val="24"/>
          <w:szCs w:val="24"/>
        </w:rPr>
        <w:t xml:space="preserve">3.4  </w:t>
      </w:r>
      <w:r>
        <w:rPr>
          <w:rFonts w:hint="eastAsia" w:cs="Times New Roman"/>
          <w:b w:val="0"/>
          <w:kern w:val="0"/>
          <w:sz w:val="24"/>
          <w:szCs w:val="24"/>
        </w:rPr>
        <w:t>响应保证金</w:t>
      </w:r>
      <w:bookmarkEnd w:id="78"/>
      <w:bookmarkEnd w:id="79"/>
    </w:p>
    <w:p w14:paraId="3474BCA2">
      <w:pPr>
        <w:pStyle w:val="62"/>
        <w:tabs>
          <w:tab w:val="left" w:pos="8316"/>
        </w:tabs>
        <w:spacing w:line="440" w:lineRule="exact"/>
        <w:jc w:val="both"/>
        <w:rPr>
          <w:rFonts w:hint="eastAsia" w:cs="Times New Roman"/>
          <w:kern w:val="0"/>
          <w:sz w:val="24"/>
          <w:szCs w:val="24"/>
        </w:rPr>
      </w:pPr>
      <w:r>
        <w:rPr>
          <w:rFonts w:cs="Times New Roman"/>
          <w:kern w:val="0"/>
          <w:sz w:val="24"/>
          <w:szCs w:val="24"/>
        </w:rPr>
        <w:t xml:space="preserve">3.4.1  </w:t>
      </w:r>
      <w:r>
        <w:rPr>
          <w:rFonts w:hint="eastAsia" w:cs="Times New Roman"/>
          <w:kern w:val="0"/>
          <w:sz w:val="24"/>
          <w:szCs w:val="24"/>
        </w:rPr>
        <w:t>供应商须知前附表规定要求递交响应保证金的，供应商在递交响应文件的同时，应按供应商须知前附表规定的金额、形式和采购文件提供的格式（见第六章</w:t>
      </w:r>
      <w:r>
        <w:rPr>
          <w:rFonts w:cs="Times New Roman"/>
          <w:kern w:val="0"/>
          <w:sz w:val="24"/>
          <w:szCs w:val="24"/>
        </w:rPr>
        <w:t>“</w:t>
      </w:r>
      <w:r>
        <w:rPr>
          <w:rFonts w:hint="eastAsia" w:cs="Times New Roman"/>
          <w:kern w:val="0"/>
          <w:sz w:val="24"/>
          <w:szCs w:val="24"/>
        </w:rPr>
        <w:t>响应文件格式</w:t>
      </w:r>
      <w:r>
        <w:rPr>
          <w:rFonts w:cs="Times New Roman"/>
          <w:kern w:val="0"/>
          <w:sz w:val="24"/>
          <w:szCs w:val="24"/>
        </w:rPr>
        <w:t>”</w:t>
      </w:r>
      <w:r>
        <w:rPr>
          <w:rFonts w:hint="eastAsia" w:cs="Times New Roman"/>
          <w:kern w:val="0"/>
          <w:sz w:val="24"/>
          <w:szCs w:val="24"/>
        </w:rPr>
        <w:t>四、响应保证金）递交响应保证金，并作为其响应文件的组成部分。供应商不按要求递交响应保证金的，其响应文件将被视为无效。</w:t>
      </w:r>
    </w:p>
    <w:p w14:paraId="7D755E4D">
      <w:pPr>
        <w:pStyle w:val="62"/>
        <w:tabs>
          <w:tab w:val="left" w:pos="8316"/>
        </w:tabs>
        <w:spacing w:line="440" w:lineRule="exact"/>
        <w:jc w:val="both"/>
        <w:rPr>
          <w:rFonts w:hint="eastAsia" w:cs="Times New Roman"/>
          <w:kern w:val="0"/>
          <w:sz w:val="24"/>
          <w:szCs w:val="24"/>
        </w:rPr>
      </w:pPr>
      <w:r>
        <w:rPr>
          <w:rFonts w:cs="Times New Roman"/>
          <w:kern w:val="0"/>
          <w:sz w:val="24"/>
          <w:szCs w:val="24"/>
        </w:rPr>
        <w:t xml:space="preserve">3.4.2  </w:t>
      </w:r>
      <w:r>
        <w:rPr>
          <w:rFonts w:hint="eastAsia" w:cs="Times New Roman"/>
          <w:kern w:val="0"/>
          <w:sz w:val="24"/>
          <w:szCs w:val="24"/>
        </w:rPr>
        <w:t>除供应商须知前附表另有规定外，采购人将在发出成交通知书后</w:t>
      </w:r>
      <w:r>
        <w:rPr>
          <w:rFonts w:cs="Times New Roman"/>
          <w:kern w:val="0"/>
          <w:sz w:val="24"/>
          <w:szCs w:val="24"/>
        </w:rPr>
        <w:t>5</w:t>
      </w:r>
      <w:r>
        <w:rPr>
          <w:rFonts w:hint="eastAsia" w:cs="Times New Roman"/>
          <w:kern w:val="0"/>
          <w:sz w:val="24"/>
          <w:szCs w:val="24"/>
        </w:rPr>
        <w:t>日内向除成交候选供应商外的其他供应商原</w:t>
      </w:r>
      <w:r>
        <w:rPr>
          <w:rFonts w:hint="eastAsia" w:cs="Times New Roman"/>
          <w:kern w:val="0"/>
          <w:sz w:val="24"/>
          <w:szCs w:val="24"/>
          <w:lang w:val="en-US"/>
        </w:rPr>
        <w:t>路</w:t>
      </w:r>
      <w:r>
        <w:rPr>
          <w:rFonts w:hint="eastAsia" w:cs="Times New Roman"/>
          <w:kern w:val="0"/>
          <w:sz w:val="24"/>
          <w:szCs w:val="24"/>
        </w:rPr>
        <w:t>退还响应保证金，并在采购合同签订后</w:t>
      </w:r>
      <w:r>
        <w:rPr>
          <w:rFonts w:cs="Times New Roman"/>
          <w:kern w:val="0"/>
          <w:sz w:val="24"/>
          <w:szCs w:val="24"/>
        </w:rPr>
        <w:t>5</w:t>
      </w:r>
      <w:r>
        <w:rPr>
          <w:rFonts w:hint="eastAsia" w:cs="Times New Roman"/>
          <w:kern w:val="0"/>
          <w:sz w:val="24"/>
          <w:szCs w:val="24"/>
        </w:rPr>
        <w:t>日内向成交供应商和未成交的其他成交候选供应商原</w:t>
      </w:r>
      <w:r>
        <w:rPr>
          <w:rFonts w:hint="eastAsia" w:cs="Times New Roman"/>
          <w:kern w:val="0"/>
          <w:sz w:val="24"/>
          <w:szCs w:val="24"/>
          <w:lang w:val="en-US"/>
        </w:rPr>
        <w:t>路</w:t>
      </w:r>
      <w:r>
        <w:rPr>
          <w:rFonts w:hint="eastAsia" w:cs="Times New Roman"/>
          <w:kern w:val="0"/>
          <w:sz w:val="24"/>
          <w:szCs w:val="24"/>
        </w:rPr>
        <w:t>退还响应保证金。采用银行保函、担保机构担保函、保险机构保险单形式递交的响应保证金，经供应商同意后采购人可以不再退还。</w:t>
      </w:r>
    </w:p>
    <w:p w14:paraId="1AAFACCE">
      <w:pPr>
        <w:pStyle w:val="62"/>
        <w:tabs>
          <w:tab w:val="left" w:pos="8316"/>
        </w:tabs>
        <w:spacing w:line="440" w:lineRule="exact"/>
        <w:jc w:val="both"/>
        <w:rPr>
          <w:rFonts w:hint="eastAsia" w:cs="Times New Roman"/>
          <w:kern w:val="0"/>
          <w:sz w:val="24"/>
          <w:szCs w:val="24"/>
        </w:rPr>
      </w:pPr>
      <w:r>
        <w:rPr>
          <w:rFonts w:cs="Times New Roman"/>
          <w:kern w:val="0"/>
          <w:sz w:val="24"/>
          <w:szCs w:val="24"/>
        </w:rPr>
        <w:t xml:space="preserve">3.4.3  </w:t>
      </w:r>
      <w:r>
        <w:rPr>
          <w:rFonts w:hint="eastAsia" w:cs="Times New Roman"/>
          <w:kern w:val="0"/>
          <w:sz w:val="24"/>
          <w:szCs w:val="24"/>
        </w:rPr>
        <w:t>有下列情形之一的，响应保证金将不予退还：</w:t>
      </w:r>
    </w:p>
    <w:p w14:paraId="608525FD">
      <w:pPr>
        <w:pStyle w:val="62"/>
        <w:tabs>
          <w:tab w:val="left" w:pos="8316"/>
        </w:tabs>
        <w:spacing w:line="440" w:lineRule="exact"/>
        <w:ind w:firstLine="480" w:firstLineChars="200"/>
        <w:jc w:val="both"/>
        <w:rPr>
          <w:rFonts w:hint="eastAsia" w:cs="Times New Roman"/>
          <w:kern w:val="0"/>
          <w:sz w:val="24"/>
          <w:szCs w:val="24"/>
          <w:lang w:val="en-US"/>
        </w:rPr>
      </w:pPr>
      <w:r>
        <w:rPr>
          <w:rFonts w:hint="eastAsia" w:cs="Times New Roman"/>
          <w:kern w:val="0"/>
          <w:sz w:val="24"/>
          <w:szCs w:val="24"/>
          <w:lang w:val="en-US"/>
        </w:rPr>
        <w:t>（</w:t>
      </w:r>
      <w:r>
        <w:rPr>
          <w:rFonts w:cs="Times New Roman"/>
          <w:kern w:val="0"/>
          <w:sz w:val="24"/>
          <w:szCs w:val="24"/>
          <w:lang w:val="en-US"/>
        </w:rPr>
        <w:t>1</w:t>
      </w:r>
      <w:r>
        <w:rPr>
          <w:rFonts w:hint="eastAsia" w:cs="Times New Roman"/>
          <w:kern w:val="0"/>
          <w:sz w:val="24"/>
          <w:szCs w:val="24"/>
          <w:lang w:val="en-US"/>
        </w:rPr>
        <w:t>）供应商在响应文件有效期内撤销响应文件；</w:t>
      </w:r>
    </w:p>
    <w:p w14:paraId="6F0F3BDD">
      <w:pPr>
        <w:pStyle w:val="62"/>
        <w:tabs>
          <w:tab w:val="left" w:pos="8316"/>
        </w:tabs>
        <w:spacing w:line="440" w:lineRule="exact"/>
        <w:ind w:firstLine="480" w:firstLineChars="200"/>
        <w:jc w:val="both"/>
        <w:rPr>
          <w:rFonts w:hint="eastAsia" w:cs="Times New Roman"/>
          <w:kern w:val="0"/>
          <w:sz w:val="24"/>
          <w:szCs w:val="24"/>
          <w:lang w:val="en-US"/>
        </w:rPr>
      </w:pPr>
      <w:r>
        <w:rPr>
          <w:rFonts w:hint="eastAsia" w:cs="Times New Roman"/>
          <w:kern w:val="0"/>
          <w:sz w:val="24"/>
          <w:szCs w:val="24"/>
          <w:lang w:val="en-US"/>
        </w:rPr>
        <w:t>（</w:t>
      </w:r>
      <w:r>
        <w:rPr>
          <w:rFonts w:cs="Times New Roman"/>
          <w:kern w:val="0"/>
          <w:sz w:val="24"/>
          <w:szCs w:val="24"/>
          <w:lang w:val="en-US"/>
        </w:rPr>
        <w:t>2</w:t>
      </w:r>
      <w:r>
        <w:rPr>
          <w:rFonts w:hint="eastAsia" w:cs="Times New Roman"/>
          <w:kern w:val="0"/>
          <w:sz w:val="24"/>
          <w:szCs w:val="24"/>
          <w:lang w:val="en-US"/>
        </w:rPr>
        <w:t>）供应商在采购活动中发生违法失信行为，导致采购失败或采购人损失的；</w:t>
      </w:r>
    </w:p>
    <w:p w14:paraId="36788F23">
      <w:pPr>
        <w:pStyle w:val="62"/>
        <w:tabs>
          <w:tab w:val="left" w:pos="8316"/>
        </w:tabs>
        <w:spacing w:line="440" w:lineRule="exact"/>
        <w:ind w:firstLine="480" w:firstLineChars="200"/>
        <w:jc w:val="both"/>
        <w:rPr>
          <w:rFonts w:hint="eastAsia" w:cs="Times New Roman"/>
          <w:kern w:val="0"/>
          <w:sz w:val="24"/>
          <w:szCs w:val="24"/>
          <w:lang w:val="en-US"/>
        </w:rPr>
      </w:pPr>
      <w:r>
        <w:rPr>
          <w:rFonts w:hint="eastAsia" w:cs="Times New Roman"/>
          <w:kern w:val="0"/>
          <w:sz w:val="24"/>
          <w:szCs w:val="24"/>
          <w:lang w:val="en-US"/>
        </w:rPr>
        <w:t>（</w:t>
      </w:r>
      <w:r>
        <w:rPr>
          <w:rFonts w:cs="Times New Roman"/>
          <w:kern w:val="0"/>
          <w:sz w:val="24"/>
          <w:szCs w:val="24"/>
          <w:lang w:val="en-US"/>
        </w:rPr>
        <w:t>3</w:t>
      </w:r>
      <w:r>
        <w:rPr>
          <w:rFonts w:hint="eastAsia" w:cs="Times New Roman"/>
          <w:kern w:val="0"/>
          <w:sz w:val="24"/>
          <w:szCs w:val="24"/>
          <w:lang w:val="en-US"/>
        </w:rPr>
        <w:t>）成交供应商拒绝与采购人订立合同或提出不合理要求；</w:t>
      </w:r>
    </w:p>
    <w:p w14:paraId="4A180350">
      <w:pPr>
        <w:pStyle w:val="62"/>
        <w:tabs>
          <w:tab w:val="left" w:pos="8316"/>
        </w:tabs>
        <w:spacing w:line="440" w:lineRule="exact"/>
        <w:ind w:firstLine="480" w:firstLineChars="200"/>
        <w:jc w:val="both"/>
        <w:rPr>
          <w:rFonts w:hint="eastAsia" w:cs="Times New Roman"/>
          <w:kern w:val="0"/>
          <w:sz w:val="24"/>
          <w:szCs w:val="24"/>
          <w:lang w:val="en-US"/>
        </w:rPr>
      </w:pPr>
      <w:r>
        <w:rPr>
          <w:rFonts w:hint="eastAsia" w:cs="Times New Roman"/>
          <w:kern w:val="0"/>
          <w:sz w:val="24"/>
          <w:szCs w:val="24"/>
          <w:lang w:val="en-US"/>
        </w:rPr>
        <w:t>（</w:t>
      </w:r>
      <w:r>
        <w:rPr>
          <w:rFonts w:cs="Times New Roman"/>
          <w:kern w:val="0"/>
          <w:sz w:val="24"/>
          <w:szCs w:val="24"/>
          <w:lang w:val="en-US"/>
        </w:rPr>
        <w:t>4</w:t>
      </w:r>
      <w:r>
        <w:rPr>
          <w:rFonts w:hint="eastAsia" w:cs="Times New Roman"/>
          <w:kern w:val="0"/>
          <w:sz w:val="24"/>
          <w:szCs w:val="24"/>
          <w:lang w:val="en-US"/>
        </w:rPr>
        <w:t>）成交供应商不按照采购文件要求提交履约保证金；</w:t>
      </w:r>
    </w:p>
    <w:p w14:paraId="1643E67D">
      <w:pPr>
        <w:pStyle w:val="62"/>
        <w:tabs>
          <w:tab w:val="left" w:pos="8316"/>
        </w:tabs>
        <w:spacing w:line="440" w:lineRule="exact"/>
        <w:ind w:firstLine="480" w:firstLineChars="200"/>
        <w:jc w:val="both"/>
        <w:rPr>
          <w:rFonts w:hint="eastAsia" w:cs="Times New Roman"/>
          <w:kern w:val="0"/>
          <w:sz w:val="24"/>
          <w:szCs w:val="24"/>
          <w:lang w:val="en-US"/>
        </w:rPr>
      </w:pPr>
      <w:r>
        <w:rPr>
          <w:rFonts w:hint="eastAsia" w:cs="Times New Roman"/>
          <w:kern w:val="0"/>
          <w:sz w:val="24"/>
          <w:szCs w:val="24"/>
          <w:lang w:val="en-US"/>
        </w:rPr>
        <w:t>（</w:t>
      </w:r>
      <w:r>
        <w:rPr>
          <w:rFonts w:cs="Times New Roman"/>
          <w:kern w:val="0"/>
          <w:sz w:val="24"/>
          <w:szCs w:val="24"/>
          <w:lang w:val="en-US"/>
        </w:rPr>
        <w:t>5</w:t>
      </w:r>
      <w:r>
        <w:rPr>
          <w:rFonts w:hint="eastAsia" w:cs="Times New Roman"/>
          <w:kern w:val="0"/>
          <w:sz w:val="24"/>
          <w:szCs w:val="24"/>
          <w:lang w:val="en-US"/>
        </w:rPr>
        <w:t>）发生供应商须知前附表规定的其他不予退还响应保证金的情形。</w:t>
      </w:r>
    </w:p>
    <w:p w14:paraId="45EDF565">
      <w:pPr>
        <w:pStyle w:val="72"/>
        <w:tabs>
          <w:tab w:val="left" w:pos="8316"/>
        </w:tabs>
        <w:spacing w:line="440" w:lineRule="exact"/>
        <w:jc w:val="both"/>
        <w:outlineLvl w:val="2"/>
        <w:rPr>
          <w:rFonts w:hint="eastAsia" w:cs="Times New Roman"/>
          <w:b w:val="0"/>
          <w:kern w:val="0"/>
          <w:sz w:val="24"/>
          <w:szCs w:val="24"/>
        </w:rPr>
      </w:pPr>
      <w:bookmarkStart w:id="80" w:name="bookmark65"/>
      <w:bookmarkStart w:id="81" w:name="_Toc27725"/>
      <w:r>
        <w:rPr>
          <w:rFonts w:cs="Times New Roman"/>
          <w:b w:val="0"/>
          <w:kern w:val="0"/>
          <w:sz w:val="24"/>
          <w:szCs w:val="24"/>
        </w:rPr>
        <w:t xml:space="preserve">3.5  </w:t>
      </w:r>
      <w:r>
        <w:rPr>
          <w:rFonts w:hint="eastAsia" w:cs="Times New Roman"/>
          <w:b w:val="0"/>
          <w:kern w:val="0"/>
          <w:sz w:val="24"/>
          <w:szCs w:val="24"/>
        </w:rPr>
        <w:t>资格审查资料</w:t>
      </w:r>
      <w:bookmarkEnd w:id="80"/>
      <w:bookmarkEnd w:id="81"/>
    </w:p>
    <w:p w14:paraId="54EBEF11">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供应商应提供供应商须知前附表</w:t>
      </w:r>
      <w:r>
        <w:rPr>
          <w:rFonts w:cs="Times New Roman"/>
          <w:kern w:val="0"/>
          <w:sz w:val="24"/>
          <w:szCs w:val="24"/>
          <w:lang w:val="en-US" w:bidi="en-US"/>
        </w:rPr>
        <w:t>3.</w:t>
      </w:r>
      <w:r>
        <w:rPr>
          <w:rFonts w:cs="Times New Roman"/>
          <w:kern w:val="0"/>
          <w:sz w:val="24"/>
          <w:szCs w:val="24"/>
        </w:rPr>
        <w:t>5</w:t>
      </w:r>
      <w:r>
        <w:rPr>
          <w:rFonts w:hint="eastAsia" w:cs="Times New Roman"/>
          <w:kern w:val="0"/>
          <w:sz w:val="24"/>
          <w:szCs w:val="24"/>
        </w:rPr>
        <w:t>（</w:t>
      </w:r>
      <w:r>
        <w:rPr>
          <w:rFonts w:cs="Times New Roman"/>
          <w:kern w:val="0"/>
          <w:sz w:val="24"/>
          <w:szCs w:val="24"/>
        </w:rPr>
        <w:t>1</w:t>
      </w:r>
      <w:r>
        <w:rPr>
          <w:rFonts w:hint="eastAsia" w:cs="Times New Roman"/>
          <w:kern w:val="0"/>
          <w:sz w:val="24"/>
          <w:szCs w:val="24"/>
        </w:rPr>
        <w:t>）</w:t>
      </w:r>
      <w:r>
        <w:rPr>
          <w:rFonts w:cs="Times New Roman"/>
          <w:kern w:val="0"/>
          <w:sz w:val="24"/>
          <w:szCs w:val="24"/>
        </w:rPr>
        <w:t>-</w:t>
      </w:r>
      <w:r>
        <w:rPr>
          <w:rFonts w:cs="Times New Roman"/>
          <w:kern w:val="0"/>
          <w:sz w:val="24"/>
          <w:szCs w:val="24"/>
          <w:lang w:val="en-US" w:bidi="en-US"/>
        </w:rPr>
        <w:t>3.5</w:t>
      </w:r>
      <w:r>
        <w:rPr>
          <w:rFonts w:hint="eastAsia" w:cs="Times New Roman"/>
          <w:kern w:val="0"/>
          <w:sz w:val="24"/>
          <w:szCs w:val="24"/>
        </w:rPr>
        <w:t>（</w:t>
      </w:r>
      <w:r>
        <w:rPr>
          <w:rFonts w:cs="Times New Roman"/>
          <w:kern w:val="0"/>
          <w:sz w:val="24"/>
          <w:szCs w:val="24"/>
        </w:rPr>
        <w:t>9</w:t>
      </w:r>
      <w:r>
        <w:rPr>
          <w:rFonts w:hint="eastAsia" w:cs="Times New Roman"/>
          <w:kern w:val="0"/>
          <w:sz w:val="24"/>
          <w:szCs w:val="24"/>
        </w:rPr>
        <w:t>）中规定的资格审查资料，以证明其满足第一章</w:t>
      </w:r>
      <w:r>
        <w:rPr>
          <w:rFonts w:cs="Times New Roman"/>
          <w:kern w:val="0"/>
          <w:sz w:val="24"/>
          <w:szCs w:val="24"/>
        </w:rPr>
        <w:t>“</w:t>
      </w:r>
      <w:r>
        <w:rPr>
          <w:rFonts w:hint="eastAsia" w:cs="Times New Roman"/>
          <w:kern w:val="0"/>
          <w:sz w:val="24"/>
          <w:szCs w:val="24"/>
        </w:rPr>
        <w:t>谈判采购公告</w:t>
      </w:r>
      <w:r>
        <w:rPr>
          <w:rFonts w:cs="Times New Roman"/>
          <w:kern w:val="0"/>
          <w:sz w:val="24"/>
          <w:szCs w:val="24"/>
        </w:rPr>
        <w:t>/</w:t>
      </w:r>
      <w:r>
        <w:rPr>
          <w:rFonts w:hint="eastAsia" w:cs="Times New Roman"/>
          <w:kern w:val="0"/>
          <w:sz w:val="24"/>
          <w:szCs w:val="24"/>
        </w:rPr>
        <w:t>谈判采购邀请书</w:t>
      </w:r>
      <w:r>
        <w:rPr>
          <w:rFonts w:cs="Times New Roman"/>
          <w:kern w:val="0"/>
          <w:sz w:val="24"/>
          <w:szCs w:val="24"/>
        </w:rPr>
        <w:t>”</w:t>
      </w:r>
      <w:r>
        <w:rPr>
          <w:rFonts w:hint="eastAsia" w:cs="Times New Roman"/>
          <w:kern w:val="0"/>
          <w:sz w:val="24"/>
          <w:szCs w:val="24"/>
        </w:rPr>
        <w:t>对供应商的各项资格要求。</w:t>
      </w:r>
    </w:p>
    <w:p w14:paraId="7A3F5509">
      <w:pPr>
        <w:pStyle w:val="72"/>
        <w:tabs>
          <w:tab w:val="left" w:pos="8316"/>
        </w:tabs>
        <w:spacing w:line="440" w:lineRule="exact"/>
        <w:jc w:val="both"/>
        <w:outlineLvl w:val="2"/>
        <w:rPr>
          <w:rFonts w:hint="eastAsia" w:cs="Times New Roman"/>
          <w:b w:val="0"/>
          <w:kern w:val="0"/>
          <w:sz w:val="24"/>
          <w:szCs w:val="24"/>
        </w:rPr>
      </w:pPr>
      <w:bookmarkStart w:id="82" w:name="_Toc9735"/>
      <w:bookmarkStart w:id="83" w:name="bookmark67"/>
      <w:r>
        <w:rPr>
          <w:rFonts w:cs="Times New Roman"/>
          <w:b w:val="0"/>
          <w:kern w:val="0"/>
          <w:sz w:val="24"/>
          <w:szCs w:val="24"/>
        </w:rPr>
        <w:t xml:space="preserve">3.6  </w:t>
      </w:r>
      <w:r>
        <w:rPr>
          <w:rFonts w:hint="eastAsia" w:cs="Times New Roman"/>
          <w:b w:val="0"/>
          <w:kern w:val="0"/>
          <w:sz w:val="24"/>
          <w:szCs w:val="24"/>
        </w:rPr>
        <w:t>响应方案</w:t>
      </w:r>
      <w:bookmarkEnd w:id="82"/>
      <w:bookmarkEnd w:id="83"/>
    </w:p>
    <w:p w14:paraId="6AAE2FC1">
      <w:pPr>
        <w:pStyle w:val="62"/>
        <w:tabs>
          <w:tab w:val="left" w:pos="8316"/>
        </w:tabs>
        <w:spacing w:line="440" w:lineRule="exact"/>
        <w:jc w:val="both"/>
        <w:rPr>
          <w:rFonts w:hint="eastAsia" w:cs="Times New Roman"/>
          <w:kern w:val="0"/>
          <w:sz w:val="24"/>
          <w:szCs w:val="24"/>
        </w:rPr>
      </w:pPr>
      <w:r>
        <w:rPr>
          <w:rFonts w:cs="Times New Roman"/>
          <w:kern w:val="0"/>
          <w:sz w:val="24"/>
          <w:szCs w:val="24"/>
        </w:rPr>
        <w:t>3.6.</w:t>
      </w:r>
      <w:r>
        <w:rPr>
          <w:rFonts w:hint="eastAsia" w:cs="Times New Roman"/>
          <w:kern w:val="0"/>
          <w:sz w:val="24"/>
          <w:szCs w:val="24"/>
        </w:rPr>
        <w:t>1</w:t>
      </w:r>
      <w:r>
        <w:rPr>
          <w:rFonts w:cs="Times New Roman"/>
          <w:kern w:val="0"/>
          <w:sz w:val="24"/>
          <w:szCs w:val="24"/>
        </w:rPr>
        <w:t xml:space="preserve">  </w:t>
      </w:r>
      <w:r>
        <w:rPr>
          <w:rFonts w:hint="eastAsia" w:cs="Times New Roman"/>
          <w:kern w:val="0"/>
          <w:sz w:val="24"/>
          <w:szCs w:val="24"/>
        </w:rPr>
        <w:t>除供应商须知前附表规定供应商只能提出唯一响应方案外，供应商可在首次递交的响应文件中提出多个响应方案。供应商在最终报价前应确定一个最终方案，并针对最终方案提出最终报价。</w:t>
      </w:r>
    </w:p>
    <w:p w14:paraId="376AF820">
      <w:pPr>
        <w:pStyle w:val="62"/>
        <w:tabs>
          <w:tab w:val="left" w:pos="8316"/>
        </w:tabs>
        <w:spacing w:line="440" w:lineRule="exact"/>
        <w:jc w:val="both"/>
        <w:rPr>
          <w:rFonts w:hint="eastAsia" w:cs="Times New Roman"/>
          <w:kern w:val="0"/>
          <w:sz w:val="24"/>
          <w:szCs w:val="24"/>
        </w:rPr>
      </w:pPr>
      <w:r>
        <w:rPr>
          <w:rFonts w:cs="Times New Roman"/>
          <w:kern w:val="0"/>
          <w:sz w:val="24"/>
          <w:szCs w:val="24"/>
        </w:rPr>
        <w:t>3.6.</w:t>
      </w:r>
      <w:r>
        <w:rPr>
          <w:rFonts w:hint="eastAsia" w:cs="Times New Roman"/>
          <w:kern w:val="0"/>
          <w:sz w:val="24"/>
          <w:szCs w:val="24"/>
        </w:rPr>
        <w:t>2</w:t>
      </w:r>
      <w:r>
        <w:rPr>
          <w:rFonts w:cs="Times New Roman"/>
          <w:kern w:val="0"/>
          <w:sz w:val="24"/>
          <w:szCs w:val="24"/>
        </w:rPr>
        <w:t xml:space="preserve">  </w:t>
      </w:r>
      <w:r>
        <w:rPr>
          <w:rFonts w:hint="eastAsia" w:cs="Times New Roman"/>
          <w:kern w:val="0"/>
          <w:sz w:val="24"/>
          <w:szCs w:val="24"/>
        </w:rPr>
        <w:t>响应文件对采购文件的全部偏差，均应在响应文件的商务条款和技术规格响应/偏离表中列明。响应文件响应/偏离表中未列明的内容，将视为响应采购文件的要求；但如发现响应文件的其他部分与商务条款和技术规格响应/偏离表的描述不一致或供应商的响应缺乏支持性文件，则谈判小组有权要求供应商对相关问题进行澄清，并根据澄清结果对供应商的响应文件进行评审。</w:t>
      </w:r>
    </w:p>
    <w:p w14:paraId="1DBDA484">
      <w:pPr>
        <w:pStyle w:val="72"/>
        <w:tabs>
          <w:tab w:val="left" w:pos="8316"/>
        </w:tabs>
        <w:spacing w:before="40" w:after="40" w:line="360" w:lineRule="auto"/>
        <w:jc w:val="both"/>
        <w:outlineLvl w:val="2"/>
        <w:rPr>
          <w:rFonts w:hint="eastAsia" w:cs="仿宋"/>
          <w:bCs w:val="0"/>
          <w:kern w:val="0"/>
          <w:sz w:val="24"/>
          <w:szCs w:val="24"/>
        </w:rPr>
      </w:pPr>
      <w:bookmarkStart w:id="84" w:name="_Toc14520"/>
      <w:bookmarkStart w:id="85" w:name="_Toc23229"/>
      <w:bookmarkStart w:id="86" w:name="_Toc9426"/>
      <w:bookmarkStart w:id="87" w:name="bookmark71"/>
      <w:bookmarkStart w:id="88" w:name="_Toc98409372"/>
      <w:r>
        <w:rPr>
          <w:rFonts w:hint="eastAsia" w:cs="仿宋"/>
          <w:bCs w:val="0"/>
          <w:kern w:val="0"/>
          <w:sz w:val="24"/>
          <w:szCs w:val="24"/>
        </w:rPr>
        <w:t>3.7  响应文件的编制</w:t>
      </w:r>
      <w:bookmarkEnd w:id="84"/>
      <w:bookmarkEnd w:id="85"/>
      <w:bookmarkEnd w:id="86"/>
    </w:p>
    <w:p w14:paraId="0F5D1AF9">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w:t>
      </w:r>
      <w:r>
        <w:rPr>
          <w:rFonts w:hint="eastAsia" w:cs="仿宋"/>
          <w:sz w:val="24"/>
          <w:szCs w:val="24"/>
          <w:lang w:val="en-US"/>
        </w:rPr>
        <w:t>7</w:t>
      </w:r>
      <w:r>
        <w:rPr>
          <w:rFonts w:hint="eastAsia" w:cs="仿宋"/>
          <w:sz w:val="24"/>
          <w:szCs w:val="24"/>
        </w:rPr>
        <w:t>.1响应文件应按第六章“响应文件格式”进行编写，如有必要，可以增加附页，作为</w:t>
      </w:r>
      <w:r>
        <w:rPr>
          <w:rFonts w:hint="eastAsia" w:cs="仿宋"/>
          <w:sz w:val="24"/>
          <w:szCs w:val="24"/>
          <w:lang w:val="en-US"/>
        </w:rPr>
        <w:t>响应</w:t>
      </w:r>
      <w:r>
        <w:rPr>
          <w:rFonts w:hint="eastAsia" w:cs="仿宋"/>
          <w:sz w:val="24"/>
          <w:szCs w:val="24"/>
        </w:rPr>
        <w:t>文件的组成部分。</w:t>
      </w:r>
    </w:p>
    <w:p w14:paraId="19B79368">
      <w:pPr>
        <w:pStyle w:val="62"/>
        <w:tabs>
          <w:tab w:val="left" w:pos="8316"/>
        </w:tabs>
        <w:spacing w:line="360" w:lineRule="auto"/>
        <w:ind w:firstLine="480" w:firstLineChars="200"/>
        <w:jc w:val="both"/>
        <w:rPr>
          <w:rFonts w:hint="eastAsia" w:cs="仿宋"/>
          <w:sz w:val="24"/>
          <w:szCs w:val="24"/>
          <w:lang w:val="en-US"/>
        </w:rPr>
      </w:pPr>
      <w:r>
        <w:rPr>
          <w:rFonts w:hint="eastAsia" w:cs="仿宋"/>
          <w:sz w:val="24"/>
          <w:szCs w:val="24"/>
          <w:lang w:val="en-US"/>
        </w:rPr>
        <w:t>3.7.</w:t>
      </w:r>
      <w:r>
        <w:rPr>
          <w:rFonts w:hint="eastAsia" w:cs="仿宋"/>
          <w:sz w:val="24"/>
          <w:szCs w:val="24"/>
          <w:lang w:val="en-US" w:eastAsia="zh-CN"/>
        </w:rPr>
        <w:t>2</w:t>
      </w:r>
      <w:r>
        <w:rPr>
          <w:rFonts w:hint="eastAsia" w:cs="仿宋"/>
          <w:sz w:val="24"/>
          <w:szCs w:val="24"/>
          <w:lang w:val="en-US"/>
        </w:rPr>
        <w:t xml:space="preserve"> 响应文件编制</w:t>
      </w:r>
      <w:r>
        <w:rPr>
          <w:rFonts w:hint="eastAsia" w:cs="仿宋"/>
          <w:sz w:val="24"/>
          <w:szCs w:val="24"/>
        </w:rPr>
        <w:t>的其他要求见供应商须知前附表。</w:t>
      </w:r>
    </w:p>
    <w:p w14:paraId="329EB7FA">
      <w:pPr>
        <w:pStyle w:val="62"/>
        <w:tabs>
          <w:tab w:val="left" w:pos="8316"/>
        </w:tabs>
        <w:spacing w:before="240" w:beforeLines="100" w:after="240" w:afterLines="100" w:line="440" w:lineRule="exact"/>
        <w:jc w:val="both"/>
        <w:outlineLvl w:val="1"/>
        <w:rPr>
          <w:rFonts w:hint="eastAsia" w:cs="Times New Roman"/>
          <w:b/>
          <w:kern w:val="0"/>
          <w:sz w:val="24"/>
          <w:szCs w:val="24"/>
        </w:rPr>
      </w:pPr>
      <w:bookmarkStart w:id="89" w:name="_Toc14590"/>
      <w:r>
        <w:rPr>
          <w:rFonts w:cs="Times New Roman"/>
          <w:b/>
          <w:kern w:val="0"/>
          <w:sz w:val="24"/>
          <w:szCs w:val="24"/>
        </w:rPr>
        <w:t xml:space="preserve">4  </w:t>
      </w:r>
      <w:r>
        <w:rPr>
          <w:rFonts w:hint="eastAsia" w:cs="Times New Roman"/>
          <w:b/>
          <w:kern w:val="0"/>
          <w:sz w:val="24"/>
          <w:szCs w:val="24"/>
        </w:rPr>
        <w:t>响应文件的递交</w:t>
      </w:r>
      <w:bookmarkEnd w:id="87"/>
      <w:bookmarkEnd w:id="88"/>
      <w:bookmarkEnd w:id="89"/>
    </w:p>
    <w:p w14:paraId="3D857E35">
      <w:pPr>
        <w:pStyle w:val="4"/>
        <w:rPr>
          <w:rFonts w:hint="eastAsia" w:ascii="宋体" w:hAnsi="宋体" w:eastAsia="宋体" w:cs="仿宋"/>
          <w:color w:val="auto"/>
          <w:sz w:val="24"/>
          <w:lang w:eastAsia="zh-CN"/>
        </w:rPr>
      </w:pPr>
      <w:bookmarkStart w:id="90" w:name="_Toc21488"/>
      <w:bookmarkStart w:id="91" w:name="_Toc11670"/>
      <w:bookmarkStart w:id="92" w:name="_Toc26451"/>
      <w:bookmarkStart w:id="93" w:name="bookmark76"/>
      <w:r>
        <w:rPr>
          <w:rFonts w:hint="eastAsia" w:ascii="宋体" w:hAnsi="宋体" w:eastAsia="宋体" w:cs="仿宋"/>
          <w:bCs w:val="0"/>
          <w:color w:val="auto"/>
          <w:sz w:val="24"/>
          <w:szCs w:val="24"/>
          <w:lang w:eastAsia="zh-CN"/>
        </w:rPr>
        <w:t>4.</w:t>
      </w:r>
      <w:r>
        <w:rPr>
          <w:rFonts w:hint="eastAsia" w:ascii="宋体" w:hAnsi="宋体" w:eastAsia="宋体" w:cs="仿宋"/>
          <w:bCs w:val="0"/>
          <w:color w:val="auto"/>
          <w:sz w:val="24"/>
          <w:szCs w:val="24"/>
          <w:lang w:val="en-US" w:eastAsia="zh-CN"/>
        </w:rPr>
        <w:t>1</w:t>
      </w:r>
      <w:r>
        <w:rPr>
          <w:rFonts w:hint="eastAsia" w:ascii="宋体" w:hAnsi="宋体" w:eastAsia="宋体" w:cs="仿宋"/>
          <w:bCs w:val="0"/>
          <w:color w:val="auto"/>
          <w:sz w:val="24"/>
          <w:szCs w:val="24"/>
          <w:lang w:eastAsia="zh-CN"/>
        </w:rPr>
        <w:t xml:space="preserve"> 响应文件的递交</w:t>
      </w:r>
      <w:bookmarkEnd w:id="90"/>
      <w:bookmarkEnd w:id="91"/>
      <w:bookmarkEnd w:id="92"/>
    </w:p>
    <w:p w14:paraId="454797D6">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4.2.1 供应商应按照规定的递交时间</w:t>
      </w:r>
      <w:r>
        <w:rPr>
          <w:rFonts w:hint="eastAsia" w:cs="仿宋"/>
          <w:sz w:val="24"/>
          <w:szCs w:val="24"/>
          <w:lang w:val="en-US" w:eastAsia="zh-CN"/>
        </w:rPr>
        <w:t>向tdbid@gt.cn</w:t>
      </w:r>
      <w:r>
        <w:rPr>
          <w:rFonts w:hint="eastAsia" w:cs="仿宋"/>
          <w:sz w:val="24"/>
          <w:szCs w:val="24"/>
        </w:rPr>
        <w:t>上传递交响应文件。</w:t>
      </w:r>
      <w:r>
        <w:rPr>
          <w:rFonts w:hint="eastAsia" w:cs="仿宋"/>
          <w:sz w:val="24"/>
          <w:szCs w:val="24"/>
          <w:lang w:val="en-US"/>
        </w:rPr>
        <w:t>响应文件</w:t>
      </w:r>
      <w:r>
        <w:rPr>
          <w:rFonts w:hint="eastAsia" w:cs="仿宋"/>
          <w:sz w:val="24"/>
          <w:szCs w:val="24"/>
        </w:rPr>
        <w:t>递交截止时间前未完成响应文件传输或传输失败的，视为供应商撤回响应文件。</w:t>
      </w:r>
    </w:p>
    <w:p w14:paraId="396E6DE1">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4.2.</w:t>
      </w:r>
      <w:r>
        <w:rPr>
          <w:rFonts w:hint="eastAsia" w:cs="仿宋"/>
          <w:sz w:val="24"/>
          <w:szCs w:val="24"/>
          <w:lang w:val="en-US" w:eastAsia="zh-CN"/>
        </w:rPr>
        <w:t>2</w:t>
      </w:r>
      <w:r>
        <w:rPr>
          <w:rFonts w:hint="eastAsia" w:cs="仿宋"/>
          <w:sz w:val="24"/>
          <w:szCs w:val="24"/>
        </w:rPr>
        <w:t>递交响应文件的供应商仅有一家的情形</w:t>
      </w:r>
    </w:p>
    <w:p w14:paraId="5C7A215C">
      <w:pPr>
        <w:pStyle w:val="62"/>
        <w:tabs>
          <w:tab w:val="left" w:pos="8316"/>
        </w:tabs>
        <w:spacing w:line="440" w:lineRule="exact"/>
        <w:jc w:val="both"/>
        <w:rPr>
          <w:rFonts w:hint="eastAsia" w:cs="Times New Roman"/>
          <w:kern w:val="0"/>
          <w:sz w:val="24"/>
          <w:szCs w:val="24"/>
          <w:lang w:eastAsia="zh-TW"/>
        </w:rPr>
      </w:pPr>
      <w:r>
        <w:rPr>
          <w:rFonts w:hint="eastAsia" w:cs="Times New Roman"/>
          <w:sz w:val="24"/>
          <w:szCs w:val="24"/>
        </w:rPr>
        <w:t>提交响应文件的供应商仅有一家的，采购人将重新组织采购活动。</w:t>
      </w:r>
    </w:p>
    <w:p w14:paraId="545EB158">
      <w:pPr>
        <w:pStyle w:val="62"/>
        <w:tabs>
          <w:tab w:val="left" w:pos="8316"/>
        </w:tabs>
        <w:spacing w:line="360" w:lineRule="auto"/>
        <w:ind w:firstLine="480" w:firstLineChars="200"/>
        <w:jc w:val="both"/>
        <w:rPr>
          <w:rFonts w:hint="eastAsia" w:cs="仿宋"/>
          <w:kern w:val="0"/>
          <w:sz w:val="24"/>
          <w:szCs w:val="24"/>
        </w:rPr>
      </w:pPr>
      <w:r>
        <w:rPr>
          <w:rFonts w:hint="eastAsia" w:cs="仿宋"/>
          <w:kern w:val="0"/>
          <w:sz w:val="24"/>
          <w:szCs w:val="24"/>
        </w:rPr>
        <w:t>4.2.</w:t>
      </w:r>
      <w:r>
        <w:rPr>
          <w:rFonts w:hint="eastAsia" w:cs="仿宋"/>
          <w:kern w:val="0"/>
          <w:sz w:val="24"/>
          <w:szCs w:val="24"/>
          <w:lang w:val="en-US" w:eastAsia="zh-CN"/>
        </w:rPr>
        <w:t>3</w:t>
      </w:r>
      <w:r>
        <w:rPr>
          <w:rFonts w:hint="eastAsia" w:cs="仿宋"/>
          <w:kern w:val="0"/>
          <w:sz w:val="24"/>
          <w:szCs w:val="24"/>
        </w:rPr>
        <w:t>除供应商须知前附表另有规定外，供应商所递交的响应文件不予退还。</w:t>
      </w:r>
    </w:p>
    <w:bookmarkEnd w:id="93"/>
    <w:p w14:paraId="4FC65E86">
      <w:pPr>
        <w:pStyle w:val="72"/>
        <w:tabs>
          <w:tab w:val="left" w:pos="8316"/>
        </w:tabs>
        <w:spacing w:before="40" w:after="40" w:line="360" w:lineRule="auto"/>
        <w:jc w:val="both"/>
        <w:outlineLvl w:val="2"/>
        <w:rPr>
          <w:rFonts w:hint="eastAsia" w:cs="仿宋"/>
          <w:bCs w:val="0"/>
          <w:kern w:val="0"/>
          <w:sz w:val="24"/>
          <w:szCs w:val="24"/>
        </w:rPr>
      </w:pPr>
      <w:bookmarkStart w:id="94" w:name="_Toc28071"/>
      <w:bookmarkStart w:id="95" w:name="_Toc1614"/>
      <w:bookmarkStart w:id="96" w:name="_Toc23214"/>
      <w:bookmarkStart w:id="97" w:name="bookmark78"/>
      <w:bookmarkStart w:id="98" w:name="_Toc98409373"/>
      <w:r>
        <w:rPr>
          <w:rFonts w:hint="eastAsia" w:cs="仿宋"/>
          <w:bCs w:val="0"/>
          <w:kern w:val="0"/>
          <w:sz w:val="24"/>
          <w:szCs w:val="24"/>
        </w:rPr>
        <w:t>4.</w:t>
      </w:r>
      <w:r>
        <w:rPr>
          <w:rFonts w:hint="eastAsia" w:cs="仿宋"/>
          <w:bCs w:val="0"/>
          <w:kern w:val="0"/>
          <w:sz w:val="24"/>
          <w:szCs w:val="24"/>
          <w:lang w:val="en-US" w:eastAsia="zh-CN"/>
        </w:rPr>
        <w:t>2</w:t>
      </w:r>
      <w:r>
        <w:rPr>
          <w:rFonts w:hint="eastAsia" w:cs="仿宋"/>
          <w:bCs w:val="0"/>
          <w:kern w:val="0"/>
          <w:sz w:val="24"/>
          <w:szCs w:val="24"/>
        </w:rPr>
        <w:t xml:space="preserve"> 响应文件的修改</w:t>
      </w:r>
      <w:bookmarkEnd w:id="94"/>
      <w:bookmarkEnd w:id="95"/>
      <w:bookmarkEnd w:id="96"/>
    </w:p>
    <w:p w14:paraId="0825278E">
      <w:pPr>
        <w:pStyle w:val="62"/>
        <w:tabs>
          <w:tab w:val="left" w:pos="8316"/>
        </w:tabs>
        <w:spacing w:line="360" w:lineRule="auto"/>
        <w:ind w:firstLine="480" w:firstLineChars="200"/>
        <w:jc w:val="both"/>
        <w:rPr>
          <w:rFonts w:hint="eastAsia" w:cs="仿宋"/>
          <w:kern w:val="0"/>
          <w:sz w:val="24"/>
          <w:szCs w:val="24"/>
        </w:rPr>
      </w:pPr>
      <w:r>
        <w:rPr>
          <w:rFonts w:hint="eastAsia" w:cs="仿宋"/>
          <w:kern w:val="0"/>
          <w:sz w:val="24"/>
          <w:szCs w:val="24"/>
          <w:lang w:val="en-US"/>
        </w:rPr>
        <w:t>4.3.</w:t>
      </w:r>
      <w:r>
        <w:rPr>
          <w:rFonts w:hint="eastAsia" w:cs="仿宋"/>
          <w:kern w:val="0"/>
          <w:sz w:val="24"/>
          <w:szCs w:val="24"/>
        </w:rPr>
        <w:t>1  在本章第</w:t>
      </w:r>
      <w:r>
        <w:rPr>
          <w:rFonts w:hint="eastAsia" w:cs="仿宋"/>
          <w:kern w:val="0"/>
          <w:sz w:val="24"/>
          <w:szCs w:val="24"/>
          <w:lang w:val="en-US"/>
        </w:rPr>
        <w:t>4.2.</w:t>
      </w:r>
      <w:r>
        <w:rPr>
          <w:rFonts w:hint="eastAsia" w:cs="仿宋"/>
          <w:kern w:val="0"/>
          <w:sz w:val="24"/>
          <w:szCs w:val="24"/>
        </w:rPr>
        <w:t>1款规定的递交响应文件的截止时间前，供应商可以补充已递交的响应文件。</w:t>
      </w:r>
    </w:p>
    <w:p w14:paraId="10914228">
      <w:pPr>
        <w:pStyle w:val="62"/>
        <w:tabs>
          <w:tab w:val="left" w:pos="8316"/>
        </w:tabs>
        <w:spacing w:before="240" w:beforeLines="100" w:after="240" w:afterLines="100" w:line="440" w:lineRule="exact"/>
        <w:jc w:val="both"/>
        <w:outlineLvl w:val="1"/>
        <w:rPr>
          <w:rFonts w:hint="eastAsia" w:cs="Times New Roman"/>
          <w:b/>
          <w:kern w:val="0"/>
          <w:sz w:val="24"/>
          <w:szCs w:val="24"/>
        </w:rPr>
      </w:pPr>
      <w:bookmarkStart w:id="99" w:name="_Toc17691"/>
      <w:r>
        <w:rPr>
          <w:rFonts w:cs="Times New Roman"/>
          <w:b/>
          <w:kern w:val="0"/>
          <w:sz w:val="24"/>
          <w:szCs w:val="24"/>
        </w:rPr>
        <w:t xml:space="preserve">5  </w:t>
      </w:r>
      <w:r>
        <w:rPr>
          <w:rFonts w:hint="eastAsia" w:cs="Times New Roman"/>
          <w:b/>
          <w:kern w:val="0"/>
          <w:sz w:val="24"/>
          <w:szCs w:val="24"/>
        </w:rPr>
        <w:t>开启响应文件</w:t>
      </w:r>
      <w:bookmarkEnd w:id="97"/>
      <w:bookmarkEnd w:id="98"/>
      <w:bookmarkEnd w:id="99"/>
    </w:p>
    <w:p w14:paraId="2FA3C21D">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采购人根据采购项目的市场供应情况确定是否公开开启响应文件。</w:t>
      </w:r>
    </w:p>
    <w:p w14:paraId="385A9440">
      <w:pPr>
        <w:pStyle w:val="72"/>
        <w:tabs>
          <w:tab w:val="left" w:pos="8316"/>
        </w:tabs>
        <w:spacing w:line="440" w:lineRule="exact"/>
        <w:jc w:val="both"/>
        <w:outlineLvl w:val="2"/>
        <w:rPr>
          <w:rFonts w:hint="eastAsia" w:cs="Times New Roman"/>
          <w:b w:val="0"/>
          <w:kern w:val="0"/>
          <w:sz w:val="24"/>
          <w:szCs w:val="24"/>
        </w:rPr>
      </w:pPr>
      <w:bookmarkStart w:id="100" w:name="_Toc10340"/>
      <w:bookmarkStart w:id="101" w:name="bookmark80"/>
      <w:r>
        <w:rPr>
          <w:rFonts w:cs="Times New Roman"/>
          <w:b w:val="0"/>
          <w:kern w:val="0"/>
          <w:sz w:val="24"/>
          <w:szCs w:val="24"/>
        </w:rPr>
        <w:t xml:space="preserve">5.1  </w:t>
      </w:r>
      <w:r>
        <w:rPr>
          <w:rFonts w:hint="eastAsia" w:cs="Times New Roman"/>
          <w:b w:val="0"/>
          <w:kern w:val="0"/>
          <w:sz w:val="24"/>
          <w:szCs w:val="24"/>
        </w:rPr>
        <w:t>开启响应文件的时间和地点</w:t>
      </w:r>
      <w:bookmarkEnd w:id="100"/>
      <w:bookmarkEnd w:id="101"/>
    </w:p>
    <w:p w14:paraId="05F61A32">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公开开启响应文件的，采购人在本章第</w:t>
      </w:r>
      <w:r>
        <w:rPr>
          <w:rFonts w:cs="Times New Roman"/>
          <w:kern w:val="0"/>
          <w:sz w:val="24"/>
          <w:szCs w:val="24"/>
          <w:lang w:val="en-US" w:bidi="en-US"/>
        </w:rPr>
        <w:t>4.2.</w:t>
      </w:r>
      <w:r>
        <w:rPr>
          <w:rFonts w:cs="Times New Roman"/>
          <w:kern w:val="0"/>
          <w:sz w:val="24"/>
          <w:szCs w:val="24"/>
        </w:rPr>
        <w:t>1</w:t>
      </w:r>
      <w:r>
        <w:rPr>
          <w:rFonts w:hint="eastAsia" w:cs="Times New Roman"/>
          <w:kern w:val="0"/>
          <w:sz w:val="24"/>
          <w:szCs w:val="24"/>
        </w:rPr>
        <w:t>款规定的递交响应文件的截止时间和供应商须知前附表规定的地点开启响应文件，并邀请所有供应商的单位负责人或其授权代表参加开启会议，供应商未派代表参加的，视为默认开启结果。</w:t>
      </w:r>
    </w:p>
    <w:p w14:paraId="1ADA700B">
      <w:pPr>
        <w:pStyle w:val="62"/>
        <w:tabs>
          <w:tab w:val="left" w:pos="8316"/>
        </w:tabs>
        <w:spacing w:before="240" w:beforeLines="100" w:after="240" w:afterLines="100" w:line="440" w:lineRule="exact"/>
        <w:jc w:val="both"/>
        <w:outlineLvl w:val="1"/>
        <w:rPr>
          <w:rFonts w:hint="eastAsia" w:cs="Times New Roman"/>
          <w:b/>
          <w:kern w:val="0"/>
          <w:sz w:val="24"/>
          <w:szCs w:val="24"/>
        </w:rPr>
      </w:pPr>
      <w:bookmarkStart w:id="102" w:name="bookmark84"/>
      <w:bookmarkStart w:id="103" w:name="_Toc98409374"/>
      <w:bookmarkStart w:id="104" w:name="_Toc1706"/>
      <w:r>
        <w:rPr>
          <w:rFonts w:cs="Times New Roman"/>
          <w:b/>
          <w:kern w:val="0"/>
          <w:sz w:val="24"/>
          <w:szCs w:val="24"/>
        </w:rPr>
        <w:t xml:space="preserve">6  </w:t>
      </w:r>
      <w:r>
        <w:rPr>
          <w:rFonts w:hint="eastAsia" w:cs="Times New Roman"/>
          <w:b/>
          <w:kern w:val="0"/>
          <w:sz w:val="24"/>
          <w:szCs w:val="24"/>
        </w:rPr>
        <w:t>谈判和评审</w:t>
      </w:r>
      <w:bookmarkEnd w:id="102"/>
      <w:bookmarkEnd w:id="103"/>
      <w:bookmarkEnd w:id="104"/>
    </w:p>
    <w:p w14:paraId="490921E6">
      <w:pPr>
        <w:pStyle w:val="72"/>
        <w:tabs>
          <w:tab w:val="left" w:pos="8316"/>
        </w:tabs>
        <w:spacing w:line="440" w:lineRule="exact"/>
        <w:jc w:val="both"/>
        <w:outlineLvl w:val="2"/>
        <w:rPr>
          <w:rFonts w:hint="eastAsia" w:cs="Times New Roman"/>
          <w:b w:val="0"/>
          <w:kern w:val="0"/>
          <w:sz w:val="24"/>
          <w:szCs w:val="24"/>
        </w:rPr>
      </w:pPr>
      <w:bookmarkStart w:id="105" w:name="_Toc24039"/>
      <w:r>
        <w:rPr>
          <w:rFonts w:cs="Times New Roman"/>
          <w:b w:val="0"/>
          <w:kern w:val="0"/>
          <w:sz w:val="24"/>
          <w:szCs w:val="24"/>
        </w:rPr>
        <w:t xml:space="preserve">6.1  </w:t>
      </w:r>
      <w:r>
        <w:rPr>
          <w:rFonts w:hint="eastAsia" w:cs="Times New Roman"/>
          <w:b w:val="0"/>
          <w:kern w:val="0"/>
          <w:sz w:val="24"/>
          <w:szCs w:val="24"/>
        </w:rPr>
        <w:t>谈判小组</w:t>
      </w:r>
      <w:bookmarkEnd w:id="105"/>
    </w:p>
    <w:p w14:paraId="7E664E77">
      <w:pPr>
        <w:pStyle w:val="62"/>
        <w:tabs>
          <w:tab w:val="left" w:pos="8316"/>
        </w:tabs>
        <w:spacing w:line="440" w:lineRule="exact"/>
        <w:jc w:val="both"/>
        <w:rPr>
          <w:rFonts w:hint="eastAsia" w:cs="Times New Roman"/>
          <w:kern w:val="0"/>
          <w:sz w:val="24"/>
          <w:szCs w:val="24"/>
        </w:rPr>
      </w:pPr>
      <w:r>
        <w:rPr>
          <w:rFonts w:cs="Times New Roman"/>
          <w:kern w:val="0"/>
          <w:sz w:val="24"/>
          <w:szCs w:val="24"/>
        </w:rPr>
        <w:t xml:space="preserve">6.1.1  </w:t>
      </w:r>
      <w:r>
        <w:rPr>
          <w:rFonts w:hint="eastAsia" w:cs="Times New Roman"/>
          <w:sz w:val="24"/>
          <w:szCs w:val="24"/>
        </w:rPr>
        <w:t>谈判小组由</w:t>
      </w:r>
      <w:r>
        <w:rPr>
          <w:rFonts w:hint="eastAsia" w:cs="Times New Roman"/>
          <w:kern w:val="0"/>
          <w:sz w:val="24"/>
          <w:szCs w:val="24"/>
        </w:rPr>
        <w:t>采购人组建，</w:t>
      </w:r>
      <w:r>
        <w:rPr>
          <w:rFonts w:hint="eastAsia" w:cs="Times New Roman"/>
          <w:sz w:val="24"/>
          <w:szCs w:val="24"/>
        </w:rPr>
        <w:t>一般为</w:t>
      </w:r>
      <w:r>
        <w:rPr>
          <w:rFonts w:cs="Times New Roman"/>
          <w:sz w:val="24"/>
          <w:szCs w:val="24"/>
        </w:rPr>
        <w:t>3</w:t>
      </w:r>
      <w:r>
        <w:rPr>
          <w:rFonts w:hint="eastAsia" w:cs="Times New Roman"/>
          <w:sz w:val="24"/>
          <w:szCs w:val="24"/>
        </w:rPr>
        <w:t>人以上单数。</w:t>
      </w:r>
      <w:r>
        <w:rPr>
          <w:rFonts w:hint="eastAsia" w:cs="Times New Roman"/>
          <w:kern w:val="0"/>
          <w:sz w:val="24"/>
          <w:szCs w:val="24"/>
        </w:rPr>
        <w:t>谈判小组将按照本条规定的程序以及第三章</w:t>
      </w:r>
      <w:r>
        <w:rPr>
          <w:rFonts w:cs="Times New Roman"/>
          <w:kern w:val="0"/>
          <w:sz w:val="24"/>
          <w:szCs w:val="24"/>
        </w:rPr>
        <w:t>“</w:t>
      </w:r>
      <w:r>
        <w:rPr>
          <w:rFonts w:hint="eastAsia" w:cs="Times New Roman"/>
          <w:kern w:val="0"/>
          <w:sz w:val="24"/>
          <w:szCs w:val="24"/>
        </w:rPr>
        <w:t>评审办法</w:t>
      </w:r>
      <w:r>
        <w:rPr>
          <w:rFonts w:cs="Times New Roman"/>
          <w:kern w:val="0"/>
          <w:sz w:val="24"/>
          <w:szCs w:val="24"/>
        </w:rPr>
        <w:t>”</w:t>
      </w:r>
      <w:r>
        <w:rPr>
          <w:rFonts w:hint="eastAsia" w:cs="Times New Roman"/>
          <w:kern w:val="0"/>
          <w:sz w:val="24"/>
          <w:szCs w:val="24"/>
        </w:rPr>
        <w:t>的规定与供应商进行谈判、对响应文件进行评审和比较。</w:t>
      </w:r>
    </w:p>
    <w:p w14:paraId="35DD2A3C">
      <w:pPr>
        <w:pStyle w:val="62"/>
        <w:tabs>
          <w:tab w:val="left" w:pos="8316"/>
        </w:tabs>
        <w:spacing w:line="440" w:lineRule="exact"/>
        <w:jc w:val="both"/>
        <w:rPr>
          <w:rFonts w:hint="eastAsia" w:cs="Times New Roman"/>
          <w:kern w:val="0"/>
          <w:sz w:val="24"/>
          <w:szCs w:val="24"/>
        </w:rPr>
      </w:pPr>
      <w:r>
        <w:rPr>
          <w:rFonts w:cs="Times New Roman"/>
          <w:kern w:val="0"/>
          <w:sz w:val="24"/>
          <w:szCs w:val="24"/>
        </w:rPr>
        <w:t xml:space="preserve">6.1.2  </w:t>
      </w:r>
      <w:r>
        <w:rPr>
          <w:rFonts w:hint="eastAsia" w:cs="Times New Roman"/>
          <w:kern w:val="0"/>
          <w:sz w:val="24"/>
          <w:szCs w:val="24"/>
        </w:rPr>
        <w:t>谈判小组成员有下列情形之一的，应当回避：</w:t>
      </w:r>
    </w:p>
    <w:p w14:paraId="00AA1525">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1</w:t>
      </w:r>
      <w:r>
        <w:rPr>
          <w:rFonts w:hint="eastAsia" w:cs="Times New Roman"/>
          <w:kern w:val="0"/>
          <w:sz w:val="24"/>
          <w:szCs w:val="24"/>
        </w:rPr>
        <w:t>）供应商主要负责人或供应商主要负责人的近亲属；</w:t>
      </w:r>
    </w:p>
    <w:p w14:paraId="17F9DBA6">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2</w:t>
      </w:r>
      <w:r>
        <w:rPr>
          <w:rFonts w:hint="eastAsia" w:cs="Times New Roman"/>
          <w:kern w:val="0"/>
          <w:sz w:val="24"/>
          <w:szCs w:val="24"/>
        </w:rPr>
        <w:t>）与供应商有经济利益关系或其他利害关系，可能影响公正评审的。</w:t>
      </w:r>
    </w:p>
    <w:p w14:paraId="676C336A">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6.1.3  </w:t>
      </w:r>
      <w:r>
        <w:rPr>
          <w:rFonts w:hint="eastAsia" w:cs="Times New Roman"/>
          <w:kern w:val="0"/>
          <w:sz w:val="24"/>
          <w:szCs w:val="24"/>
        </w:rPr>
        <w:t>谈判小组组建后，谈判小组成员共同推选或由采购人指定谈判小组组长，谈判小组组长负责组织谈判及评审工作。</w:t>
      </w:r>
    </w:p>
    <w:p w14:paraId="3CFD531F">
      <w:pPr>
        <w:pStyle w:val="62"/>
        <w:tabs>
          <w:tab w:val="left" w:pos="8316"/>
        </w:tabs>
        <w:spacing w:line="440" w:lineRule="exact"/>
        <w:jc w:val="both"/>
        <w:rPr>
          <w:rFonts w:hint="eastAsia" w:cs="Times New Roman"/>
          <w:kern w:val="0"/>
          <w:sz w:val="24"/>
          <w:szCs w:val="24"/>
        </w:rPr>
      </w:pPr>
      <w:r>
        <w:rPr>
          <w:rFonts w:cs="Times New Roman"/>
          <w:kern w:val="0"/>
          <w:sz w:val="24"/>
          <w:szCs w:val="24"/>
        </w:rPr>
        <w:t xml:space="preserve">6.1.4  </w:t>
      </w:r>
      <w:r>
        <w:rPr>
          <w:rFonts w:hint="eastAsia" w:cs="Times New Roman"/>
          <w:kern w:val="0"/>
          <w:sz w:val="24"/>
          <w:szCs w:val="24"/>
        </w:rPr>
        <w:t>在谈判和评审过程中，谈判小组成员对需要共同认定的事项存在争议的，将按照少数服从多数的原则作出结论。持不同意见的谈判小组成员应当在评审报告上签署不同意见并说明理由，否则视为同意评审报告。</w:t>
      </w:r>
    </w:p>
    <w:p w14:paraId="5D6A93BE">
      <w:pPr>
        <w:pStyle w:val="72"/>
        <w:tabs>
          <w:tab w:val="left" w:pos="8316"/>
        </w:tabs>
        <w:spacing w:line="440" w:lineRule="exact"/>
        <w:jc w:val="both"/>
        <w:outlineLvl w:val="2"/>
        <w:rPr>
          <w:rFonts w:hint="eastAsia" w:cs="Times New Roman"/>
          <w:b w:val="0"/>
          <w:kern w:val="0"/>
          <w:sz w:val="24"/>
          <w:szCs w:val="24"/>
        </w:rPr>
      </w:pPr>
      <w:bookmarkStart w:id="106" w:name="bookmark87"/>
      <w:bookmarkStart w:id="107" w:name="_Toc8880"/>
      <w:r>
        <w:rPr>
          <w:rFonts w:cs="Times New Roman"/>
          <w:b w:val="0"/>
          <w:kern w:val="0"/>
          <w:sz w:val="24"/>
          <w:szCs w:val="24"/>
        </w:rPr>
        <w:t xml:space="preserve">6.2  </w:t>
      </w:r>
      <w:r>
        <w:rPr>
          <w:rFonts w:hint="eastAsia" w:cs="Times New Roman"/>
          <w:b w:val="0"/>
          <w:kern w:val="0"/>
          <w:sz w:val="24"/>
          <w:szCs w:val="24"/>
        </w:rPr>
        <w:t>初步评审</w:t>
      </w:r>
      <w:bookmarkEnd w:id="106"/>
      <w:bookmarkEnd w:id="107"/>
    </w:p>
    <w:p w14:paraId="5CB2C4CD">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6.2.</w:t>
      </w:r>
      <w:r>
        <w:rPr>
          <w:rFonts w:cs="Times New Roman"/>
          <w:kern w:val="0"/>
          <w:sz w:val="24"/>
          <w:szCs w:val="24"/>
        </w:rPr>
        <w:t xml:space="preserve">1  </w:t>
      </w:r>
      <w:r>
        <w:rPr>
          <w:rFonts w:hint="eastAsia" w:cs="Times New Roman"/>
          <w:kern w:val="0"/>
          <w:sz w:val="24"/>
          <w:szCs w:val="24"/>
        </w:rPr>
        <w:t>谈判小组按照第三章</w:t>
      </w:r>
      <w:r>
        <w:rPr>
          <w:rFonts w:cs="Times New Roman"/>
          <w:kern w:val="0"/>
          <w:sz w:val="24"/>
          <w:szCs w:val="24"/>
        </w:rPr>
        <w:t>“</w:t>
      </w:r>
      <w:r>
        <w:rPr>
          <w:rFonts w:hint="eastAsia" w:cs="Times New Roman"/>
          <w:kern w:val="0"/>
          <w:sz w:val="24"/>
          <w:szCs w:val="24"/>
        </w:rPr>
        <w:t>评审办法</w:t>
      </w:r>
      <w:r>
        <w:rPr>
          <w:rFonts w:cs="Times New Roman"/>
          <w:kern w:val="0"/>
          <w:sz w:val="24"/>
          <w:szCs w:val="24"/>
        </w:rPr>
        <w:t>”</w:t>
      </w:r>
      <w:r>
        <w:rPr>
          <w:rFonts w:hint="eastAsia" w:cs="Times New Roman"/>
          <w:kern w:val="0"/>
          <w:sz w:val="24"/>
          <w:szCs w:val="24"/>
        </w:rPr>
        <w:t>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5134D213">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6.2.2  </w:t>
      </w:r>
      <w:r>
        <w:rPr>
          <w:rFonts w:hint="eastAsia" w:cs="Times New Roman"/>
          <w:kern w:val="0"/>
          <w:sz w:val="24"/>
          <w:szCs w:val="24"/>
        </w:rPr>
        <w:t>响应文件中有含义不明确、同类问题表述不一致或有明显文字和计算错误的内容，谈判小组应要求供应商在规定时间内进行澄清、说明和补正。供应商澄清、说明和补正的内容应由单位负责人或其授权代表签字或加盖公章。供应商的澄清、说明和补正不得超出谈判小组要求的澄清内容或响应文件的范围或者改变响应文件的实质性内容，否则其响应无效。供应商主动提出的澄清、说明将不予认可。澄清、说明和补正的内容作为响应文件的组成部分。</w:t>
      </w:r>
    </w:p>
    <w:p w14:paraId="726C086D">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6.2.</w:t>
      </w:r>
      <w:r>
        <w:rPr>
          <w:rFonts w:cs="Times New Roman"/>
          <w:kern w:val="0"/>
          <w:sz w:val="24"/>
          <w:szCs w:val="24"/>
        </w:rPr>
        <w:t xml:space="preserve">3  </w:t>
      </w:r>
      <w:r>
        <w:rPr>
          <w:rFonts w:hint="eastAsia" w:cs="Times New Roman"/>
          <w:kern w:val="0"/>
          <w:sz w:val="24"/>
          <w:szCs w:val="24"/>
        </w:rPr>
        <w:t>只有形式评审、资格评审、响应性评审合格的供应商才可通过初步评审。只有通过初步评审的供应商才可进入谈判阶段。</w:t>
      </w:r>
    </w:p>
    <w:p w14:paraId="358C4285">
      <w:pPr>
        <w:pStyle w:val="72"/>
        <w:tabs>
          <w:tab w:val="left" w:pos="8316"/>
        </w:tabs>
        <w:spacing w:line="440" w:lineRule="exact"/>
        <w:jc w:val="both"/>
        <w:outlineLvl w:val="2"/>
        <w:rPr>
          <w:rFonts w:hint="eastAsia" w:cs="Times New Roman"/>
          <w:b w:val="0"/>
          <w:kern w:val="0"/>
          <w:sz w:val="24"/>
          <w:szCs w:val="24"/>
        </w:rPr>
      </w:pPr>
      <w:bookmarkStart w:id="108" w:name="bookmark89"/>
      <w:bookmarkStart w:id="109" w:name="_Toc21194"/>
      <w:r>
        <w:rPr>
          <w:rFonts w:cs="Times New Roman"/>
          <w:b w:val="0"/>
          <w:kern w:val="0"/>
          <w:sz w:val="24"/>
          <w:szCs w:val="24"/>
        </w:rPr>
        <w:t xml:space="preserve">6.3  </w:t>
      </w:r>
      <w:r>
        <w:rPr>
          <w:rFonts w:hint="eastAsia" w:cs="Times New Roman"/>
          <w:b w:val="0"/>
          <w:kern w:val="0"/>
          <w:sz w:val="24"/>
          <w:szCs w:val="24"/>
        </w:rPr>
        <w:t>谈判</w:t>
      </w:r>
      <w:bookmarkEnd w:id="108"/>
      <w:bookmarkEnd w:id="109"/>
    </w:p>
    <w:p w14:paraId="60E0CB25">
      <w:pPr>
        <w:pStyle w:val="62"/>
        <w:tabs>
          <w:tab w:val="left" w:pos="8316"/>
        </w:tabs>
        <w:spacing w:line="440" w:lineRule="exact"/>
        <w:jc w:val="both"/>
        <w:rPr>
          <w:rFonts w:hint="eastAsia" w:cs="Times New Roman"/>
          <w:kern w:val="0"/>
          <w:sz w:val="24"/>
          <w:szCs w:val="24"/>
          <w:lang w:val="en-US"/>
        </w:rPr>
      </w:pPr>
      <w:r>
        <w:rPr>
          <w:rFonts w:cs="Times New Roman"/>
          <w:kern w:val="0"/>
          <w:sz w:val="24"/>
          <w:szCs w:val="24"/>
          <w:lang w:val="en-US" w:bidi="en-US"/>
        </w:rPr>
        <w:t xml:space="preserve">6.3.1  </w:t>
      </w:r>
      <w:r>
        <w:rPr>
          <w:rFonts w:hint="eastAsia" w:cs="Times New Roman"/>
          <w:kern w:val="0"/>
          <w:sz w:val="24"/>
          <w:szCs w:val="24"/>
        </w:rPr>
        <w:t>谈判小组应按照供应商须知前附表规定的谈判轮次及谈判顺序与所有通过初步评审的供应商逐一进行谈判。</w:t>
      </w:r>
    </w:p>
    <w:p w14:paraId="2ADE3AB0">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6.3.2  </w:t>
      </w:r>
      <w:r>
        <w:rPr>
          <w:rFonts w:hint="eastAsia" w:cs="Times New Roman"/>
          <w:kern w:val="0"/>
          <w:sz w:val="24"/>
          <w:szCs w:val="24"/>
        </w:rPr>
        <w:t>谈判小组所有成员应集中与单一供应商逐一进行谈判，并给予所有参加谈判的供应商平等的谈判机会。供应商的单位负责人或其授权代表应参加谈判。供应商的单位负责人或其授权代表在谈判中做出的承诺构成响应文件的组成部分。</w:t>
      </w:r>
    </w:p>
    <w:p w14:paraId="2A7E2929">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6.3.</w:t>
      </w:r>
      <w:r>
        <w:rPr>
          <w:rFonts w:cs="Times New Roman"/>
          <w:kern w:val="0"/>
          <w:sz w:val="24"/>
          <w:szCs w:val="24"/>
        </w:rPr>
        <w:t xml:space="preserve">3  </w:t>
      </w:r>
      <w:r>
        <w:rPr>
          <w:rFonts w:hint="eastAsia" w:cs="Times New Roman"/>
          <w:kern w:val="0"/>
          <w:sz w:val="24"/>
          <w:szCs w:val="24"/>
        </w:rPr>
        <w:t>除供应商须知前附表另有规定外，递交响应文件的供应商未准时参加某一轮次谈判的，视为其放弃参加该轮次谈判，但其仍有权参加后续谈判采购活动。</w:t>
      </w:r>
    </w:p>
    <w:p w14:paraId="44FDDEB7">
      <w:pPr>
        <w:pStyle w:val="72"/>
        <w:tabs>
          <w:tab w:val="left" w:pos="8316"/>
        </w:tabs>
        <w:spacing w:line="440" w:lineRule="exact"/>
        <w:jc w:val="both"/>
        <w:outlineLvl w:val="2"/>
        <w:rPr>
          <w:rFonts w:hint="eastAsia" w:cs="Times New Roman"/>
          <w:b w:val="0"/>
          <w:kern w:val="0"/>
          <w:sz w:val="24"/>
          <w:szCs w:val="24"/>
        </w:rPr>
      </w:pPr>
      <w:bookmarkStart w:id="110" w:name="_Toc27984"/>
      <w:bookmarkStart w:id="111" w:name="bookmark91"/>
      <w:r>
        <w:rPr>
          <w:rFonts w:cs="Times New Roman"/>
          <w:b w:val="0"/>
          <w:kern w:val="0"/>
          <w:sz w:val="24"/>
          <w:szCs w:val="24"/>
        </w:rPr>
        <w:t xml:space="preserve">6.4  </w:t>
      </w:r>
      <w:r>
        <w:rPr>
          <w:rFonts w:hint="eastAsia" w:cs="Times New Roman"/>
          <w:b w:val="0"/>
          <w:kern w:val="0"/>
          <w:sz w:val="24"/>
          <w:szCs w:val="24"/>
        </w:rPr>
        <w:t>提交补充响应文件或重新提交响应文件</w:t>
      </w:r>
      <w:bookmarkEnd w:id="110"/>
      <w:bookmarkEnd w:id="111"/>
    </w:p>
    <w:p w14:paraId="5A55DDA2">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6.4.1  </w:t>
      </w:r>
      <w:r>
        <w:rPr>
          <w:rFonts w:hint="eastAsia" w:cs="Times New Roman"/>
          <w:kern w:val="0"/>
          <w:sz w:val="24"/>
          <w:szCs w:val="24"/>
        </w:rPr>
        <w:t>谈判小组可根据谈判情况提请采购人修改和补充采购文件中采购需求部分的技术、服务要求以及合同草案条款等内容，但不得变动采购文件中的其他内容。实质性变动的内容，须经采购人代表确认。发生上述改变时，谈判小组应通过平台澄清功能将修改和补充的内容通知所有参加谈判的供应商。修改和补充的内容构成采购文件的有效组成部分。</w:t>
      </w:r>
    </w:p>
    <w:p w14:paraId="2B2470CF">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6.4.2  </w:t>
      </w:r>
      <w:r>
        <w:rPr>
          <w:rFonts w:hint="eastAsia" w:cs="Times New Roman"/>
          <w:kern w:val="0"/>
          <w:sz w:val="24"/>
          <w:szCs w:val="24"/>
        </w:rPr>
        <w:t>供应商应按照采购文件修改和补充的内容及要求相应地对已经递交的响应文件进行修改和补充（即补充响应文件）或重新提交响应文件。补充响应文件或重新提交的响应文件应由供应商的单位负责人或其授权代表签字或加盖公章，并对采购文件修改和补充的内容作出实质性的响应。补充响应文件与首次递交的响应文件共同构成供应商响应文件的组成部分，二者内容不一致的，以补充响应文件内容为准。重新提交的响应文件与首次递交的响应文件内容不一致的，以重新提交的响应文件为准。</w:t>
      </w:r>
    </w:p>
    <w:p w14:paraId="300890B0">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 xml:space="preserve">6.4.3  </w:t>
      </w:r>
      <w:r>
        <w:rPr>
          <w:rFonts w:hint="eastAsia" w:cs="Times New Roman"/>
          <w:kern w:val="0"/>
          <w:sz w:val="24"/>
          <w:szCs w:val="24"/>
        </w:rPr>
        <w:t>谈判小组审查供应商补充响应文件或重新提交的响应文件，对其响应性进行评审。补充响应文件或重新提交的响应文件实质性响应采购文件及其修改和补充内容的，谈判小组应要求供应商在规定时间内递交最终报价或最终方案（含最终报价）；补充响应文件或重新提交的响应文件未能实质性响应采购文件及其修改和补充内容的，该响应文件将被视为无效，谈判小组应取消供应商的谈判资格并对其进行告知。</w:t>
      </w:r>
    </w:p>
    <w:p w14:paraId="53A38175">
      <w:pPr>
        <w:pStyle w:val="72"/>
        <w:tabs>
          <w:tab w:val="left" w:pos="8316"/>
        </w:tabs>
        <w:spacing w:line="440" w:lineRule="exact"/>
        <w:jc w:val="both"/>
        <w:outlineLvl w:val="2"/>
        <w:rPr>
          <w:rFonts w:hint="eastAsia" w:cs="Times New Roman"/>
          <w:b w:val="0"/>
          <w:kern w:val="0"/>
          <w:sz w:val="24"/>
          <w:szCs w:val="24"/>
        </w:rPr>
      </w:pPr>
      <w:bookmarkStart w:id="112" w:name="bookmark93"/>
      <w:bookmarkStart w:id="113" w:name="_Toc27311"/>
      <w:r>
        <w:rPr>
          <w:rFonts w:cs="Times New Roman"/>
          <w:b w:val="0"/>
          <w:kern w:val="0"/>
          <w:sz w:val="24"/>
          <w:szCs w:val="24"/>
        </w:rPr>
        <w:t xml:space="preserve">6.5  </w:t>
      </w:r>
      <w:r>
        <w:rPr>
          <w:rFonts w:hint="eastAsia" w:cs="Times New Roman"/>
          <w:b w:val="0"/>
          <w:kern w:val="0"/>
          <w:sz w:val="24"/>
          <w:szCs w:val="24"/>
        </w:rPr>
        <w:t>提交最终报价</w:t>
      </w:r>
      <w:bookmarkEnd w:id="112"/>
      <w:bookmarkStart w:id="114" w:name="_Hlk97138985"/>
      <w:r>
        <w:rPr>
          <w:rFonts w:hint="eastAsia" w:cs="Times New Roman"/>
          <w:b w:val="0"/>
          <w:kern w:val="0"/>
          <w:sz w:val="24"/>
          <w:szCs w:val="24"/>
        </w:rPr>
        <w:t>或最终方案</w:t>
      </w:r>
      <w:bookmarkEnd w:id="114"/>
      <w:r>
        <w:rPr>
          <w:rFonts w:hint="eastAsia" w:cs="Times New Roman"/>
          <w:kern w:val="0"/>
          <w:sz w:val="24"/>
          <w:szCs w:val="24"/>
        </w:rPr>
        <w:t>（含最终报价）</w:t>
      </w:r>
      <w:bookmarkEnd w:id="113"/>
    </w:p>
    <w:p w14:paraId="42AA5752">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所有供应商在规定时间内提交最终报价或最终方案（含最终报价）。最终报价或最终方案应由供应商的单位负责人或其授权代表签字或加盖公章。最终报价或最终方案是供应商响应文件的组成部分。最终报价的评审价格超过最高限价的，其响应将被视为未实质性响应采购文件要求。</w:t>
      </w:r>
    </w:p>
    <w:p w14:paraId="1BE4BB42">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最终报价</w:t>
      </w:r>
      <w:bookmarkStart w:id="115" w:name="_Hlk195084434"/>
      <w:r>
        <w:rPr>
          <w:rFonts w:hint="eastAsia" w:cs="Times New Roman"/>
          <w:kern w:val="0"/>
          <w:sz w:val="24"/>
          <w:szCs w:val="24"/>
        </w:rPr>
        <w:t>（总价）</w:t>
      </w:r>
      <w:bookmarkEnd w:id="115"/>
      <w:r>
        <w:rPr>
          <w:rFonts w:hint="eastAsia" w:cs="Times New Roman"/>
          <w:kern w:val="0"/>
          <w:sz w:val="24"/>
          <w:szCs w:val="24"/>
        </w:rPr>
        <w:t>须包含采购文件全部内容，如有缺漏，将视为已含在最终报价（总价）中，最终报价（总价）不作调整，如成交，合同价格不以此缺漏而调整</w:t>
      </w:r>
      <w:r>
        <w:rPr>
          <w:rFonts w:cs="Times New Roman"/>
          <w:kern w:val="0"/>
          <w:sz w:val="24"/>
          <w:szCs w:val="24"/>
        </w:rPr>
        <w:t>。</w:t>
      </w:r>
      <w:r>
        <w:rPr>
          <w:rFonts w:hint="eastAsia" w:cs="Times New Roman"/>
          <w:kern w:val="0"/>
          <w:sz w:val="24"/>
          <w:szCs w:val="24"/>
        </w:rPr>
        <w:t>最终报价时如供应商未单独提供分项报价表，则相应分项报价将按照最终报价（总价）作等比例核减。最终报价存在算术错误的，应以最终报价（总价）为准修改单价。</w:t>
      </w:r>
    </w:p>
    <w:p w14:paraId="30F09DFB">
      <w:pPr>
        <w:pStyle w:val="72"/>
        <w:tabs>
          <w:tab w:val="left" w:pos="8316"/>
        </w:tabs>
        <w:spacing w:line="440" w:lineRule="exact"/>
        <w:jc w:val="both"/>
        <w:outlineLvl w:val="2"/>
        <w:rPr>
          <w:rFonts w:hint="eastAsia" w:cs="Times New Roman"/>
          <w:b w:val="0"/>
          <w:kern w:val="0"/>
          <w:sz w:val="24"/>
          <w:szCs w:val="24"/>
        </w:rPr>
      </w:pPr>
      <w:bookmarkStart w:id="116" w:name="_Toc25451"/>
      <w:bookmarkStart w:id="117" w:name="bookmark95"/>
      <w:r>
        <w:rPr>
          <w:rFonts w:cs="Times New Roman"/>
          <w:b w:val="0"/>
          <w:kern w:val="0"/>
          <w:sz w:val="24"/>
          <w:szCs w:val="24"/>
        </w:rPr>
        <w:t xml:space="preserve">6.6  </w:t>
      </w:r>
      <w:r>
        <w:rPr>
          <w:rFonts w:hint="eastAsia" w:cs="Times New Roman"/>
          <w:b w:val="0"/>
          <w:kern w:val="0"/>
          <w:sz w:val="24"/>
          <w:szCs w:val="24"/>
        </w:rPr>
        <w:t>公开开启最终报价</w:t>
      </w:r>
      <w:bookmarkEnd w:id="116"/>
      <w:bookmarkEnd w:id="117"/>
    </w:p>
    <w:p w14:paraId="19E97935">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供应商须知前附表规定公开开启最终报价的，采购人将在供应商递交最终报价的截止时间，公开开启并公布所有供应商的最终报价。</w:t>
      </w:r>
    </w:p>
    <w:p w14:paraId="2CDBA39F">
      <w:pPr>
        <w:pStyle w:val="72"/>
        <w:tabs>
          <w:tab w:val="left" w:pos="8316"/>
        </w:tabs>
        <w:spacing w:line="440" w:lineRule="exact"/>
        <w:jc w:val="both"/>
        <w:outlineLvl w:val="2"/>
        <w:rPr>
          <w:rFonts w:hint="eastAsia" w:cs="Times New Roman"/>
          <w:b w:val="0"/>
          <w:kern w:val="0"/>
          <w:sz w:val="24"/>
          <w:szCs w:val="24"/>
        </w:rPr>
      </w:pPr>
      <w:bookmarkStart w:id="118" w:name="bookmark97"/>
      <w:bookmarkStart w:id="119" w:name="_Toc24474"/>
      <w:r>
        <w:rPr>
          <w:rFonts w:cs="Times New Roman"/>
          <w:b w:val="0"/>
          <w:kern w:val="0"/>
          <w:sz w:val="24"/>
          <w:szCs w:val="24"/>
        </w:rPr>
        <w:t xml:space="preserve">6.7  </w:t>
      </w:r>
      <w:r>
        <w:rPr>
          <w:rFonts w:hint="eastAsia" w:cs="Times New Roman"/>
          <w:b w:val="0"/>
          <w:kern w:val="0"/>
          <w:sz w:val="24"/>
          <w:szCs w:val="24"/>
        </w:rPr>
        <w:t>详细评审及推荐</w:t>
      </w:r>
      <w:bookmarkEnd w:id="118"/>
      <w:r>
        <w:rPr>
          <w:rFonts w:hint="eastAsia" w:cs="Times New Roman"/>
          <w:b w:val="0"/>
          <w:kern w:val="0"/>
          <w:sz w:val="24"/>
          <w:szCs w:val="24"/>
        </w:rPr>
        <w:t>成交候选供应商</w:t>
      </w:r>
      <w:bookmarkEnd w:id="119"/>
    </w:p>
    <w:p w14:paraId="0120DB8A">
      <w:pPr>
        <w:pStyle w:val="62"/>
        <w:tabs>
          <w:tab w:val="left" w:pos="8316"/>
        </w:tabs>
        <w:spacing w:line="440" w:lineRule="exact"/>
        <w:jc w:val="both"/>
        <w:rPr>
          <w:rFonts w:hint="eastAsia" w:eastAsia="宋体" w:cs="Times New Roman"/>
          <w:kern w:val="0"/>
          <w:sz w:val="24"/>
          <w:szCs w:val="24"/>
          <w:lang w:eastAsia="zh-CN"/>
        </w:rPr>
      </w:pPr>
      <w:r>
        <w:rPr>
          <w:rFonts w:cs="Times New Roman"/>
          <w:kern w:val="0"/>
          <w:sz w:val="24"/>
          <w:szCs w:val="24"/>
        </w:rPr>
        <w:t xml:space="preserve">6.7.1  </w:t>
      </w:r>
      <w:r>
        <w:rPr>
          <w:rFonts w:hint="eastAsia" w:cs="Times New Roman"/>
          <w:kern w:val="0"/>
          <w:sz w:val="24"/>
          <w:szCs w:val="24"/>
        </w:rPr>
        <w:t>谈判小组按照第三章</w:t>
      </w:r>
      <w:r>
        <w:rPr>
          <w:rFonts w:cs="Times New Roman"/>
          <w:kern w:val="0"/>
          <w:sz w:val="24"/>
          <w:szCs w:val="24"/>
        </w:rPr>
        <w:t>“</w:t>
      </w:r>
      <w:r>
        <w:rPr>
          <w:rFonts w:hint="eastAsia" w:cs="Times New Roman"/>
          <w:kern w:val="0"/>
          <w:sz w:val="24"/>
          <w:szCs w:val="24"/>
        </w:rPr>
        <w:t>评审办法</w:t>
      </w:r>
      <w:r>
        <w:rPr>
          <w:rFonts w:cs="Times New Roman"/>
          <w:kern w:val="0"/>
          <w:sz w:val="24"/>
          <w:szCs w:val="24"/>
        </w:rPr>
        <w:t>”</w:t>
      </w:r>
      <w:r>
        <w:rPr>
          <w:rFonts w:hint="eastAsia" w:cs="Times New Roman"/>
          <w:kern w:val="0"/>
          <w:sz w:val="24"/>
          <w:szCs w:val="24"/>
        </w:rPr>
        <w:t>规定的评审方法、评审因素、评审标准和程序对响应文件进行评审。第三章“评审办法”没有规定的方法、因素和标准，不作为评审依据。评审方法采用</w:t>
      </w:r>
      <w:r>
        <w:rPr>
          <w:rFonts w:hint="eastAsia" w:cs="Times New Roman"/>
          <w:kern w:val="0"/>
          <w:sz w:val="24"/>
          <w:szCs w:val="24"/>
          <w:lang w:eastAsia="zh-CN"/>
        </w:rPr>
        <w:t>综合评分法</w:t>
      </w:r>
      <w:r>
        <w:rPr>
          <w:rFonts w:hint="eastAsia" w:cs="Times New Roman"/>
          <w:kern w:val="0"/>
          <w:sz w:val="24"/>
          <w:szCs w:val="24"/>
        </w:rPr>
        <w:t>的，谈判小组应按照采购文件中规定的各项评价因素对每个供应商及其响应文件进行综合考量，考量因素包括：供应商的最终报价、最终响应方案、综合实力、同类项目业绩、售后服务情况、应急方案、增值服务、入选后的优势或顾虑等</w:t>
      </w:r>
      <w:r>
        <w:rPr>
          <w:rFonts w:hint="eastAsia" w:cs="Times New Roman"/>
          <w:kern w:val="0"/>
          <w:sz w:val="24"/>
          <w:szCs w:val="24"/>
          <w:lang w:eastAsia="zh-CN"/>
        </w:rPr>
        <w:t>。</w:t>
      </w:r>
    </w:p>
    <w:p w14:paraId="781AE6FC">
      <w:pPr>
        <w:pStyle w:val="72"/>
        <w:tabs>
          <w:tab w:val="left" w:pos="8316"/>
        </w:tabs>
        <w:spacing w:line="440" w:lineRule="exact"/>
        <w:jc w:val="both"/>
        <w:outlineLvl w:val="2"/>
        <w:rPr>
          <w:rFonts w:hint="eastAsia" w:cs="Times New Roman"/>
          <w:b w:val="0"/>
          <w:kern w:val="0"/>
          <w:sz w:val="24"/>
          <w:szCs w:val="24"/>
        </w:rPr>
      </w:pPr>
      <w:bookmarkStart w:id="120" w:name="_Toc19731"/>
      <w:bookmarkStart w:id="121" w:name="bookmark99"/>
      <w:r>
        <w:rPr>
          <w:rFonts w:cs="Times New Roman"/>
          <w:b w:val="0"/>
          <w:kern w:val="0"/>
          <w:sz w:val="24"/>
          <w:szCs w:val="24"/>
        </w:rPr>
        <w:t xml:space="preserve">6.8  </w:t>
      </w:r>
      <w:r>
        <w:rPr>
          <w:rFonts w:hint="eastAsia" w:cs="Times New Roman"/>
          <w:b w:val="0"/>
          <w:kern w:val="0"/>
          <w:sz w:val="24"/>
          <w:szCs w:val="24"/>
        </w:rPr>
        <w:t>特殊情形处理</w:t>
      </w:r>
      <w:bookmarkEnd w:id="120"/>
      <w:bookmarkEnd w:id="121"/>
    </w:p>
    <w:p w14:paraId="3B1C592B">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通过初步评审的供应商仅有一家的，采购人可决定继续进行谈判或重新组织采购活动。</w:t>
      </w:r>
    </w:p>
    <w:p w14:paraId="499597C5">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供应商最终报价均明显不合理的，采购人可决定继续或终止谈判活动，或重新组织采购活动。</w:t>
      </w:r>
    </w:p>
    <w:p w14:paraId="0AEC2F8B">
      <w:pPr>
        <w:pStyle w:val="62"/>
        <w:tabs>
          <w:tab w:val="left" w:pos="8316"/>
        </w:tabs>
        <w:spacing w:before="240" w:beforeLines="100" w:after="240" w:afterLines="100" w:line="440" w:lineRule="exact"/>
        <w:jc w:val="both"/>
        <w:outlineLvl w:val="1"/>
        <w:rPr>
          <w:rFonts w:hint="eastAsia" w:cs="Times New Roman"/>
          <w:b/>
          <w:kern w:val="0"/>
          <w:sz w:val="24"/>
          <w:szCs w:val="24"/>
        </w:rPr>
      </w:pPr>
      <w:bookmarkStart w:id="122" w:name="_Toc98409375"/>
      <w:bookmarkStart w:id="123" w:name="_Toc24327"/>
      <w:bookmarkStart w:id="124" w:name="bookmark101"/>
      <w:r>
        <w:rPr>
          <w:rFonts w:cs="Times New Roman"/>
          <w:b/>
          <w:kern w:val="0"/>
          <w:sz w:val="24"/>
          <w:szCs w:val="24"/>
        </w:rPr>
        <w:t xml:space="preserve">7  </w:t>
      </w:r>
      <w:r>
        <w:rPr>
          <w:rFonts w:hint="eastAsia" w:cs="Times New Roman"/>
          <w:b/>
          <w:kern w:val="0"/>
          <w:sz w:val="24"/>
          <w:szCs w:val="24"/>
        </w:rPr>
        <w:t>合同授予</w:t>
      </w:r>
      <w:bookmarkEnd w:id="122"/>
      <w:bookmarkEnd w:id="123"/>
      <w:bookmarkEnd w:id="124"/>
    </w:p>
    <w:p w14:paraId="21E8AC35">
      <w:pPr>
        <w:pStyle w:val="72"/>
        <w:tabs>
          <w:tab w:val="left" w:pos="8316"/>
        </w:tabs>
        <w:spacing w:line="440" w:lineRule="exact"/>
        <w:jc w:val="both"/>
        <w:outlineLvl w:val="2"/>
        <w:rPr>
          <w:rFonts w:hint="eastAsia" w:cs="Times New Roman"/>
          <w:b w:val="0"/>
          <w:kern w:val="0"/>
          <w:sz w:val="24"/>
          <w:szCs w:val="24"/>
        </w:rPr>
      </w:pPr>
      <w:bookmarkStart w:id="125" w:name="_Toc22716"/>
      <w:bookmarkStart w:id="126" w:name="bookmark106"/>
      <w:r>
        <w:rPr>
          <w:rFonts w:cs="Times New Roman"/>
          <w:b w:val="0"/>
          <w:kern w:val="0"/>
          <w:sz w:val="24"/>
          <w:szCs w:val="24"/>
        </w:rPr>
        <w:t xml:space="preserve">7.1  </w:t>
      </w:r>
      <w:r>
        <w:rPr>
          <w:rFonts w:hint="eastAsia" w:cs="Times New Roman"/>
          <w:b w:val="0"/>
          <w:kern w:val="0"/>
          <w:sz w:val="24"/>
          <w:szCs w:val="24"/>
        </w:rPr>
        <w:t>成交结果公示</w:t>
      </w:r>
      <w:bookmarkEnd w:id="125"/>
      <w:bookmarkEnd w:id="126"/>
    </w:p>
    <w:p w14:paraId="76233662">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对于公开采购的项目，在确定成交供应商前，采购人将按照供应商须知前附表规定的公示媒介和公示期限公示成交候选供应商，公示信息包括如下内容：</w:t>
      </w:r>
    </w:p>
    <w:p w14:paraId="3FEA323B">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1</w:t>
      </w:r>
      <w:r>
        <w:rPr>
          <w:rFonts w:hint="eastAsia" w:cs="Times New Roman"/>
          <w:kern w:val="0"/>
          <w:sz w:val="24"/>
          <w:szCs w:val="24"/>
        </w:rPr>
        <w:t>）采购人的联系方式；</w:t>
      </w:r>
    </w:p>
    <w:p w14:paraId="1695D92D">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2</w:t>
      </w:r>
      <w:r>
        <w:rPr>
          <w:rFonts w:hint="eastAsia" w:cs="Times New Roman"/>
          <w:kern w:val="0"/>
          <w:sz w:val="24"/>
          <w:szCs w:val="24"/>
        </w:rPr>
        <w:t>）项目名称、采购标的、采购方式；</w:t>
      </w:r>
    </w:p>
    <w:p w14:paraId="1BE6CFE6">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hint="eastAsia" w:cs="Times New Roman"/>
          <w:kern w:val="0"/>
          <w:sz w:val="24"/>
          <w:szCs w:val="24"/>
          <w:lang w:val="en-US" w:eastAsia="zh-CN"/>
        </w:rPr>
        <w:t>3</w:t>
      </w:r>
      <w:r>
        <w:rPr>
          <w:rFonts w:hint="eastAsia" w:cs="Times New Roman"/>
          <w:kern w:val="0"/>
          <w:sz w:val="24"/>
          <w:szCs w:val="24"/>
        </w:rPr>
        <w:t>）公示期；</w:t>
      </w:r>
    </w:p>
    <w:p w14:paraId="00C26E4B">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hint="eastAsia" w:cs="Times New Roman"/>
          <w:kern w:val="0"/>
          <w:sz w:val="24"/>
          <w:szCs w:val="24"/>
          <w:lang w:val="en-US" w:eastAsia="zh-CN"/>
        </w:rPr>
        <w:t>4</w:t>
      </w:r>
      <w:r>
        <w:rPr>
          <w:rFonts w:hint="eastAsia" w:cs="Times New Roman"/>
          <w:kern w:val="0"/>
          <w:sz w:val="24"/>
          <w:szCs w:val="24"/>
        </w:rPr>
        <w:t>）提出异议的渠道和方式；</w:t>
      </w:r>
    </w:p>
    <w:p w14:paraId="3E0DEE84">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hint="eastAsia" w:cs="Times New Roman"/>
          <w:kern w:val="0"/>
          <w:sz w:val="24"/>
          <w:szCs w:val="24"/>
          <w:lang w:val="en-US" w:eastAsia="zh-CN"/>
        </w:rPr>
        <w:t>5</w:t>
      </w:r>
      <w:r>
        <w:rPr>
          <w:rFonts w:hint="eastAsia" w:cs="Times New Roman"/>
          <w:kern w:val="0"/>
          <w:sz w:val="24"/>
          <w:szCs w:val="24"/>
        </w:rPr>
        <w:t>）供应商须知前附表规定的其他内容。</w:t>
      </w:r>
    </w:p>
    <w:p w14:paraId="37840B6E">
      <w:pPr>
        <w:pStyle w:val="72"/>
        <w:tabs>
          <w:tab w:val="left" w:pos="8316"/>
        </w:tabs>
        <w:spacing w:line="440" w:lineRule="exact"/>
        <w:jc w:val="both"/>
        <w:outlineLvl w:val="2"/>
        <w:rPr>
          <w:rFonts w:hint="eastAsia" w:cs="Times New Roman"/>
          <w:kern w:val="0"/>
          <w:sz w:val="24"/>
          <w:szCs w:val="24"/>
        </w:rPr>
      </w:pPr>
      <w:bookmarkStart w:id="127" w:name="_Toc24797"/>
      <w:r>
        <w:rPr>
          <w:rFonts w:cs="Times New Roman"/>
          <w:b w:val="0"/>
          <w:kern w:val="0"/>
          <w:sz w:val="24"/>
          <w:szCs w:val="24"/>
        </w:rPr>
        <w:t xml:space="preserve">7.2  </w:t>
      </w:r>
      <w:r>
        <w:rPr>
          <w:rFonts w:hint="eastAsia" w:cs="Times New Roman"/>
          <w:b w:val="0"/>
          <w:kern w:val="0"/>
          <w:sz w:val="24"/>
          <w:szCs w:val="24"/>
        </w:rPr>
        <w:t>确定成交供应商</w:t>
      </w:r>
      <w:bookmarkEnd w:id="127"/>
    </w:p>
    <w:p w14:paraId="5FB75938">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采购人在评审报告推荐的成交候选供应商名单中，选择确定成交供应商。</w:t>
      </w:r>
    </w:p>
    <w:p w14:paraId="17E6A684">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如果拟确定的成交供应商经营、财务状况发生较大变化或存在违法行为，采购人认为可能影响其履约能力的，可在成交候选供应商名单中重新确定成交供应商，或重新组织采购。</w:t>
      </w:r>
    </w:p>
    <w:p w14:paraId="068EE262">
      <w:pPr>
        <w:pStyle w:val="72"/>
        <w:tabs>
          <w:tab w:val="left" w:pos="8316"/>
        </w:tabs>
        <w:spacing w:line="440" w:lineRule="exact"/>
        <w:jc w:val="both"/>
        <w:outlineLvl w:val="2"/>
        <w:rPr>
          <w:rFonts w:hint="eastAsia" w:cs="Times New Roman"/>
          <w:b w:val="0"/>
          <w:kern w:val="0"/>
          <w:sz w:val="24"/>
          <w:szCs w:val="24"/>
        </w:rPr>
      </w:pPr>
      <w:bookmarkStart w:id="128" w:name="_Toc7404"/>
      <w:bookmarkStart w:id="129" w:name="bookmark108"/>
      <w:r>
        <w:rPr>
          <w:rFonts w:cs="Times New Roman"/>
          <w:b w:val="0"/>
          <w:kern w:val="0"/>
          <w:sz w:val="24"/>
          <w:szCs w:val="24"/>
        </w:rPr>
        <w:t xml:space="preserve">7.3  </w:t>
      </w:r>
      <w:r>
        <w:rPr>
          <w:rFonts w:hint="eastAsia" w:cs="Times New Roman"/>
          <w:b w:val="0"/>
          <w:kern w:val="0"/>
          <w:sz w:val="24"/>
          <w:szCs w:val="24"/>
        </w:rPr>
        <w:t>发出成交通知书</w:t>
      </w:r>
      <w:bookmarkEnd w:id="128"/>
      <w:bookmarkEnd w:id="129"/>
    </w:p>
    <w:p w14:paraId="328F8792">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公示期结束后，在本章第</w:t>
      </w:r>
      <w:r>
        <w:rPr>
          <w:rFonts w:cs="Times New Roman"/>
          <w:kern w:val="0"/>
          <w:sz w:val="24"/>
          <w:szCs w:val="24"/>
          <w:lang w:val="en-US" w:bidi="en-US"/>
        </w:rPr>
        <w:t>3.</w:t>
      </w:r>
      <w:r>
        <w:rPr>
          <w:rFonts w:cs="Times New Roman"/>
          <w:kern w:val="0"/>
          <w:sz w:val="24"/>
          <w:szCs w:val="24"/>
        </w:rPr>
        <w:t>3</w:t>
      </w:r>
      <w:r>
        <w:rPr>
          <w:rFonts w:hint="eastAsia" w:cs="Times New Roman"/>
          <w:kern w:val="0"/>
          <w:sz w:val="24"/>
          <w:szCs w:val="24"/>
        </w:rPr>
        <w:t>款规定的响应文件有效期内，采购人以书面方式及时向成交供应商发出成交通知书。</w:t>
      </w:r>
    </w:p>
    <w:p w14:paraId="4750A7D5">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对于邀请采购的项目，还应向所有未成交的供应商发出成交结果通知书。</w:t>
      </w:r>
    </w:p>
    <w:p w14:paraId="7C436E44">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除不可抗力等因素外，成交通知书发出后，采购人不得改变成交结果。</w:t>
      </w:r>
    </w:p>
    <w:p w14:paraId="41EA2961">
      <w:pPr>
        <w:pStyle w:val="72"/>
        <w:tabs>
          <w:tab w:val="left" w:pos="8316"/>
        </w:tabs>
        <w:spacing w:line="440" w:lineRule="exact"/>
        <w:jc w:val="both"/>
        <w:outlineLvl w:val="2"/>
        <w:rPr>
          <w:rFonts w:hint="eastAsia" w:cs="Times New Roman"/>
          <w:b w:val="0"/>
          <w:kern w:val="0"/>
          <w:sz w:val="24"/>
          <w:szCs w:val="24"/>
        </w:rPr>
      </w:pPr>
      <w:bookmarkStart w:id="130" w:name="_Toc3800"/>
      <w:bookmarkStart w:id="131" w:name="bookmark112"/>
      <w:r>
        <w:rPr>
          <w:rFonts w:hint="eastAsia" w:cs="Times New Roman"/>
          <w:b w:val="0"/>
          <w:kern w:val="0"/>
          <w:sz w:val="24"/>
          <w:szCs w:val="24"/>
        </w:rPr>
        <w:t>7.4  履约保证金</w:t>
      </w:r>
      <w:bookmarkEnd w:id="130"/>
      <w:bookmarkEnd w:id="131"/>
    </w:p>
    <w:p w14:paraId="4F423FAF">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供应商须知前附表规定递交履约保证金的，成交供应商应按供应商须知前附表规定的金额、形式、有效期限和递交时间等要求向采购人递交履约保证金。</w:t>
      </w:r>
    </w:p>
    <w:p w14:paraId="3B92076C">
      <w:pPr>
        <w:pStyle w:val="72"/>
        <w:tabs>
          <w:tab w:val="left" w:pos="8316"/>
        </w:tabs>
        <w:spacing w:line="440" w:lineRule="exact"/>
        <w:jc w:val="both"/>
        <w:outlineLvl w:val="2"/>
        <w:rPr>
          <w:rFonts w:hint="eastAsia" w:cs="Times New Roman"/>
          <w:b w:val="0"/>
          <w:kern w:val="0"/>
          <w:sz w:val="24"/>
          <w:szCs w:val="24"/>
        </w:rPr>
      </w:pPr>
      <w:bookmarkStart w:id="132" w:name="bookmark114"/>
      <w:bookmarkStart w:id="133" w:name="_Toc7289"/>
      <w:r>
        <w:rPr>
          <w:rFonts w:cs="Times New Roman"/>
          <w:b w:val="0"/>
          <w:kern w:val="0"/>
          <w:sz w:val="24"/>
          <w:szCs w:val="24"/>
        </w:rPr>
        <w:t>7.</w:t>
      </w:r>
      <w:r>
        <w:rPr>
          <w:rFonts w:hint="eastAsia" w:cs="Times New Roman"/>
          <w:b w:val="0"/>
          <w:kern w:val="0"/>
          <w:sz w:val="24"/>
          <w:szCs w:val="24"/>
        </w:rPr>
        <w:t>5</w:t>
      </w:r>
      <w:r>
        <w:rPr>
          <w:rFonts w:cs="Times New Roman"/>
          <w:b w:val="0"/>
          <w:kern w:val="0"/>
          <w:sz w:val="24"/>
          <w:szCs w:val="24"/>
        </w:rPr>
        <w:t xml:space="preserve">  </w:t>
      </w:r>
      <w:r>
        <w:rPr>
          <w:rFonts w:hint="eastAsia" w:cs="Times New Roman"/>
          <w:b w:val="0"/>
          <w:kern w:val="0"/>
          <w:sz w:val="24"/>
          <w:szCs w:val="24"/>
        </w:rPr>
        <w:t>签订合同</w:t>
      </w:r>
      <w:bookmarkEnd w:id="132"/>
      <w:bookmarkEnd w:id="133"/>
    </w:p>
    <w:p w14:paraId="6C3394D2">
      <w:pPr>
        <w:pStyle w:val="62"/>
        <w:tabs>
          <w:tab w:val="left" w:pos="8316"/>
        </w:tabs>
        <w:spacing w:line="440" w:lineRule="exact"/>
        <w:jc w:val="both"/>
        <w:rPr>
          <w:rFonts w:hint="eastAsia" w:cs="Times New Roman"/>
          <w:kern w:val="0"/>
          <w:sz w:val="24"/>
          <w:szCs w:val="24"/>
        </w:rPr>
      </w:pPr>
      <w:r>
        <w:rPr>
          <w:rFonts w:cs="Times New Roman"/>
          <w:kern w:val="0"/>
          <w:sz w:val="24"/>
          <w:szCs w:val="24"/>
          <w:lang w:val="en-US" w:bidi="en-US"/>
        </w:rPr>
        <w:t>7.</w:t>
      </w:r>
      <w:r>
        <w:rPr>
          <w:rFonts w:hint="eastAsia" w:cs="Times New Roman"/>
          <w:kern w:val="0"/>
          <w:sz w:val="24"/>
          <w:szCs w:val="24"/>
          <w:lang w:val="en-US" w:bidi="en-US"/>
        </w:rPr>
        <w:t>5</w:t>
      </w:r>
      <w:r>
        <w:rPr>
          <w:rFonts w:cs="Times New Roman"/>
          <w:kern w:val="0"/>
          <w:sz w:val="24"/>
          <w:szCs w:val="24"/>
          <w:lang w:val="en-US" w:bidi="en-US"/>
        </w:rPr>
        <w:t>.</w:t>
      </w:r>
      <w:r>
        <w:rPr>
          <w:rFonts w:cs="Times New Roman"/>
          <w:kern w:val="0"/>
          <w:sz w:val="24"/>
          <w:szCs w:val="24"/>
        </w:rPr>
        <w:t xml:space="preserve">1  </w:t>
      </w:r>
      <w:r>
        <w:rPr>
          <w:rFonts w:hint="eastAsia" w:cs="Times New Roman"/>
          <w:kern w:val="0"/>
          <w:sz w:val="24"/>
          <w:szCs w:val="24"/>
        </w:rPr>
        <w:t>成交通知书发出后，采购人和成交供应商应当在</w:t>
      </w:r>
      <w:bookmarkStart w:id="134" w:name="_Hlk181881472"/>
      <w:r>
        <w:rPr>
          <w:rFonts w:hint="eastAsia" w:cs="Times New Roman"/>
          <w:kern w:val="0"/>
          <w:sz w:val="24"/>
          <w:szCs w:val="24"/>
        </w:rPr>
        <w:t>供应商须知前附表</w:t>
      </w:r>
      <w:bookmarkEnd w:id="134"/>
      <w:r>
        <w:rPr>
          <w:rFonts w:hint="eastAsia" w:cs="Times New Roman"/>
          <w:kern w:val="0"/>
          <w:sz w:val="24"/>
          <w:szCs w:val="24"/>
        </w:rPr>
        <w:t>规定的期限内，根据采购文件和成交供应商的响应文件订立书面合同。</w:t>
      </w:r>
      <w:r>
        <w:rPr>
          <w:rFonts w:hint="eastAsia" w:cs="Times New Roman"/>
          <w:sz w:val="24"/>
          <w:szCs w:val="24"/>
        </w:rPr>
        <w:t>采购合同的标的、价款、质量、履行期限等主要条款应当与采购文件和成交供应商的响应文件的内容一致。采购人与成交供应商不得再行订立背离合同实质性内容的其他协议。</w:t>
      </w:r>
      <w:r>
        <w:rPr>
          <w:rFonts w:hint="eastAsia" w:cs="Times New Roman"/>
          <w:kern w:val="0"/>
          <w:sz w:val="24"/>
          <w:szCs w:val="24"/>
        </w:rPr>
        <w:t>由于成交供应商的原因导致合同不能签订或生效的，采购人应依据采购文件的相关规定以及相关法律法规及时处理，采购人可顺延与下一名成交候选供应商签订合同或重新组织采购活动。</w:t>
      </w:r>
    </w:p>
    <w:p w14:paraId="11E12D49">
      <w:pPr>
        <w:pStyle w:val="62"/>
        <w:tabs>
          <w:tab w:val="left" w:pos="8316"/>
        </w:tabs>
        <w:spacing w:line="440" w:lineRule="exact"/>
        <w:jc w:val="both"/>
        <w:rPr>
          <w:rFonts w:hint="eastAsia" w:cs="Times New Roman"/>
          <w:kern w:val="0"/>
          <w:sz w:val="24"/>
          <w:szCs w:val="24"/>
        </w:rPr>
      </w:pPr>
      <w:r>
        <w:rPr>
          <w:rFonts w:cs="Times New Roman"/>
          <w:kern w:val="0"/>
          <w:sz w:val="24"/>
          <w:szCs w:val="24"/>
        </w:rPr>
        <w:t>7.</w:t>
      </w:r>
      <w:r>
        <w:rPr>
          <w:rFonts w:hint="eastAsia" w:cs="Times New Roman"/>
          <w:kern w:val="0"/>
          <w:sz w:val="24"/>
          <w:szCs w:val="24"/>
        </w:rPr>
        <w:t>5</w:t>
      </w:r>
      <w:r>
        <w:rPr>
          <w:rFonts w:cs="Times New Roman"/>
          <w:kern w:val="0"/>
          <w:sz w:val="24"/>
          <w:szCs w:val="24"/>
        </w:rPr>
        <w:t>.2</w:t>
      </w:r>
      <w:r>
        <w:rPr>
          <w:rFonts w:hint="eastAsia" w:cs="Times New Roman"/>
          <w:kern w:val="0"/>
          <w:sz w:val="24"/>
          <w:szCs w:val="24"/>
        </w:rPr>
        <w:t>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0692F9B4">
      <w:pPr>
        <w:pStyle w:val="62"/>
        <w:tabs>
          <w:tab w:val="left" w:pos="8316"/>
        </w:tabs>
        <w:spacing w:line="440" w:lineRule="exact"/>
        <w:jc w:val="both"/>
        <w:rPr>
          <w:rFonts w:hint="eastAsia" w:cs="Times New Roman"/>
          <w:kern w:val="0"/>
          <w:sz w:val="24"/>
          <w:szCs w:val="24"/>
        </w:rPr>
      </w:pPr>
      <w:r>
        <w:rPr>
          <w:rFonts w:cs="Times New Roman"/>
          <w:kern w:val="0"/>
          <w:sz w:val="24"/>
          <w:szCs w:val="24"/>
        </w:rPr>
        <w:t>7.</w:t>
      </w:r>
      <w:r>
        <w:rPr>
          <w:rFonts w:hint="eastAsia" w:cs="Times New Roman"/>
          <w:kern w:val="0"/>
          <w:sz w:val="24"/>
          <w:szCs w:val="24"/>
        </w:rPr>
        <w:t>5</w:t>
      </w:r>
      <w:r>
        <w:rPr>
          <w:rFonts w:cs="Times New Roman"/>
          <w:kern w:val="0"/>
          <w:sz w:val="24"/>
          <w:szCs w:val="24"/>
        </w:rPr>
        <w:t xml:space="preserve">.3  </w:t>
      </w:r>
      <w:r>
        <w:rPr>
          <w:rFonts w:hint="eastAsia" w:cs="Times New Roman"/>
          <w:kern w:val="0"/>
          <w:sz w:val="24"/>
          <w:szCs w:val="24"/>
        </w:rPr>
        <w:t>联合体成交的，联合体各方应当共同与采购人签订合同，就成交项目向采购人承担连带责任。</w:t>
      </w:r>
    </w:p>
    <w:p w14:paraId="4F821A00">
      <w:pPr>
        <w:pStyle w:val="62"/>
        <w:tabs>
          <w:tab w:val="left" w:pos="8316"/>
        </w:tabs>
        <w:spacing w:before="240" w:beforeLines="100" w:after="240" w:afterLines="100" w:line="440" w:lineRule="exact"/>
        <w:jc w:val="both"/>
        <w:outlineLvl w:val="1"/>
        <w:rPr>
          <w:rFonts w:hint="eastAsia" w:cs="Times New Roman"/>
          <w:b/>
          <w:kern w:val="0"/>
          <w:sz w:val="24"/>
          <w:szCs w:val="24"/>
        </w:rPr>
      </w:pPr>
      <w:bookmarkStart w:id="135" w:name="_Toc98409376"/>
      <w:bookmarkStart w:id="136" w:name="_Toc2140"/>
      <w:bookmarkStart w:id="137" w:name="bookmark118"/>
      <w:r>
        <w:rPr>
          <w:rFonts w:cs="Times New Roman"/>
          <w:b/>
          <w:kern w:val="0"/>
          <w:sz w:val="24"/>
          <w:szCs w:val="24"/>
        </w:rPr>
        <w:t xml:space="preserve">8  </w:t>
      </w:r>
      <w:r>
        <w:rPr>
          <w:rFonts w:hint="eastAsia" w:cs="Times New Roman"/>
          <w:b/>
          <w:kern w:val="0"/>
          <w:sz w:val="24"/>
          <w:szCs w:val="24"/>
        </w:rPr>
        <w:t>异议</w:t>
      </w:r>
      <w:bookmarkEnd w:id="135"/>
      <w:bookmarkEnd w:id="136"/>
      <w:bookmarkEnd w:id="137"/>
    </w:p>
    <w:p w14:paraId="4D2C40E6">
      <w:pPr>
        <w:pStyle w:val="72"/>
        <w:tabs>
          <w:tab w:val="left" w:pos="8316"/>
        </w:tabs>
        <w:spacing w:line="440" w:lineRule="exact"/>
        <w:jc w:val="both"/>
        <w:outlineLvl w:val="2"/>
        <w:rPr>
          <w:rFonts w:hint="eastAsia" w:cs="Times New Roman"/>
          <w:b w:val="0"/>
          <w:kern w:val="0"/>
          <w:sz w:val="24"/>
          <w:szCs w:val="24"/>
        </w:rPr>
      </w:pPr>
      <w:bookmarkStart w:id="138" w:name="_Toc2447"/>
      <w:r>
        <w:rPr>
          <w:rFonts w:cs="Times New Roman"/>
          <w:b w:val="0"/>
          <w:kern w:val="0"/>
          <w:sz w:val="24"/>
          <w:szCs w:val="24"/>
        </w:rPr>
        <w:t xml:space="preserve">8.1  </w:t>
      </w:r>
      <w:r>
        <w:rPr>
          <w:rFonts w:hint="eastAsia" w:cs="Times New Roman"/>
          <w:b w:val="0"/>
          <w:kern w:val="0"/>
          <w:sz w:val="24"/>
          <w:szCs w:val="24"/>
        </w:rPr>
        <w:t>提出异议</w:t>
      </w:r>
      <w:bookmarkEnd w:id="138"/>
    </w:p>
    <w:p w14:paraId="35C29BA9">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供应商可以对成交结果提出异议。异议应在成交结果公示期间通过供应商须知前附表规定的异议渠道提出，并递交异议函和必要的证明材料。异议函包括但不限于下列内容：</w:t>
      </w:r>
    </w:p>
    <w:p w14:paraId="05DA6FA6">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1</w:t>
      </w:r>
      <w:r>
        <w:rPr>
          <w:rFonts w:hint="eastAsia" w:cs="Times New Roman"/>
          <w:kern w:val="0"/>
          <w:sz w:val="24"/>
          <w:szCs w:val="24"/>
        </w:rPr>
        <w:t>）异议人名称、地址、邮政编码、联系人及联系电话；</w:t>
      </w:r>
    </w:p>
    <w:p w14:paraId="27F9F132">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2</w:t>
      </w:r>
      <w:r>
        <w:rPr>
          <w:rFonts w:hint="eastAsia" w:cs="Times New Roman"/>
          <w:kern w:val="0"/>
          <w:sz w:val="24"/>
          <w:szCs w:val="24"/>
        </w:rPr>
        <w:t>）具体、明确的异议事项、事实依据及与异议事项相关的请求。</w:t>
      </w:r>
    </w:p>
    <w:p w14:paraId="3AA6E65A">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异议函应由异议人的单位负责人或其授权代表签字并加盖公章。</w:t>
      </w:r>
    </w:p>
    <w:p w14:paraId="2FDFE6B5">
      <w:pPr>
        <w:pStyle w:val="72"/>
        <w:tabs>
          <w:tab w:val="left" w:pos="8316"/>
        </w:tabs>
        <w:spacing w:line="440" w:lineRule="exact"/>
        <w:jc w:val="both"/>
        <w:outlineLvl w:val="2"/>
        <w:rPr>
          <w:rFonts w:hint="eastAsia" w:cs="Times New Roman"/>
          <w:b w:val="0"/>
          <w:kern w:val="0"/>
          <w:sz w:val="24"/>
          <w:szCs w:val="24"/>
        </w:rPr>
      </w:pPr>
      <w:bookmarkStart w:id="139" w:name="bookmark121"/>
      <w:bookmarkStart w:id="140" w:name="_Toc28116"/>
      <w:r>
        <w:rPr>
          <w:rFonts w:cs="Times New Roman"/>
          <w:b w:val="0"/>
          <w:kern w:val="0"/>
          <w:sz w:val="24"/>
          <w:szCs w:val="24"/>
        </w:rPr>
        <w:t xml:space="preserve">8.2  </w:t>
      </w:r>
      <w:r>
        <w:rPr>
          <w:rFonts w:hint="eastAsia" w:cs="Times New Roman"/>
          <w:b w:val="0"/>
          <w:kern w:val="0"/>
          <w:sz w:val="24"/>
          <w:szCs w:val="24"/>
        </w:rPr>
        <w:t>异议处理</w:t>
      </w:r>
      <w:bookmarkEnd w:id="139"/>
      <w:bookmarkEnd w:id="140"/>
    </w:p>
    <w:p w14:paraId="3BA289B1">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采购人将针对异议事项进行核查，经过核查，发现异议人对相关问题理解有误的，应作出解释；发现采购活动中确实存在错误或不当行为的，应及时予以改正或补救。</w:t>
      </w:r>
    </w:p>
    <w:p w14:paraId="65892044">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异议人与采购人对异议事项无法达成一致的，异议人可向供应商须知前附表规定的行业组织或专业咨询机构申请调解或进行反映。</w:t>
      </w:r>
    </w:p>
    <w:p w14:paraId="58A7D028">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采购人认为异议不成立或不影响采购结果的，可以继续进行采购活动。</w:t>
      </w:r>
    </w:p>
    <w:p w14:paraId="38E9673F">
      <w:pPr>
        <w:pStyle w:val="62"/>
        <w:tabs>
          <w:tab w:val="left" w:pos="8316"/>
        </w:tabs>
        <w:spacing w:before="240" w:beforeLines="100" w:after="240" w:afterLines="100" w:line="440" w:lineRule="exact"/>
        <w:jc w:val="both"/>
        <w:outlineLvl w:val="1"/>
        <w:rPr>
          <w:rFonts w:hint="eastAsia" w:cs="Times New Roman"/>
          <w:b/>
          <w:kern w:val="0"/>
          <w:sz w:val="24"/>
          <w:szCs w:val="24"/>
        </w:rPr>
      </w:pPr>
      <w:bookmarkStart w:id="141" w:name="bookmark123"/>
      <w:bookmarkStart w:id="142" w:name="_Toc9753"/>
      <w:bookmarkStart w:id="143" w:name="_Toc98409377"/>
      <w:r>
        <w:rPr>
          <w:rFonts w:cs="Times New Roman"/>
          <w:b/>
          <w:kern w:val="0"/>
          <w:sz w:val="24"/>
          <w:szCs w:val="24"/>
        </w:rPr>
        <w:t xml:space="preserve">9  </w:t>
      </w:r>
      <w:r>
        <w:rPr>
          <w:rFonts w:hint="eastAsia" w:cs="Times New Roman"/>
          <w:b/>
          <w:kern w:val="0"/>
          <w:sz w:val="24"/>
          <w:szCs w:val="24"/>
        </w:rPr>
        <w:t>纪律要求</w:t>
      </w:r>
      <w:bookmarkEnd w:id="141"/>
      <w:bookmarkEnd w:id="142"/>
      <w:bookmarkEnd w:id="143"/>
    </w:p>
    <w:p w14:paraId="6D2AB81F">
      <w:pPr>
        <w:pStyle w:val="72"/>
        <w:tabs>
          <w:tab w:val="left" w:pos="8316"/>
        </w:tabs>
        <w:spacing w:line="440" w:lineRule="exact"/>
        <w:jc w:val="both"/>
        <w:outlineLvl w:val="2"/>
        <w:rPr>
          <w:rFonts w:hint="eastAsia" w:cs="Times New Roman"/>
          <w:b w:val="0"/>
          <w:kern w:val="0"/>
          <w:sz w:val="24"/>
          <w:szCs w:val="24"/>
        </w:rPr>
      </w:pPr>
      <w:bookmarkStart w:id="144" w:name="_Toc14340"/>
      <w:r>
        <w:rPr>
          <w:rFonts w:cs="Times New Roman"/>
          <w:b w:val="0"/>
          <w:kern w:val="0"/>
          <w:sz w:val="24"/>
          <w:szCs w:val="24"/>
        </w:rPr>
        <w:t xml:space="preserve">9.1  </w:t>
      </w:r>
      <w:r>
        <w:rPr>
          <w:rFonts w:hint="eastAsia" w:cs="Times New Roman"/>
          <w:b w:val="0"/>
          <w:kern w:val="0"/>
          <w:sz w:val="24"/>
          <w:szCs w:val="24"/>
        </w:rPr>
        <w:t>对采购人的纪律要求</w:t>
      </w:r>
      <w:bookmarkEnd w:id="144"/>
    </w:p>
    <w:p w14:paraId="1AE66E1B">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采购人不得泄露谈判采购活动中应当保密的情况和资料，不得与供应商串通损害国家利益、社会公共利益或者他人合法权益。</w:t>
      </w:r>
    </w:p>
    <w:p w14:paraId="151ACA91">
      <w:pPr>
        <w:pStyle w:val="72"/>
        <w:tabs>
          <w:tab w:val="left" w:pos="8316"/>
        </w:tabs>
        <w:spacing w:line="440" w:lineRule="exact"/>
        <w:jc w:val="both"/>
        <w:outlineLvl w:val="2"/>
        <w:rPr>
          <w:rFonts w:hint="eastAsia" w:cs="Times New Roman"/>
          <w:b w:val="0"/>
          <w:kern w:val="0"/>
          <w:sz w:val="24"/>
          <w:szCs w:val="24"/>
        </w:rPr>
      </w:pPr>
      <w:bookmarkStart w:id="145" w:name="bookmark126"/>
      <w:bookmarkStart w:id="146" w:name="_Toc21568"/>
      <w:r>
        <w:rPr>
          <w:rFonts w:cs="Times New Roman"/>
          <w:b w:val="0"/>
          <w:kern w:val="0"/>
          <w:sz w:val="24"/>
          <w:szCs w:val="24"/>
        </w:rPr>
        <w:t xml:space="preserve">9.2  </w:t>
      </w:r>
      <w:r>
        <w:rPr>
          <w:rFonts w:hint="eastAsia" w:cs="Times New Roman"/>
          <w:b w:val="0"/>
          <w:kern w:val="0"/>
          <w:sz w:val="24"/>
          <w:szCs w:val="24"/>
        </w:rPr>
        <w:t>对供应商的纪律要求</w:t>
      </w:r>
      <w:bookmarkEnd w:id="145"/>
      <w:bookmarkEnd w:id="146"/>
    </w:p>
    <w:p w14:paraId="3FD9DE77">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供应商不得相互串通或者与采购人串通，不得向采购人或者谈判小组成员行贿谋取成交，不得以他人名义参加谈判采购活动或者以其他方式弄虚作假骗取成交；供应商不得以任何方式干扰、影响评审工作。</w:t>
      </w:r>
    </w:p>
    <w:p w14:paraId="24384124">
      <w:pPr>
        <w:pStyle w:val="72"/>
        <w:tabs>
          <w:tab w:val="left" w:pos="8316"/>
        </w:tabs>
        <w:spacing w:line="440" w:lineRule="exact"/>
        <w:jc w:val="both"/>
        <w:outlineLvl w:val="2"/>
        <w:rPr>
          <w:rFonts w:hint="eastAsia" w:cs="Times New Roman"/>
          <w:b w:val="0"/>
          <w:kern w:val="0"/>
          <w:sz w:val="24"/>
          <w:szCs w:val="24"/>
        </w:rPr>
      </w:pPr>
      <w:bookmarkStart w:id="147" w:name="_Toc17150"/>
      <w:bookmarkStart w:id="148" w:name="bookmark128"/>
      <w:r>
        <w:rPr>
          <w:rFonts w:cs="Times New Roman"/>
          <w:b w:val="0"/>
          <w:kern w:val="0"/>
          <w:sz w:val="24"/>
          <w:szCs w:val="24"/>
        </w:rPr>
        <w:t xml:space="preserve">9.3  </w:t>
      </w:r>
      <w:r>
        <w:rPr>
          <w:rFonts w:hint="eastAsia" w:cs="Times New Roman"/>
          <w:b w:val="0"/>
          <w:kern w:val="0"/>
          <w:sz w:val="24"/>
          <w:szCs w:val="24"/>
        </w:rPr>
        <w:t>对谈判小组成员的纪律要求</w:t>
      </w:r>
      <w:bookmarkEnd w:id="147"/>
      <w:bookmarkEnd w:id="148"/>
    </w:p>
    <w:p w14:paraId="1D27C79D">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谈判小组成员不得收受他人的财物或者其他好处，不得向他人透露对响应文件的评审和比较、成交候选供应商的推荐情况以及评审有关的其他情况。在谈判活动中，谈判小组成员应当客观、公正地履行职责，遵守职业道德，不得擅离职守、影响谈判工作正常进行，不得使用第三章</w:t>
      </w:r>
      <w:r>
        <w:rPr>
          <w:rFonts w:cs="Times New Roman"/>
          <w:kern w:val="0"/>
          <w:sz w:val="24"/>
          <w:szCs w:val="24"/>
        </w:rPr>
        <w:t>“</w:t>
      </w:r>
      <w:r>
        <w:rPr>
          <w:rFonts w:hint="eastAsia" w:cs="Times New Roman"/>
          <w:kern w:val="0"/>
          <w:sz w:val="24"/>
          <w:szCs w:val="24"/>
        </w:rPr>
        <w:t>评审办法</w:t>
      </w:r>
      <w:r>
        <w:rPr>
          <w:rFonts w:cs="Times New Roman"/>
          <w:kern w:val="0"/>
          <w:sz w:val="24"/>
          <w:szCs w:val="24"/>
        </w:rPr>
        <w:t>”</w:t>
      </w:r>
      <w:r>
        <w:rPr>
          <w:rFonts w:hint="eastAsia" w:cs="Times New Roman"/>
          <w:kern w:val="0"/>
          <w:sz w:val="24"/>
          <w:szCs w:val="24"/>
        </w:rPr>
        <w:t>没有规定的评审因素和标准进行评审。</w:t>
      </w:r>
    </w:p>
    <w:p w14:paraId="1A219B18">
      <w:pPr>
        <w:pStyle w:val="72"/>
        <w:tabs>
          <w:tab w:val="left" w:pos="8316"/>
        </w:tabs>
        <w:spacing w:line="440" w:lineRule="exact"/>
        <w:jc w:val="both"/>
        <w:outlineLvl w:val="2"/>
        <w:rPr>
          <w:rFonts w:hint="eastAsia" w:cs="Times New Roman"/>
          <w:b w:val="0"/>
          <w:kern w:val="0"/>
          <w:sz w:val="24"/>
          <w:szCs w:val="24"/>
        </w:rPr>
      </w:pPr>
      <w:bookmarkStart w:id="149" w:name="bookmark130"/>
      <w:bookmarkStart w:id="150" w:name="_Toc16418"/>
      <w:r>
        <w:rPr>
          <w:rFonts w:cs="Times New Roman"/>
          <w:b w:val="0"/>
          <w:kern w:val="0"/>
          <w:sz w:val="24"/>
          <w:szCs w:val="24"/>
        </w:rPr>
        <w:t xml:space="preserve">9.4  </w:t>
      </w:r>
      <w:r>
        <w:rPr>
          <w:rFonts w:hint="eastAsia" w:cs="Times New Roman"/>
          <w:b w:val="0"/>
          <w:kern w:val="0"/>
          <w:sz w:val="24"/>
          <w:szCs w:val="24"/>
        </w:rPr>
        <w:t>对与谈判活动有关的工作人员的纪律要求</w:t>
      </w:r>
      <w:bookmarkEnd w:id="149"/>
      <w:bookmarkEnd w:id="150"/>
    </w:p>
    <w:p w14:paraId="16479F05">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与谈判活动有关的工作人员不得收受他人的财物或者其他好处，不得向他人透露对响应文件的评审和比较、成交候选供应商的推荐情况以及谈判有关的其他情况。在谈判活动中，与谈判活动有关的工作人员不得擅离职守，影响谈判工作正常进行。</w:t>
      </w:r>
    </w:p>
    <w:p w14:paraId="54AC383D">
      <w:pPr>
        <w:pStyle w:val="62"/>
        <w:tabs>
          <w:tab w:val="left" w:pos="8316"/>
        </w:tabs>
        <w:spacing w:before="240" w:beforeLines="100" w:after="240" w:afterLines="100" w:line="440" w:lineRule="exact"/>
        <w:jc w:val="both"/>
        <w:outlineLvl w:val="1"/>
        <w:rPr>
          <w:rFonts w:hint="eastAsia" w:cs="Times New Roman"/>
          <w:b/>
          <w:kern w:val="0"/>
          <w:sz w:val="24"/>
          <w:szCs w:val="24"/>
        </w:rPr>
      </w:pPr>
      <w:bookmarkStart w:id="151" w:name="_Toc98409378"/>
      <w:bookmarkStart w:id="152" w:name="bookmark132"/>
      <w:bookmarkStart w:id="153" w:name="_Toc29071"/>
      <w:r>
        <w:rPr>
          <w:rFonts w:cs="Times New Roman"/>
          <w:b/>
          <w:kern w:val="0"/>
          <w:sz w:val="24"/>
          <w:szCs w:val="24"/>
        </w:rPr>
        <w:t xml:space="preserve">10  </w:t>
      </w:r>
      <w:r>
        <w:rPr>
          <w:rFonts w:hint="eastAsia" w:cs="Times New Roman"/>
          <w:b/>
          <w:kern w:val="0"/>
          <w:sz w:val="24"/>
          <w:szCs w:val="24"/>
        </w:rPr>
        <w:t>需要补充的其他内容</w:t>
      </w:r>
      <w:bookmarkEnd w:id="151"/>
      <w:bookmarkEnd w:id="152"/>
      <w:bookmarkEnd w:id="153"/>
    </w:p>
    <w:p w14:paraId="2186086A">
      <w:pPr>
        <w:pStyle w:val="72"/>
        <w:tabs>
          <w:tab w:val="left" w:pos="8316"/>
        </w:tabs>
        <w:spacing w:line="440" w:lineRule="exact"/>
        <w:jc w:val="both"/>
        <w:outlineLvl w:val="2"/>
        <w:rPr>
          <w:rFonts w:hint="eastAsia" w:cs="Times New Roman"/>
          <w:b w:val="0"/>
          <w:kern w:val="0"/>
          <w:sz w:val="24"/>
          <w:szCs w:val="24"/>
        </w:rPr>
      </w:pPr>
      <w:bookmarkStart w:id="154" w:name="bookmark135"/>
      <w:bookmarkStart w:id="155" w:name="_Toc5096"/>
      <w:r>
        <w:rPr>
          <w:rFonts w:cs="Times New Roman"/>
          <w:b w:val="0"/>
          <w:kern w:val="0"/>
          <w:sz w:val="24"/>
          <w:szCs w:val="24"/>
        </w:rPr>
        <w:t>10.</w:t>
      </w:r>
      <w:r>
        <w:rPr>
          <w:rFonts w:hint="eastAsia" w:cs="Times New Roman"/>
          <w:b w:val="0"/>
          <w:kern w:val="0"/>
          <w:sz w:val="24"/>
          <w:szCs w:val="24"/>
          <w:lang w:val="en-US" w:eastAsia="zh-CN"/>
        </w:rPr>
        <w:t>1</w:t>
      </w:r>
      <w:r>
        <w:rPr>
          <w:rFonts w:cs="Times New Roman"/>
          <w:b w:val="0"/>
          <w:kern w:val="0"/>
          <w:sz w:val="24"/>
          <w:szCs w:val="24"/>
        </w:rPr>
        <w:t xml:space="preserve">  </w:t>
      </w:r>
      <w:r>
        <w:rPr>
          <w:rFonts w:hint="eastAsia" w:cs="Times New Roman"/>
          <w:b w:val="0"/>
          <w:kern w:val="0"/>
          <w:sz w:val="24"/>
          <w:szCs w:val="24"/>
        </w:rPr>
        <w:t>其他</w:t>
      </w:r>
      <w:bookmarkEnd w:id="154"/>
      <w:bookmarkEnd w:id="155"/>
    </w:p>
    <w:p w14:paraId="2DFD8E65">
      <w:pPr>
        <w:pStyle w:val="62"/>
        <w:tabs>
          <w:tab w:val="left" w:pos="8316"/>
        </w:tabs>
        <w:spacing w:line="440" w:lineRule="exact"/>
        <w:ind w:firstLine="480" w:firstLineChars="200"/>
        <w:jc w:val="both"/>
        <w:rPr>
          <w:rFonts w:hint="eastAsia" w:cs="Times New Roman"/>
          <w:b/>
          <w:sz w:val="24"/>
          <w:szCs w:val="24"/>
        </w:rPr>
      </w:pPr>
      <w:r>
        <w:rPr>
          <w:rFonts w:hint="eastAsia" w:cs="Times New Roman"/>
          <w:kern w:val="0"/>
          <w:sz w:val="24"/>
          <w:szCs w:val="24"/>
        </w:rPr>
        <w:t>需要补充的其他内容：见供应商须知前附表。</w:t>
      </w:r>
      <w:r>
        <w:rPr>
          <w:rFonts w:hint="eastAsia" w:cs="仿宋"/>
        </w:rPr>
        <w:br w:type="page"/>
      </w:r>
    </w:p>
    <w:p w14:paraId="734C81E5">
      <w:pPr>
        <w:pStyle w:val="56"/>
        <w:tabs>
          <w:tab w:val="left" w:pos="8316"/>
        </w:tabs>
        <w:spacing w:before="3600" w:beforeLines="1500" w:line="324" w:lineRule="auto"/>
        <w:jc w:val="center"/>
        <w:rPr>
          <w:rFonts w:hint="eastAsia" w:cs="Times New Roman"/>
          <w:b/>
          <w:kern w:val="0"/>
          <w:sz w:val="46"/>
          <w:szCs w:val="46"/>
        </w:rPr>
      </w:pPr>
      <w:bookmarkStart w:id="156" w:name="_Toc98409379"/>
    </w:p>
    <w:p w14:paraId="592019CA">
      <w:pPr>
        <w:pStyle w:val="56"/>
        <w:tabs>
          <w:tab w:val="left" w:pos="8316"/>
        </w:tabs>
        <w:spacing w:before="3600" w:beforeLines="1500" w:line="324" w:lineRule="auto"/>
        <w:jc w:val="center"/>
        <w:outlineLvl w:val="0"/>
        <w:rPr>
          <w:rFonts w:hint="eastAsia" w:cs="Times New Roman"/>
          <w:b/>
          <w:kern w:val="0"/>
          <w:sz w:val="46"/>
          <w:szCs w:val="46"/>
        </w:rPr>
      </w:pPr>
      <w:bookmarkStart w:id="157" w:name="_Toc13676"/>
      <w:r>
        <w:rPr>
          <w:rFonts w:hint="eastAsia" w:cs="Times New Roman"/>
          <w:b/>
          <w:kern w:val="0"/>
          <w:sz w:val="46"/>
          <w:szCs w:val="46"/>
        </w:rPr>
        <w:t>第三章</w:t>
      </w:r>
      <w:r>
        <w:rPr>
          <w:rFonts w:cs="Times New Roman"/>
          <w:b/>
          <w:kern w:val="0"/>
          <w:sz w:val="46"/>
          <w:szCs w:val="46"/>
        </w:rPr>
        <w:t xml:space="preserve">  </w:t>
      </w:r>
      <w:r>
        <w:rPr>
          <w:rFonts w:hint="eastAsia" w:cs="Times New Roman"/>
          <w:b/>
          <w:kern w:val="0"/>
          <w:sz w:val="46"/>
          <w:szCs w:val="46"/>
        </w:rPr>
        <w:t>评审办法</w:t>
      </w:r>
      <w:bookmarkEnd w:id="156"/>
      <w:bookmarkEnd w:id="157"/>
    </w:p>
    <w:p w14:paraId="3F8A2DEE">
      <w:pPr>
        <w:widowControl/>
        <w:rPr>
          <w:rFonts w:hint="eastAsia" w:ascii="宋体" w:hAnsi="宋体" w:eastAsia="宋体" w:cs="Times New Roman"/>
          <w:bCs/>
          <w:color w:val="auto"/>
          <w:sz w:val="27"/>
          <w:szCs w:val="27"/>
          <w:lang w:val="zh-CN" w:eastAsia="zh-CN" w:bidi="zh-CN"/>
        </w:rPr>
      </w:pPr>
      <w:bookmarkStart w:id="158" w:name="bookmark149"/>
      <w:r>
        <w:rPr>
          <w:rFonts w:ascii="宋体" w:hAnsi="宋体" w:eastAsia="宋体" w:cs="Times New Roman"/>
          <w:bCs/>
          <w:color w:val="auto"/>
          <w:sz w:val="27"/>
          <w:szCs w:val="27"/>
          <w:lang w:eastAsia="zh-CN"/>
        </w:rPr>
        <w:br w:type="page"/>
      </w:r>
    </w:p>
    <w:p w14:paraId="3310CB3E">
      <w:pPr>
        <w:pStyle w:val="62"/>
        <w:tabs>
          <w:tab w:val="left" w:pos="8316"/>
        </w:tabs>
        <w:spacing w:before="480" w:beforeLines="200" w:after="240" w:afterLines="100" w:line="324" w:lineRule="auto"/>
        <w:jc w:val="center"/>
        <w:outlineLvl w:val="1"/>
        <w:rPr>
          <w:rFonts w:hint="eastAsia" w:cs="Times New Roman"/>
          <w:bCs/>
          <w:kern w:val="0"/>
          <w:sz w:val="27"/>
          <w:szCs w:val="27"/>
        </w:rPr>
      </w:pPr>
      <w:bookmarkStart w:id="159" w:name="_Toc98409380"/>
      <w:bookmarkStart w:id="160" w:name="_Toc29156"/>
      <w:r>
        <w:rPr>
          <w:rFonts w:hint="eastAsia" w:cs="Times New Roman"/>
          <w:bCs/>
          <w:kern w:val="0"/>
          <w:sz w:val="27"/>
          <w:szCs w:val="27"/>
        </w:rPr>
        <w:t>评审办法前附表</w:t>
      </w:r>
      <w:bookmarkEnd w:id="158"/>
      <w:bookmarkEnd w:id="159"/>
      <w:bookmarkEnd w:id="160"/>
    </w:p>
    <w:tbl>
      <w:tblPr>
        <w:tblStyle w:val="4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1843"/>
        <w:gridCol w:w="6237"/>
      </w:tblGrid>
      <w:tr w14:paraId="64D8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vAlign w:val="center"/>
          </w:tcPr>
          <w:p w14:paraId="2651E3D0">
            <w:pPr>
              <w:pStyle w:val="64"/>
              <w:tabs>
                <w:tab w:val="left" w:pos="8316"/>
              </w:tabs>
              <w:spacing w:line="400" w:lineRule="exact"/>
              <w:jc w:val="center"/>
              <w:rPr>
                <w:rFonts w:hint="eastAsia" w:cs="仿宋"/>
                <w:kern w:val="0"/>
                <w:sz w:val="21"/>
                <w:szCs w:val="21"/>
              </w:rPr>
            </w:pPr>
            <w:bookmarkStart w:id="161" w:name="bookmark155"/>
            <w:bookmarkStart w:id="162" w:name="_Toc98409381"/>
            <w:r>
              <w:rPr>
                <w:rFonts w:hint="eastAsia" w:cs="仿宋"/>
                <w:kern w:val="0"/>
                <w:sz w:val="21"/>
                <w:szCs w:val="21"/>
              </w:rPr>
              <w:t>条款号及名称</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2E9D77AF">
            <w:pPr>
              <w:pStyle w:val="64"/>
              <w:tabs>
                <w:tab w:val="left" w:pos="8316"/>
              </w:tabs>
              <w:spacing w:line="400" w:lineRule="exact"/>
              <w:jc w:val="center"/>
              <w:rPr>
                <w:rFonts w:hint="eastAsia" w:cs="仿宋"/>
                <w:kern w:val="0"/>
                <w:sz w:val="21"/>
                <w:szCs w:val="21"/>
              </w:rPr>
            </w:pPr>
            <w:r>
              <w:rPr>
                <w:rFonts w:hint="eastAsia" w:cs="仿宋"/>
                <w:kern w:val="0"/>
                <w:sz w:val="21"/>
                <w:szCs w:val="21"/>
              </w:rPr>
              <w:t>评审因素</w:t>
            </w:r>
          </w:p>
        </w:tc>
        <w:tc>
          <w:tcPr>
            <w:tcW w:w="6237" w:type="dxa"/>
            <w:tcBorders>
              <w:top w:val="single" w:color="auto" w:sz="4" w:space="0"/>
              <w:left w:val="single" w:color="auto" w:sz="4" w:space="0"/>
              <w:bottom w:val="single" w:color="auto" w:sz="4" w:space="0"/>
              <w:right w:val="single" w:color="auto" w:sz="4" w:space="0"/>
            </w:tcBorders>
            <w:vAlign w:val="center"/>
          </w:tcPr>
          <w:p w14:paraId="6A05353C">
            <w:pPr>
              <w:pStyle w:val="64"/>
              <w:tabs>
                <w:tab w:val="left" w:pos="8316"/>
              </w:tabs>
              <w:spacing w:line="400" w:lineRule="exact"/>
              <w:jc w:val="center"/>
              <w:rPr>
                <w:rFonts w:hint="eastAsia" w:cs="仿宋"/>
                <w:kern w:val="0"/>
                <w:sz w:val="21"/>
                <w:szCs w:val="21"/>
              </w:rPr>
            </w:pPr>
            <w:r>
              <w:rPr>
                <w:rFonts w:hint="eastAsia" w:cs="仿宋"/>
                <w:kern w:val="0"/>
                <w:sz w:val="21"/>
                <w:szCs w:val="21"/>
              </w:rPr>
              <w:t>评审标准</w:t>
            </w:r>
          </w:p>
        </w:tc>
      </w:tr>
      <w:tr w14:paraId="3476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Borders>
              <w:top w:val="single" w:color="auto" w:sz="4" w:space="0"/>
              <w:left w:val="single" w:color="auto" w:sz="4" w:space="0"/>
              <w:bottom w:val="single" w:color="auto" w:sz="4" w:space="0"/>
              <w:right w:val="single" w:color="auto" w:sz="4" w:space="0"/>
            </w:tcBorders>
            <w:vAlign w:val="center"/>
          </w:tcPr>
          <w:p w14:paraId="558E64D6">
            <w:pPr>
              <w:pStyle w:val="64"/>
              <w:tabs>
                <w:tab w:val="left" w:pos="8316"/>
              </w:tabs>
              <w:spacing w:line="400" w:lineRule="exact"/>
              <w:jc w:val="center"/>
              <w:rPr>
                <w:rFonts w:hint="eastAsia" w:cs="仿宋"/>
                <w:kern w:val="0"/>
                <w:sz w:val="21"/>
                <w:szCs w:val="21"/>
              </w:rPr>
            </w:pPr>
            <w:r>
              <w:rPr>
                <w:rFonts w:hint="eastAsia" w:cs="仿宋"/>
                <w:kern w:val="0"/>
                <w:sz w:val="21"/>
                <w:szCs w:val="21"/>
              </w:rPr>
              <w:t>1</w:t>
            </w:r>
          </w:p>
        </w:tc>
        <w:tc>
          <w:tcPr>
            <w:tcW w:w="567" w:type="dxa"/>
            <w:tcBorders>
              <w:top w:val="single" w:color="auto" w:sz="4" w:space="0"/>
              <w:left w:val="single" w:color="auto" w:sz="4" w:space="0"/>
              <w:bottom w:val="single" w:color="auto" w:sz="4" w:space="0"/>
              <w:right w:val="single" w:color="auto" w:sz="4" w:space="0"/>
            </w:tcBorders>
            <w:vAlign w:val="center"/>
          </w:tcPr>
          <w:p w14:paraId="52BF4F8A">
            <w:pPr>
              <w:pStyle w:val="64"/>
              <w:tabs>
                <w:tab w:val="left" w:pos="8316"/>
              </w:tabs>
              <w:spacing w:line="400" w:lineRule="exact"/>
              <w:jc w:val="center"/>
              <w:rPr>
                <w:rFonts w:hint="eastAsia" w:cs="仿宋"/>
                <w:kern w:val="0"/>
                <w:sz w:val="21"/>
                <w:szCs w:val="21"/>
              </w:rPr>
            </w:pPr>
            <w:r>
              <w:rPr>
                <w:rFonts w:hint="eastAsia" w:cs="仿宋"/>
                <w:kern w:val="0"/>
                <w:sz w:val="21"/>
                <w:szCs w:val="21"/>
              </w:rPr>
              <w:t>评审方法</w:t>
            </w:r>
          </w:p>
        </w:tc>
        <w:tc>
          <w:tcPr>
            <w:tcW w:w="1843" w:type="dxa"/>
            <w:tcBorders>
              <w:top w:val="single" w:color="auto" w:sz="4" w:space="0"/>
              <w:left w:val="single" w:color="auto" w:sz="4" w:space="0"/>
              <w:bottom w:val="single" w:color="auto" w:sz="4" w:space="0"/>
              <w:right w:val="single" w:color="auto" w:sz="4" w:space="0"/>
            </w:tcBorders>
            <w:vAlign w:val="center"/>
          </w:tcPr>
          <w:p w14:paraId="105B4D42">
            <w:pPr>
              <w:pStyle w:val="64"/>
              <w:tabs>
                <w:tab w:val="left" w:pos="8316"/>
              </w:tabs>
              <w:spacing w:line="400" w:lineRule="exact"/>
              <w:jc w:val="center"/>
              <w:rPr>
                <w:rFonts w:hint="eastAsia" w:cs="仿宋"/>
                <w:kern w:val="0"/>
                <w:sz w:val="21"/>
                <w:szCs w:val="21"/>
              </w:rPr>
            </w:pPr>
            <w:r>
              <w:rPr>
                <w:rFonts w:hint="eastAsia" w:cs="仿宋"/>
                <w:kern w:val="0"/>
                <w:sz w:val="21"/>
                <w:szCs w:val="21"/>
              </w:rPr>
              <w:t>评审方法</w:t>
            </w:r>
          </w:p>
        </w:tc>
        <w:tc>
          <w:tcPr>
            <w:tcW w:w="6237" w:type="dxa"/>
            <w:tcBorders>
              <w:top w:val="single" w:color="auto" w:sz="4" w:space="0"/>
              <w:left w:val="single" w:color="auto" w:sz="4" w:space="0"/>
              <w:bottom w:val="single" w:color="auto" w:sz="4" w:space="0"/>
              <w:right w:val="single" w:color="auto" w:sz="4" w:space="0"/>
            </w:tcBorders>
            <w:vAlign w:val="center"/>
          </w:tcPr>
          <w:p w14:paraId="19AF9493">
            <w:pPr>
              <w:pStyle w:val="64"/>
              <w:tabs>
                <w:tab w:val="left" w:pos="8316"/>
              </w:tabs>
              <w:spacing w:line="400" w:lineRule="exact"/>
              <w:jc w:val="both"/>
              <w:rPr>
                <w:rFonts w:hint="eastAsia" w:cs="仿宋"/>
                <w:kern w:val="0"/>
                <w:sz w:val="21"/>
                <w:szCs w:val="21"/>
              </w:rPr>
            </w:pPr>
            <w:r>
              <w:rPr>
                <w:rFonts w:hint="eastAsia" w:cs="仿宋"/>
                <w:kern w:val="0"/>
                <w:sz w:val="21"/>
                <w:szCs w:val="21"/>
              </w:rPr>
              <w:t>□最低价法</w:t>
            </w:r>
          </w:p>
          <w:p w14:paraId="7FE39CB2">
            <w:pPr>
              <w:pStyle w:val="64"/>
              <w:tabs>
                <w:tab w:val="left" w:pos="8316"/>
              </w:tabs>
              <w:spacing w:line="400" w:lineRule="exact"/>
              <w:jc w:val="both"/>
              <w:rPr>
                <w:rFonts w:hint="eastAsia" w:cs="仿宋"/>
                <w:kern w:val="0"/>
                <w:sz w:val="21"/>
                <w:szCs w:val="21"/>
              </w:rPr>
            </w:pPr>
            <w:r>
              <w:rPr>
                <w:rFonts w:hint="eastAsia" w:cs="仿宋"/>
                <w:kern w:val="0"/>
                <w:sz w:val="21"/>
                <w:szCs w:val="21"/>
              </w:rPr>
              <w:t>■综合评分法</w:t>
            </w:r>
          </w:p>
          <w:p w14:paraId="59FF5BF0">
            <w:pPr>
              <w:pStyle w:val="64"/>
              <w:tabs>
                <w:tab w:val="left" w:pos="8316"/>
              </w:tabs>
              <w:spacing w:line="400" w:lineRule="exact"/>
              <w:jc w:val="both"/>
              <w:rPr>
                <w:rFonts w:hint="eastAsia" w:eastAsia="宋体" w:cs="仿宋"/>
                <w:kern w:val="0"/>
                <w:sz w:val="21"/>
                <w:szCs w:val="21"/>
                <w:lang w:val="en-US" w:eastAsia="zh-CN"/>
              </w:rPr>
            </w:pPr>
            <w:r>
              <w:rPr>
                <w:rFonts w:hint="eastAsia" w:cs="仿宋"/>
                <w:kern w:val="0"/>
                <w:sz w:val="21"/>
                <w:szCs w:val="21"/>
              </w:rPr>
              <w:t>□</w:t>
            </w:r>
            <w:r>
              <w:rPr>
                <w:rFonts w:hint="eastAsia" w:cs="仿宋"/>
                <w:kern w:val="0"/>
                <w:sz w:val="21"/>
                <w:szCs w:val="21"/>
                <w:lang w:eastAsia="zh-CN"/>
              </w:rPr>
              <w:t>综合评分法</w:t>
            </w:r>
          </w:p>
        </w:tc>
      </w:tr>
      <w:tr w14:paraId="379F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top w:val="single" w:color="auto" w:sz="4" w:space="0"/>
              <w:left w:val="single" w:color="auto" w:sz="4" w:space="0"/>
              <w:bottom w:val="single" w:color="auto" w:sz="4" w:space="0"/>
              <w:right w:val="single" w:color="auto" w:sz="4" w:space="0"/>
            </w:tcBorders>
            <w:vAlign w:val="center"/>
          </w:tcPr>
          <w:p w14:paraId="50D62EB2">
            <w:pPr>
              <w:pStyle w:val="64"/>
              <w:tabs>
                <w:tab w:val="left" w:pos="8316"/>
              </w:tabs>
              <w:spacing w:line="400" w:lineRule="exact"/>
              <w:jc w:val="center"/>
              <w:rPr>
                <w:rFonts w:hint="eastAsia" w:cs="仿宋"/>
                <w:kern w:val="0"/>
                <w:sz w:val="21"/>
                <w:szCs w:val="21"/>
              </w:rPr>
            </w:pPr>
            <w:r>
              <w:rPr>
                <w:rFonts w:hint="eastAsia" w:cs="仿宋"/>
                <w:kern w:val="0"/>
                <w:sz w:val="21"/>
                <w:szCs w:val="21"/>
                <w:lang w:val="en-US" w:eastAsia="en-US" w:bidi="en-US"/>
              </w:rPr>
              <w:t>2.1.</w:t>
            </w:r>
            <w:r>
              <w:rPr>
                <w:rFonts w:hint="eastAsia" w:cs="仿宋"/>
                <w:kern w:val="0"/>
                <w:sz w:val="21"/>
                <w:szCs w:val="21"/>
              </w:rPr>
              <w:t>1</w:t>
            </w:r>
          </w:p>
        </w:tc>
        <w:tc>
          <w:tcPr>
            <w:tcW w:w="567" w:type="dxa"/>
            <w:vMerge w:val="restart"/>
            <w:tcBorders>
              <w:top w:val="single" w:color="auto" w:sz="4" w:space="0"/>
              <w:left w:val="single" w:color="auto" w:sz="4" w:space="0"/>
              <w:bottom w:val="single" w:color="auto" w:sz="4" w:space="0"/>
              <w:right w:val="single" w:color="auto" w:sz="4" w:space="0"/>
            </w:tcBorders>
            <w:vAlign w:val="center"/>
          </w:tcPr>
          <w:p w14:paraId="43CA4040">
            <w:pPr>
              <w:pStyle w:val="64"/>
              <w:tabs>
                <w:tab w:val="left" w:pos="8316"/>
              </w:tabs>
              <w:spacing w:line="400" w:lineRule="exact"/>
              <w:jc w:val="center"/>
              <w:rPr>
                <w:rFonts w:hint="eastAsia" w:cs="仿宋"/>
                <w:kern w:val="0"/>
                <w:sz w:val="21"/>
                <w:szCs w:val="21"/>
              </w:rPr>
            </w:pPr>
            <w:r>
              <w:rPr>
                <w:rFonts w:hint="eastAsia" w:cs="仿宋"/>
                <w:kern w:val="0"/>
                <w:sz w:val="21"/>
                <w:szCs w:val="21"/>
              </w:rPr>
              <w:t>形式评审标准</w:t>
            </w:r>
          </w:p>
        </w:tc>
        <w:tc>
          <w:tcPr>
            <w:tcW w:w="1843" w:type="dxa"/>
            <w:tcBorders>
              <w:top w:val="single" w:color="auto" w:sz="4" w:space="0"/>
              <w:left w:val="single" w:color="auto" w:sz="4" w:space="0"/>
              <w:bottom w:val="single" w:color="auto" w:sz="4" w:space="0"/>
              <w:right w:val="single" w:color="auto" w:sz="4" w:space="0"/>
            </w:tcBorders>
            <w:vAlign w:val="center"/>
          </w:tcPr>
          <w:p w14:paraId="410FAC12">
            <w:pPr>
              <w:pStyle w:val="64"/>
              <w:tabs>
                <w:tab w:val="left" w:pos="8316"/>
              </w:tabs>
              <w:spacing w:line="400" w:lineRule="exact"/>
              <w:jc w:val="center"/>
              <w:rPr>
                <w:rFonts w:hint="eastAsia" w:cs="仿宋"/>
                <w:kern w:val="0"/>
                <w:sz w:val="21"/>
                <w:szCs w:val="21"/>
              </w:rPr>
            </w:pPr>
            <w:r>
              <w:rPr>
                <w:rFonts w:hint="eastAsia" w:cs="仿宋"/>
                <w:kern w:val="0"/>
                <w:sz w:val="21"/>
                <w:szCs w:val="21"/>
              </w:rPr>
              <w:t>供应商名称</w:t>
            </w:r>
          </w:p>
        </w:tc>
        <w:tc>
          <w:tcPr>
            <w:tcW w:w="6237" w:type="dxa"/>
            <w:tcBorders>
              <w:top w:val="single" w:color="auto" w:sz="4" w:space="0"/>
              <w:left w:val="single" w:color="auto" w:sz="4" w:space="0"/>
              <w:bottom w:val="single" w:color="auto" w:sz="4" w:space="0"/>
              <w:right w:val="single" w:color="auto" w:sz="4" w:space="0"/>
            </w:tcBorders>
            <w:vAlign w:val="center"/>
          </w:tcPr>
          <w:p w14:paraId="1148F9B2">
            <w:pPr>
              <w:pStyle w:val="64"/>
              <w:tabs>
                <w:tab w:val="left" w:pos="8316"/>
              </w:tabs>
              <w:spacing w:line="400" w:lineRule="exact"/>
              <w:jc w:val="both"/>
              <w:rPr>
                <w:rFonts w:hint="eastAsia" w:cs="仿宋"/>
                <w:kern w:val="0"/>
                <w:sz w:val="21"/>
                <w:szCs w:val="21"/>
              </w:rPr>
            </w:pPr>
            <w:r>
              <w:rPr>
                <w:rFonts w:hint="eastAsia" w:cs="仿宋"/>
                <w:kern w:val="0"/>
                <w:sz w:val="21"/>
                <w:szCs w:val="21"/>
              </w:rPr>
              <w:t>与市场监管部门或其他行政机关颁发的可以合法开展业务的执照或证书一致</w:t>
            </w:r>
          </w:p>
        </w:tc>
      </w:tr>
      <w:tr w14:paraId="1D45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0AD1AB78">
            <w:pPr>
              <w:pStyle w:val="64"/>
              <w:tabs>
                <w:tab w:val="left" w:pos="8316"/>
              </w:tabs>
              <w:spacing w:line="400" w:lineRule="exact"/>
              <w:jc w:val="center"/>
              <w:rPr>
                <w:rFonts w:hint="eastAsia" w:cs="仿宋"/>
                <w:kern w:val="0"/>
                <w:sz w:val="21"/>
                <w:szCs w:val="21"/>
                <w:lang w:val="en-US" w:bidi="en-US"/>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28ABC5C1">
            <w:pPr>
              <w:pStyle w:val="64"/>
              <w:tabs>
                <w:tab w:val="left" w:pos="8316"/>
              </w:tabs>
              <w:spacing w:line="400" w:lineRule="exact"/>
              <w:jc w:val="center"/>
              <w:rPr>
                <w:rFonts w:hint="eastAsia" w:cs="仿宋"/>
                <w:kern w:val="0"/>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0CE4890">
            <w:pPr>
              <w:pStyle w:val="64"/>
              <w:tabs>
                <w:tab w:val="left" w:pos="8316"/>
              </w:tabs>
              <w:spacing w:line="400" w:lineRule="exact"/>
              <w:jc w:val="center"/>
              <w:rPr>
                <w:rFonts w:hint="eastAsia" w:cs="仿宋"/>
                <w:kern w:val="0"/>
                <w:sz w:val="21"/>
                <w:szCs w:val="21"/>
              </w:rPr>
            </w:pPr>
            <w:r>
              <w:rPr>
                <w:rFonts w:hint="eastAsia" w:cs="仿宋"/>
                <w:kern w:val="0"/>
                <w:sz w:val="21"/>
                <w:szCs w:val="21"/>
              </w:rPr>
              <w:t>响应文件盖章</w:t>
            </w:r>
          </w:p>
        </w:tc>
        <w:tc>
          <w:tcPr>
            <w:tcW w:w="6237" w:type="dxa"/>
            <w:tcBorders>
              <w:top w:val="single" w:color="auto" w:sz="4" w:space="0"/>
              <w:left w:val="single" w:color="auto" w:sz="4" w:space="0"/>
              <w:bottom w:val="single" w:color="auto" w:sz="4" w:space="0"/>
              <w:right w:val="single" w:color="auto" w:sz="4" w:space="0"/>
            </w:tcBorders>
            <w:vAlign w:val="center"/>
          </w:tcPr>
          <w:p w14:paraId="64C2B924">
            <w:pPr>
              <w:pStyle w:val="64"/>
              <w:tabs>
                <w:tab w:val="left" w:pos="8316"/>
              </w:tabs>
              <w:spacing w:line="400" w:lineRule="exact"/>
              <w:jc w:val="both"/>
              <w:rPr>
                <w:rFonts w:hint="eastAsia" w:cs="仿宋"/>
                <w:kern w:val="0"/>
                <w:sz w:val="21"/>
                <w:szCs w:val="21"/>
              </w:rPr>
            </w:pPr>
            <w:r>
              <w:rPr>
                <w:rFonts w:hint="eastAsia" w:cs="仿宋"/>
                <w:kern w:val="0"/>
                <w:sz w:val="21"/>
                <w:szCs w:val="21"/>
              </w:rPr>
              <w:t>符合第二章第</w:t>
            </w:r>
            <w:r>
              <w:rPr>
                <w:rFonts w:hint="eastAsia" w:cs="仿宋"/>
                <w:kern w:val="0"/>
                <w:sz w:val="21"/>
                <w:szCs w:val="21"/>
                <w:lang w:val="en-US" w:bidi="en-US"/>
              </w:rPr>
              <w:t>3.7.</w:t>
            </w:r>
            <w:r>
              <w:rPr>
                <w:rFonts w:hint="eastAsia" w:cs="仿宋"/>
                <w:kern w:val="0"/>
                <w:sz w:val="21"/>
                <w:szCs w:val="21"/>
              </w:rPr>
              <w:t>2项的规定</w:t>
            </w:r>
          </w:p>
        </w:tc>
      </w:tr>
      <w:tr w14:paraId="39F6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10036770">
            <w:pPr>
              <w:pStyle w:val="64"/>
              <w:tabs>
                <w:tab w:val="left" w:pos="8316"/>
              </w:tabs>
              <w:spacing w:line="400" w:lineRule="exact"/>
              <w:jc w:val="center"/>
              <w:rPr>
                <w:rFonts w:hint="eastAsia" w:cs="仿宋"/>
                <w:kern w:val="0"/>
                <w:sz w:val="21"/>
                <w:szCs w:val="21"/>
                <w:lang w:val="en-US" w:bidi="en-US"/>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6DA3F10D">
            <w:pPr>
              <w:pStyle w:val="64"/>
              <w:tabs>
                <w:tab w:val="left" w:pos="8316"/>
              </w:tabs>
              <w:spacing w:line="400" w:lineRule="exact"/>
              <w:jc w:val="center"/>
              <w:rPr>
                <w:rFonts w:hint="eastAsia" w:cs="仿宋"/>
                <w:kern w:val="0"/>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56376DC">
            <w:pPr>
              <w:pStyle w:val="64"/>
              <w:tabs>
                <w:tab w:val="left" w:pos="8316"/>
              </w:tabs>
              <w:spacing w:line="400" w:lineRule="exact"/>
              <w:jc w:val="center"/>
              <w:rPr>
                <w:rFonts w:hint="eastAsia" w:cs="仿宋"/>
                <w:kern w:val="0"/>
                <w:sz w:val="21"/>
                <w:szCs w:val="21"/>
              </w:rPr>
            </w:pPr>
            <w:r>
              <w:rPr>
                <w:rFonts w:hint="eastAsia" w:cs="仿宋"/>
                <w:kern w:val="0"/>
                <w:sz w:val="21"/>
                <w:szCs w:val="21"/>
              </w:rPr>
              <w:t>联合体协议书</w:t>
            </w:r>
          </w:p>
        </w:tc>
        <w:tc>
          <w:tcPr>
            <w:tcW w:w="6237" w:type="dxa"/>
            <w:tcBorders>
              <w:top w:val="single" w:color="auto" w:sz="4" w:space="0"/>
              <w:left w:val="single" w:color="auto" w:sz="4" w:space="0"/>
              <w:bottom w:val="single" w:color="auto" w:sz="4" w:space="0"/>
              <w:right w:val="single" w:color="auto" w:sz="4" w:space="0"/>
            </w:tcBorders>
            <w:vAlign w:val="center"/>
          </w:tcPr>
          <w:p w14:paraId="13D3A892">
            <w:pPr>
              <w:pStyle w:val="64"/>
              <w:tabs>
                <w:tab w:val="left" w:pos="8316"/>
              </w:tabs>
              <w:spacing w:line="400" w:lineRule="exact"/>
              <w:jc w:val="both"/>
              <w:rPr>
                <w:rFonts w:hint="eastAsia" w:cs="仿宋"/>
                <w:kern w:val="0"/>
                <w:sz w:val="21"/>
                <w:szCs w:val="21"/>
              </w:rPr>
            </w:pPr>
            <w:r>
              <w:rPr>
                <w:rFonts w:hint="eastAsia" w:cs="仿宋"/>
                <w:kern w:val="0"/>
                <w:sz w:val="21"/>
                <w:szCs w:val="21"/>
              </w:rPr>
              <w:t>递交联合体协议书，并明确联合体牵头人（不适用）</w:t>
            </w:r>
          </w:p>
        </w:tc>
      </w:tr>
      <w:tr w14:paraId="26D4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top w:val="single" w:color="auto" w:sz="4" w:space="0"/>
              <w:left w:val="single" w:color="auto" w:sz="4" w:space="0"/>
              <w:bottom w:val="single" w:color="auto" w:sz="4" w:space="0"/>
              <w:right w:val="single" w:color="auto" w:sz="4" w:space="0"/>
            </w:tcBorders>
            <w:vAlign w:val="center"/>
          </w:tcPr>
          <w:p w14:paraId="46E1CE7A">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5FBAEEF1">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216D7E7A">
            <w:pPr>
              <w:pStyle w:val="64"/>
              <w:tabs>
                <w:tab w:val="left" w:pos="8316"/>
              </w:tabs>
              <w:spacing w:line="400" w:lineRule="exact"/>
              <w:jc w:val="center"/>
              <w:rPr>
                <w:rFonts w:hint="eastAsia" w:cs="仿宋"/>
                <w:kern w:val="0"/>
                <w:sz w:val="21"/>
                <w:szCs w:val="21"/>
              </w:rPr>
            </w:pPr>
            <w:r>
              <w:rPr>
                <w:rFonts w:hint="eastAsia" w:cs="仿宋"/>
                <w:kern w:val="0"/>
                <w:sz w:val="21"/>
                <w:szCs w:val="21"/>
              </w:rPr>
              <w:t>响应函</w:t>
            </w:r>
          </w:p>
        </w:tc>
        <w:tc>
          <w:tcPr>
            <w:tcW w:w="6237" w:type="dxa"/>
            <w:tcBorders>
              <w:top w:val="single" w:color="auto" w:sz="4" w:space="0"/>
              <w:left w:val="single" w:color="auto" w:sz="4" w:space="0"/>
              <w:bottom w:val="single" w:color="auto" w:sz="4" w:space="0"/>
              <w:right w:val="single" w:color="auto" w:sz="4" w:space="0"/>
            </w:tcBorders>
            <w:vAlign w:val="center"/>
          </w:tcPr>
          <w:p w14:paraId="0099C985">
            <w:pPr>
              <w:pStyle w:val="64"/>
              <w:tabs>
                <w:tab w:val="left" w:pos="8316"/>
              </w:tabs>
              <w:spacing w:line="400" w:lineRule="exact"/>
              <w:jc w:val="both"/>
              <w:rPr>
                <w:rFonts w:hint="eastAsia" w:cs="仿宋"/>
                <w:kern w:val="0"/>
                <w:sz w:val="21"/>
                <w:szCs w:val="21"/>
              </w:rPr>
            </w:pPr>
            <w:r>
              <w:rPr>
                <w:rFonts w:hint="eastAsia" w:cs="仿宋"/>
                <w:sz w:val="21"/>
                <w:szCs w:val="21"/>
              </w:rPr>
              <w:t>响应函中实质性内容</w:t>
            </w:r>
          </w:p>
        </w:tc>
      </w:tr>
      <w:tr w14:paraId="5E07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top w:val="single" w:color="auto" w:sz="4" w:space="0"/>
              <w:left w:val="single" w:color="auto" w:sz="4" w:space="0"/>
              <w:right w:val="single" w:color="auto" w:sz="4" w:space="0"/>
            </w:tcBorders>
            <w:vAlign w:val="center"/>
          </w:tcPr>
          <w:p w14:paraId="4429ECC9">
            <w:pPr>
              <w:pStyle w:val="64"/>
              <w:tabs>
                <w:tab w:val="left" w:pos="8316"/>
              </w:tabs>
              <w:spacing w:line="400" w:lineRule="exact"/>
              <w:jc w:val="center"/>
              <w:rPr>
                <w:rFonts w:hint="eastAsia" w:cs="仿宋"/>
                <w:kern w:val="0"/>
                <w:sz w:val="21"/>
                <w:szCs w:val="21"/>
              </w:rPr>
            </w:pPr>
            <w:r>
              <w:rPr>
                <w:rFonts w:hint="eastAsia" w:cs="仿宋"/>
                <w:kern w:val="0"/>
                <w:sz w:val="21"/>
                <w:szCs w:val="21"/>
                <w:lang w:val="en-US" w:eastAsia="en-US" w:bidi="en-US"/>
              </w:rPr>
              <w:t>2.1.2</w:t>
            </w:r>
          </w:p>
        </w:tc>
        <w:tc>
          <w:tcPr>
            <w:tcW w:w="567" w:type="dxa"/>
            <w:vMerge w:val="restart"/>
            <w:tcBorders>
              <w:top w:val="single" w:color="auto" w:sz="4" w:space="0"/>
              <w:left w:val="single" w:color="auto" w:sz="4" w:space="0"/>
              <w:right w:val="single" w:color="auto" w:sz="4" w:space="0"/>
            </w:tcBorders>
            <w:vAlign w:val="center"/>
          </w:tcPr>
          <w:p w14:paraId="176DB4F9">
            <w:pPr>
              <w:pStyle w:val="64"/>
              <w:tabs>
                <w:tab w:val="left" w:pos="8316"/>
              </w:tabs>
              <w:spacing w:line="400" w:lineRule="exact"/>
              <w:jc w:val="center"/>
              <w:rPr>
                <w:rFonts w:hint="eastAsia" w:cs="仿宋"/>
                <w:kern w:val="0"/>
                <w:sz w:val="21"/>
                <w:szCs w:val="21"/>
              </w:rPr>
            </w:pPr>
            <w:r>
              <w:rPr>
                <w:rFonts w:hint="eastAsia" w:cs="仿宋"/>
                <w:kern w:val="0"/>
                <w:sz w:val="21"/>
                <w:szCs w:val="21"/>
              </w:rPr>
              <w:t>资格评审标准</w:t>
            </w:r>
          </w:p>
        </w:tc>
        <w:tc>
          <w:tcPr>
            <w:tcW w:w="1843" w:type="dxa"/>
            <w:tcBorders>
              <w:top w:val="single" w:color="auto" w:sz="4" w:space="0"/>
              <w:left w:val="single" w:color="auto" w:sz="4" w:space="0"/>
              <w:bottom w:val="single" w:color="auto" w:sz="4" w:space="0"/>
              <w:right w:val="single" w:color="auto" w:sz="4" w:space="0"/>
            </w:tcBorders>
            <w:vAlign w:val="center"/>
          </w:tcPr>
          <w:p w14:paraId="66C47D6F">
            <w:pPr>
              <w:pStyle w:val="64"/>
              <w:tabs>
                <w:tab w:val="left" w:pos="8316"/>
              </w:tabs>
              <w:spacing w:line="400" w:lineRule="exact"/>
              <w:jc w:val="center"/>
              <w:rPr>
                <w:rFonts w:hint="eastAsia" w:cs="仿宋"/>
                <w:kern w:val="0"/>
                <w:sz w:val="21"/>
                <w:szCs w:val="21"/>
              </w:rPr>
            </w:pPr>
            <w:r>
              <w:rPr>
                <w:rFonts w:hint="eastAsia" w:cs="仿宋"/>
                <w:kern w:val="0"/>
                <w:sz w:val="21"/>
                <w:szCs w:val="21"/>
              </w:rPr>
              <w:t>依法设立</w:t>
            </w:r>
          </w:p>
        </w:tc>
        <w:tc>
          <w:tcPr>
            <w:tcW w:w="6237" w:type="dxa"/>
            <w:tcBorders>
              <w:top w:val="single" w:color="auto" w:sz="4" w:space="0"/>
              <w:left w:val="single" w:color="auto" w:sz="4" w:space="0"/>
              <w:bottom w:val="single" w:color="auto" w:sz="4" w:space="0"/>
              <w:right w:val="single" w:color="auto" w:sz="4" w:space="0"/>
            </w:tcBorders>
            <w:vAlign w:val="center"/>
          </w:tcPr>
          <w:p w14:paraId="1B0D0862">
            <w:pPr>
              <w:pStyle w:val="64"/>
              <w:tabs>
                <w:tab w:val="left" w:pos="8316"/>
              </w:tabs>
              <w:spacing w:line="400" w:lineRule="exact"/>
              <w:jc w:val="both"/>
              <w:rPr>
                <w:rFonts w:hint="eastAsia" w:cs="仿宋"/>
                <w:kern w:val="0"/>
                <w:sz w:val="21"/>
                <w:szCs w:val="21"/>
              </w:rPr>
            </w:pPr>
            <w:r>
              <w:rPr>
                <w:rFonts w:hint="eastAsia" w:cs="仿宋"/>
                <w:kern w:val="0"/>
                <w:sz w:val="21"/>
                <w:szCs w:val="21"/>
              </w:rPr>
              <w:t>符合第一章第</w:t>
            </w:r>
            <w:r>
              <w:rPr>
                <w:rFonts w:hint="eastAsia" w:cs="仿宋"/>
                <w:kern w:val="0"/>
                <w:sz w:val="21"/>
                <w:szCs w:val="21"/>
                <w:lang w:val="en-US" w:bidi="en-US"/>
              </w:rPr>
              <w:t>3.1</w:t>
            </w:r>
            <w:r>
              <w:rPr>
                <w:rFonts w:hint="eastAsia" w:cs="仿宋"/>
                <w:kern w:val="0"/>
                <w:sz w:val="21"/>
                <w:szCs w:val="21"/>
              </w:rPr>
              <w:t>款及供应商须知前附表第</w:t>
            </w:r>
            <w:r>
              <w:rPr>
                <w:rFonts w:hint="eastAsia" w:cs="仿宋"/>
                <w:kern w:val="0"/>
                <w:sz w:val="21"/>
                <w:szCs w:val="21"/>
                <w:lang w:val="en-US" w:bidi="en-US"/>
              </w:rPr>
              <w:t>3.</w:t>
            </w:r>
            <w:r>
              <w:rPr>
                <w:rFonts w:hint="eastAsia" w:cs="仿宋"/>
                <w:kern w:val="0"/>
                <w:sz w:val="21"/>
                <w:szCs w:val="21"/>
              </w:rPr>
              <w:t>5（1）款规定</w:t>
            </w:r>
          </w:p>
        </w:tc>
      </w:tr>
      <w:tr w14:paraId="4932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59C0E576">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582FC4B8">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3B9AB36A">
            <w:pPr>
              <w:pStyle w:val="64"/>
              <w:tabs>
                <w:tab w:val="left" w:pos="8316"/>
              </w:tabs>
              <w:spacing w:line="400" w:lineRule="exact"/>
              <w:jc w:val="center"/>
              <w:rPr>
                <w:rFonts w:hint="eastAsia" w:cs="仿宋"/>
                <w:kern w:val="0"/>
                <w:sz w:val="21"/>
                <w:szCs w:val="21"/>
              </w:rPr>
            </w:pPr>
            <w:r>
              <w:rPr>
                <w:rFonts w:hint="eastAsia" w:cs="仿宋"/>
                <w:kern w:val="0"/>
                <w:sz w:val="21"/>
                <w:szCs w:val="21"/>
              </w:rPr>
              <w:t>资质要求</w:t>
            </w:r>
          </w:p>
        </w:tc>
        <w:tc>
          <w:tcPr>
            <w:tcW w:w="6237" w:type="dxa"/>
            <w:tcBorders>
              <w:top w:val="single" w:color="auto" w:sz="4" w:space="0"/>
              <w:left w:val="single" w:color="auto" w:sz="4" w:space="0"/>
              <w:bottom w:val="single" w:color="auto" w:sz="4" w:space="0"/>
              <w:right w:val="single" w:color="auto" w:sz="4" w:space="0"/>
            </w:tcBorders>
            <w:vAlign w:val="center"/>
          </w:tcPr>
          <w:p w14:paraId="38E1CAEA">
            <w:pPr>
              <w:pStyle w:val="64"/>
              <w:tabs>
                <w:tab w:val="left" w:pos="8316"/>
              </w:tabs>
              <w:spacing w:line="400" w:lineRule="exact"/>
              <w:jc w:val="both"/>
              <w:rPr>
                <w:rFonts w:hint="eastAsia" w:cs="仿宋"/>
                <w:kern w:val="0"/>
                <w:sz w:val="21"/>
                <w:szCs w:val="21"/>
              </w:rPr>
            </w:pPr>
            <w:r>
              <w:rPr>
                <w:rFonts w:hint="eastAsia" w:cs="仿宋"/>
                <w:kern w:val="0"/>
                <w:sz w:val="21"/>
                <w:szCs w:val="21"/>
              </w:rPr>
              <w:t>符合第一章第</w:t>
            </w:r>
            <w:r>
              <w:rPr>
                <w:rFonts w:hint="eastAsia" w:cs="仿宋"/>
                <w:kern w:val="0"/>
                <w:sz w:val="21"/>
                <w:szCs w:val="21"/>
                <w:lang w:val="en-US" w:bidi="en-US"/>
              </w:rPr>
              <w:t>3.1</w:t>
            </w:r>
            <w:r>
              <w:rPr>
                <w:rFonts w:hint="eastAsia" w:cs="仿宋"/>
                <w:kern w:val="0"/>
                <w:sz w:val="21"/>
                <w:szCs w:val="21"/>
              </w:rPr>
              <w:t>款及供应商须知前附表第</w:t>
            </w:r>
            <w:r>
              <w:rPr>
                <w:rFonts w:hint="eastAsia" w:cs="仿宋"/>
                <w:kern w:val="0"/>
                <w:sz w:val="21"/>
                <w:szCs w:val="21"/>
                <w:lang w:val="en-US" w:bidi="en-US"/>
              </w:rPr>
              <w:t>3.</w:t>
            </w:r>
            <w:r>
              <w:rPr>
                <w:rFonts w:hint="eastAsia" w:cs="仿宋"/>
                <w:kern w:val="0"/>
                <w:sz w:val="21"/>
                <w:szCs w:val="21"/>
              </w:rPr>
              <w:t>5（2）款规定</w:t>
            </w:r>
          </w:p>
        </w:tc>
      </w:tr>
      <w:tr w14:paraId="2104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2A7E69B6">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4EAA38D1">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735291A0">
            <w:pPr>
              <w:pStyle w:val="64"/>
              <w:tabs>
                <w:tab w:val="left" w:pos="8316"/>
              </w:tabs>
              <w:spacing w:line="400" w:lineRule="exact"/>
              <w:jc w:val="center"/>
              <w:rPr>
                <w:rFonts w:hint="eastAsia" w:cs="仿宋"/>
                <w:kern w:val="0"/>
                <w:sz w:val="21"/>
                <w:szCs w:val="21"/>
              </w:rPr>
            </w:pPr>
            <w:r>
              <w:rPr>
                <w:rFonts w:hint="eastAsia" w:cs="仿宋"/>
                <w:kern w:val="0"/>
                <w:sz w:val="21"/>
                <w:szCs w:val="21"/>
              </w:rPr>
              <w:t>财务要求</w:t>
            </w:r>
          </w:p>
        </w:tc>
        <w:tc>
          <w:tcPr>
            <w:tcW w:w="6237" w:type="dxa"/>
            <w:tcBorders>
              <w:top w:val="single" w:color="auto" w:sz="4" w:space="0"/>
              <w:left w:val="single" w:color="auto" w:sz="4" w:space="0"/>
              <w:bottom w:val="single" w:color="auto" w:sz="4" w:space="0"/>
              <w:right w:val="single" w:color="auto" w:sz="4" w:space="0"/>
            </w:tcBorders>
            <w:vAlign w:val="center"/>
          </w:tcPr>
          <w:p w14:paraId="41A98FF3">
            <w:pPr>
              <w:pStyle w:val="64"/>
              <w:tabs>
                <w:tab w:val="left" w:pos="8316"/>
              </w:tabs>
              <w:spacing w:line="400" w:lineRule="exact"/>
              <w:jc w:val="both"/>
              <w:rPr>
                <w:rFonts w:hint="eastAsia" w:cs="仿宋"/>
                <w:kern w:val="0"/>
                <w:sz w:val="21"/>
                <w:szCs w:val="21"/>
              </w:rPr>
            </w:pPr>
            <w:r>
              <w:rPr>
                <w:rFonts w:hint="eastAsia" w:cs="仿宋"/>
                <w:kern w:val="0"/>
                <w:sz w:val="21"/>
                <w:szCs w:val="21"/>
              </w:rPr>
              <w:t>符合第一章第</w:t>
            </w:r>
            <w:r>
              <w:rPr>
                <w:rFonts w:hint="eastAsia" w:cs="仿宋"/>
                <w:kern w:val="0"/>
                <w:sz w:val="21"/>
                <w:szCs w:val="21"/>
                <w:lang w:val="en-US" w:bidi="en-US"/>
              </w:rPr>
              <w:t>3.1</w:t>
            </w:r>
            <w:r>
              <w:rPr>
                <w:rFonts w:hint="eastAsia" w:cs="仿宋"/>
                <w:kern w:val="0"/>
                <w:sz w:val="21"/>
                <w:szCs w:val="21"/>
              </w:rPr>
              <w:t>款及供应商须知前附表第</w:t>
            </w:r>
            <w:r>
              <w:rPr>
                <w:rFonts w:hint="eastAsia" w:cs="仿宋"/>
                <w:kern w:val="0"/>
                <w:sz w:val="21"/>
                <w:szCs w:val="21"/>
                <w:lang w:val="en-US" w:bidi="en-US"/>
              </w:rPr>
              <w:t>3.</w:t>
            </w:r>
            <w:r>
              <w:rPr>
                <w:rFonts w:hint="eastAsia" w:cs="仿宋"/>
                <w:kern w:val="0"/>
                <w:sz w:val="21"/>
                <w:szCs w:val="21"/>
              </w:rPr>
              <w:t>5（3）款规定</w:t>
            </w:r>
          </w:p>
        </w:tc>
      </w:tr>
      <w:tr w14:paraId="1318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3A6FC3D0">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6CB7CADE">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61EE8B5A">
            <w:pPr>
              <w:pStyle w:val="64"/>
              <w:tabs>
                <w:tab w:val="left" w:pos="8316"/>
              </w:tabs>
              <w:spacing w:line="400" w:lineRule="exact"/>
              <w:jc w:val="center"/>
              <w:rPr>
                <w:rFonts w:hint="eastAsia" w:cs="仿宋"/>
                <w:kern w:val="0"/>
                <w:sz w:val="21"/>
                <w:szCs w:val="21"/>
              </w:rPr>
            </w:pPr>
            <w:r>
              <w:rPr>
                <w:rFonts w:hint="eastAsia" w:cs="仿宋"/>
                <w:kern w:val="0"/>
                <w:sz w:val="21"/>
                <w:szCs w:val="21"/>
              </w:rPr>
              <w:t>业绩要求</w:t>
            </w:r>
          </w:p>
        </w:tc>
        <w:tc>
          <w:tcPr>
            <w:tcW w:w="6237" w:type="dxa"/>
            <w:tcBorders>
              <w:top w:val="single" w:color="auto" w:sz="4" w:space="0"/>
              <w:left w:val="single" w:color="auto" w:sz="4" w:space="0"/>
              <w:bottom w:val="single" w:color="auto" w:sz="4" w:space="0"/>
              <w:right w:val="single" w:color="auto" w:sz="4" w:space="0"/>
            </w:tcBorders>
            <w:vAlign w:val="center"/>
          </w:tcPr>
          <w:p w14:paraId="1764DA55">
            <w:pPr>
              <w:pStyle w:val="64"/>
              <w:tabs>
                <w:tab w:val="left" w:pos="8316"/>
              </w:tabs>
              <w:spacing w:line="400" w:lineRule="exact"/>
              <w:jc w:val="both"/>
              <w:rPr>
                <w:rFonts w:hint="eastAsia" w:cs="仿宋"/>
                <w:kern w:val="0"/>
                <w:sz w:val="21"/>
                <w:szCs w:val="21"/>
              </w:rPr>
            </w:pPr>
            <w:r>
              <w:rPr>
                <w:rFonts w:hint="eastAsia" w:cs="仿宋"/>
                <w:kern w:val="0"/>
                <w:sz w:val="21"/>
                <w:szCs w:val="21"/>
              </w:rPr>
              <w:t>符合第一章第</w:t>
            </w:r>
            <w:r>
              <w:rPr>
                <w:rFonts w:hint="eastAsia" w:cs="仿宋"/>
                <w:kern w:val="0"/>
                <w:sz w:val="21"/>
                <w:szCs w:val="21"/>
                <w:lang w:val="en-US" w:bidi="en-US"/>
              </w:rPr>
              <w:t>3.1</w:t>
            </w:r>
            <w:r>
              <w:rPr>
                <w:rFonts w:hint="eastAsia" w:cs="仿宋"/>
                <w:kern w:val="0"/>
                <w:sz w:val="21"/>
                <w:szCs w:val="21"/>
              </w:rPr>
              <w:t>款及供应商须知前附表第</w:t>
            </w:r>
            <w:r>
              <w:rPr>
                <w:rFonts w:hint="eastAsia" w:cs="仿宋"/>
                <w:kern w:val="0"/>
                <w:sz w:val="21"/>
                <w:szCs w:val="21"/>
                <w:lang w:val="en-US" w:bidi="en-US"/>
              </w:rPr>
              <w:t>3.</w:t>
            </w:r>
            <w:r>
              <w:rPr>
                <w:rFonts w:hint="eastAsia" w:cs="仿宋"/>
                <w:kern w:val="0"/>
                <w:sz w:val="21"/>
                <w:szCs w:val="21"/>
              </w:rPr>
              <w:t>5（4）款规定</w:t>
            </w:r>
          </w:p>
        </w:tc>
      </w:tr>
      <w:tr w14:paraId="4388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3577D372">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50F77C41">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41669A29">
            <w:pPr>
              <w:pStyle w:val="64"/>
              <w:tabs>
                <w:tab w:val="left" w:pos="8316"/>
              </w:tabs>
              <w:spacing w:line="400" w:lineRule="exact"/>
              <w:jc w:val="center"/>
              <w:rPr>
                <w:rFonts w:hint="eastAsia" w:cs="仿宋"/>
                <w:kern w:val="0"/>
                <w:sz w:val="21"/>
                <w:szCs w:val="21"/>
              </w:rPr>
            </w:pPr>
            <w:r>
              <w:rPr>
                <w:rFonts w:hint="eastAsia" w:cs="仿宋"/>
                <w:kern w:val="0"/>
                <w:sz w:val="21"/>
                <w:szCs w:val="21"/>
              </w:rPr>
              <w:t>信誉要求</w:t>
            </w:r>
          </w:p>
        </w:tc>
        <w:tc>
          <w:tcPr>
            <w:tcW w:w="6237" w:type="dxa"/>
            <w:tcBorders>
              <w:top w:val="single" w:color="auto" w:sz="4" w:space="0"/>
              <w:left w:val="single" w:color="auto" w:sz="4" w:space="0"/>
              <w:bottom w:val="single" w:color="auto" w:sz="4" w:space="0"/>
              <w:right w:val="single" w:color="auto" w:sz="4" w:space="0"/>
            </w:tcBorders>
            <w:vAlign w:val="center"/>
          </w:tcPr>
          <w:p w14:paraId="1834FADA">
            <w:pPr>
              <w:pStyle w:val="64"/>
              <w:tabs>
                <w:tab w:val="left" w:pos="8316"/>
              </w:tabs>
              <w:spacing w:line="400" w:lineRule="exact"/>
              <w:jc w:val="both"/>
              <w:rPr>
                <w:rFonts w:hint="eastAsia" w:cs="仿宋"/>
                <w:kern w:val="0"/>
                <w:sz w:val="21"/>
                <w:szCs w:val="21"/>
              </w:rPr>
            </w:pPr>
            <w:r>
              <w:rPr>
                <w:rFonts w:hint="eastAsia" w:cs="仿宋"/>
                <w:kern w:val="0"/>
                <w:sz w:val="21"/>
                <w:szCs w:val="21"/>
              </w:rPr>
              <w:t>符合第一章第</w:t>
            </w:r>
            <w:r>
              <w:rPr>
                <w:rFonts w:hint="eastAsia" w:cs="仿宋"/>
                <w:kern w:val="0"/>
                <w:sz w:val="21"/>
                <w:szCs w:val="21"/>
                <w:lang w:val="en-US" w:bidi="en-US"/>
              </w:rPr>
              <w:t>3.1</w:t>
            </w:r>
            <w:r>
              <w:rPr>
                <w:rFonts w:hint="eastAsia" w:cs="仿宋"/>
                <w:kern w:val="0"/>
                <w:sz w:val="21"/>
                <w:szCs w:val="21"/>
              </w:rPr>
              <w:t>款及供应商须知前附表第</w:t>
            </w:r>
            <w:r>
              <w:rPr>
                <w:rFonts w:hint="eastAsia" w:cs="仿宋"/>
                <w:kern w:val="0"/>
                <w:sz w:val="21"/>
                <w:szCs w:val="21"/>
                <w:lang w:val="en-US" w:bidi="en-US"/>
              </w:rPr>
              <w:t>3.</w:t>
            </w:r>
            <w:r>
              <w:rPr>
                <w:rFonts w:hint="eastAsia" w:cs="仿宋"/>
                <w:kern w:val="0"/>
                <w:sz w:val="21"/>
                <w:szCs w:val="21"/>
              </w:rPr>
              <w:t>5（5）款规定</w:t>
            </w:r>
          </w:p>
        </w:tc>
      </w:tr>
      <w:tr w14:paraId="56349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5C8633B9">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237B1AA6">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44BA0EFF">
            <w:pPr>
              <w:pStyle w:val="64"/>
              <w:tabs>
                <w:tab w:val="left" w:pos="8316"/>
              </w:tabs>
              <w:spacing w:line="400" w:lineRule="exact"/>
              <w:jc w:val="center"/>
              <w:rPr>
                <w:rFonts w:hint="eastAsia" w:cs="仿宋"/>
                <w:kern w:val="0"/>
                <w:sz w:val="21"/>
                <w:szCs w:val="21"/>
              </w:rPr>
            </w:pPr>
            <w:r>
              <w:rPr>
                <w:rFonts w:hint="eastAsia" w:cs="仿宋"/>
                <w:kern w:val="0"/>
                <w:sz w:val="21"/>
                <w:szCs w:val="21"/>
              </w:rPr>
              <w:t>人员要求</w:t>
            </w:r>
          </w:p>
        </w:tc>
        <w:tc>
          <w:tcPr>
            <w:tcW w:w="6237" w:type="dxa"/>
            <w:tcBorders>
              <w:top w:val="single" w:color="auto" w:sz="4" w:space="0"/>
              <w:left w:val="single" w:color="auto" w:sz="4" w:space="0"/>
              <w:bottom w:val="single" w:color="auto" w:sz="4" w:space="0"/>
              <w:right w:val="single" w:color="auto" w:sz="4" w:space="0"/>
            </w:tcBorders>
            <w:vAlign w:val="center"/>
          </w:tcPr>
          <w:p w14:paraId="30DE2B6C">
            <w:pPr>
              <w:pStyle w:val="64"/>
              <w:tabs>
                <w:tab w:val="left" w:pos="8316"/>
              </w:tabs>
              <w:spacing w:line="400" w:lineRule="exact"/>
              <w:jc w:val="both"/>
              <w:rPr>
                <w:rFonts w:hint="eastAsia" w:cs="仿宋"/>
                <w:kern w:val="0"/>
                <w:sz w:val="21"/>
                <w:szCs w:val="21"/>
              </w:rPr>
            </w:pPr>
            <w:r>
              <w:rPr>
                <w:rFonts w:hint="eastAsia" w:cs="仿宋"/>
                <w:kern w:val="0"/>
                <w:sz w:val="21"/>
                <w:szCs w:val="21"/>
              </w:rPr>
              <w:t>符合第一章第</w:t>
            </w:r>
            <w:r>
              <w:rPr>
                <w:rFonts w:hint="eastAsia" w:cs="仿宋"/>
                <w:kern w:val="0"/>
                <w:sz w:val="21"/>
                <w:szCs w:val="21"/>
                <w:lang w:val="en-US" w:bidi="en-US"/>
              </w:rPr>
              <w:t>3.1</w:t>
            </w:r>
            <w:r>
              <w:rPr>
                <w:rFonts w:hint="eastAsia" w:cs="仿宋"/>
                <w:kern w:val="0"/>
                <w:sz w:val="21"/>
                <w:szCs w:val="21"/>
              </w:rPr>
              <w:t>款及供应商须知前附表第</w:t>
            </w:r>
            <w:r>
              <w:rPr>
                <w:rFonts w:hint="eastAsia" w:cs="仿宋"/>
                <w:kern w:val="0"/>
                <w:sz w:val="21"/>
                <w:szCs w:val="21"/>
                <w:lang w:val="en-US" w:bidi="en-US"/>
              </w:rPr>
              <w:t>3.</w:t>
            </w:r>
            <w:r>
              <w:rPr>
                <w:rFonts w:hint="eastAsia" w:cs="仿宋"/>
                <w:kern w:val="0"/>
                <w:sz w:val="21"/>
                <w:szCs w:val="21"/>
              </w:rPr>
              <w:t>5（6）款规定</w:t>
            </w:r>
          </w:p>
        </w:tc>
      </w:tr>
      <w:tr w14:paraId="6183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3BD62172">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20CDF95E">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18E454A8">
            <w:pPr>
              <w:pStyle w:val="64"/>
              <w:tabs>
                <w:tab w:val="left" w:pos="8316"/>
              </w:tabs>
              <w:spacing w:line="400" w:lineRule="exact"/>
              <w:jc w:val="center"/>
              <w:rPr>
                <w:rFonts w:hint="eastAsia" w:cs="仿宋"/>
                <w:kern w:val="0"/>
                <w:sz w:val="21"/>
                <w:szCs w:val="21"/>
              </w:rPr>
            </w:pPr>
            <w:r>
              <w:rPr>
                <w:rFonts w:hint="eastAsia" w:cs="仿宋"/>
                <w:kern w:val="0"/>
                <w:sz w:val="21"/>
                <w:szCs w:val="21"/>
              </w:rPr>
              <w:t>其他要求</w:t>
            </w:r>
          </w:p>
        </w:tc>
        <w:tc>
          <w:tcPr>
            <w:tcW w:w="6237" w:type="dxa"/>
            <w:tcBorders>
              <w:top w:val="single" w:color="auto" w:sz="4" w:space="0"/>
              <w:left w:val="single" w:color="auto" w:sz="4" w:space="0"/>
              <w:bottom w:val="single" w:color="auto" w:sz="4" w:space="0"/>
              <w:right w:val="single" w:color="auto" w:sz="4" w:space="0"/>
            </w:tcBorders>
            <w:vAlign w:val="center"/>
          </w:tcPr>
          <w:p w14:paraId="0A906BC7">
            <w:pPr>
              <w:pStyle w:val="64"/>
              <w:tabs>
                <w:tab w:val="left" w:pos="8316"/>
              </w:tabs>
              <w:spacing w:line="400" w:lineRule="exact"/>
              <w:jc w:val="both"/>
              <w:rPr>
                <w:rFonts w:hint="eastAsia" w:cs="仿宋"/>
                <w:kern w:val="0"/>
                <w:sz w:val="21"/>
                <w:szCs w:val="21"/>
              </w:rPr>
            </w:pPr>
            <w:r>
              <w:rPr>
                <w:rFonts w:hint="eastAsia" w:cs="仿宋"/>
                <w:kern w:val="0"/>
                <w:sz w:val="21"/>
                <w:szCs w:val="21"/>
              </w:rPr>
              <w:t>符合第一章第</w:t>
            </w:r>
            <w:r>
              <w:rPr>
                <w:rFonts w:hint="eastAsia" w:cs="仿宋"/>
                <w:kern w:val="0"/>
                <w:sz w:val="21"/>
                <w:szCs w:val="21"/>
                <w:lang w:val="en-US" w:bidi="en-US"/>
              </w:rPr>
              <w:t>3.1</w:t>
            </w:r>
            <w:r>
              <w:rPr>
                <w:rFonts w:hint="eastAsia" w:cs="仿宋"/>
                <w:kern w:val="0"/>
                <w:sz w:val="21"/>
                <w:szCs w:val="21"/>
              </w:rPr>
              <w:t>款及供应商须知前附表第</w:t>
            </w:r>
            <w:r>
              <w:rPr>
                <w:rFonts w:hint="eastAsia" w:cs="仿宋"/>
                <w:kern w:val="0"/>
                <w:sz w:val="21"/>
                <w:szCs w:val="21"/>
                <w:lang w:val="en-US" w:bidi="en-US"/>
              </w:rPr>
              <w:t>3.</w:t>
            </w:r>
            <w:r>
              <w:rPr>
                <w:rFonts w:hint="eastAsia" w:cs="仿宋"/>
                <w:kern w:val="0"/>
                <w:sz w:val="21"/>
                <w:szCs w:val="21"/>
              </w:rPr>
              <w:t>5（7）款规定</w:t>
            </w:r>
          </w:p>
        </w:tc>
      </w:tr>
      <w:tr w14:paraId="77FD4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0B139058">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089525D0">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5CD8459F">
            <w:pPr>
              <w:pStyle w:val="64"/>
              <w:tabs>
                <w:tab w:val="left" w:pos="8316"/>
              </w:tabs>
              <w:spacing w:line="400" w:lineRule="exact"/>
              <w:jc w:val="center"/>
              <w:rPr>
                <w:rFonts w:hint="eastAsia" w:cs="仿宋"/>
                <w:kern w:val="0"/>
                <w:sz w:val="21"/>
                <w:szCs w:val="21"/>
              </w:rPr>
            </w:pPr>
            <w:r>
              <w:rPr>
                <w:rFonts w:hint="eastAsia" w:cs="仿宋"/>
                <w:kern w:val="0"/>
                <w:sz w:val="21"/>
                <w:szCs w:val="21"/>
              </w:rPr>
              <w:t>不存在第一章第</w:t>
            </w:r>
            <w:r>
              <w:rPr>
                <w:rFonts w:hint="eastAsia" w:cs="仿宋"/>
                <w:kern w:val="0"/>
                <w:sz w:val="21"/>
                <w:szCs w:val="21"/>
                <w:lang w:val="en-US" w:bidi="en-US"/>
              </w:rPr>
              <w:t>3.</w:t>
            </w:r>
            <w:r>
              <w:rPr>
                <w:rFonts w:hint="eastAsia" w:cs="仿宋"/>
                <w:kern w:val="0"/>
                <w:sz w:val="21"/>
                <w:szCs w:val="21"/>
                <w:lang w:val="en-US"/>
              </w:rPr>
              <w:t>2</w:t>
            </w:r>
            <w:r>
              <w:rPr>
                <w:rFonts w:hint="eastAsia" w:cs="仿宋"/>
                <w:kern w:val="0"/>
                <w:sz w:val="21"/>
                <w:szCs w:val="21"/>
              </w:rPr>
              <w:t>款情形</w:t>
            </w:r>
          </w:p>
        </w:tc>
        <w:tc>
          <w:tcPr>
            <w:tcW w:w="6237" w:type="dxa"/>
            <w:tcBorders>
              <w:top w:val="single" w:color="auto" w:sz="4" w:space="0"/>
              <w:left w:val="single" w:color="auto" w:sz="4" w:space="0"/>
              <w:bottom w:val="single" w:color="auto" w:sz="4" w:space="0"/>
              <w:right w:val="single" w:color="auto" w:sz="4" w:space="0"/>
            </w:tcBorders>
            <w:vAlign w:val="center"/>
          </w:tcPr>
          <w:p w14:paraId="6FF3D347">
            <w:pPr>
              <w:pStyle w:val="64"/>
              <w:tabs>
                <w:tab w:val="left" w:pos="8316"/>
              </w:tabs>
              <w:spacing w:line="400" w:lineRule="exact"/>
              <w:jc w:val="both"/>
              <w:rPr>
                <w:rFonts w:hint="eastAsia" w:cs="仿宋"/>
                <w:kern w:val="0"/>
                <w:sz w:val="21"/>
                <w:szCs w:val="21"/>
              </w:rPr>
            </w:pPr>
            <w:r>
              <w:rPr>
                <w:rFonts w:hint="eastAsia" w:cs="仿宋"/>
                <w:kern w:val="0"/>
                <w:sz w:val="21"/>
                <w:szCs w:val="21"/>
              </w:rPr>
              <w:t>符合第一章第</w:t>
            </w:r>
            <w:r>
              <w:rPr>
                <w:rFonts w:hint="eastAsia" w:cs="仿宋"/>
                <w:kern w:val="0"/>
                <w:sz w:val="21"/>
                <w:szCs w:val="21"/>
                <w:lang w:val="en-US" w:bidi="en-US"/>
              </w:rPr>
              <w:t>3.</w:t>
            </w:r>
            <w:r>
              <w:rPr>
                <w:rFonts w:hint="eastAsia" w:cs="仿宋"/>
                <w:kern w:val="0"/>
                <w:sz w:val="21"/>
                <w:szCs w:val="21"/>
              </w:rPr>
              <w:t>2款及供应商须知前附表第</w:t>
            </w:r>
            <w:r>
              <w:rPr>
                <w:rFonts w:hint="eastAsia" w:cs="仿宋"/>
                <w:kern w:val="0"/>
                <w:sz w:val="21"/>
                <w:szCs w:val="21"/>
                <w:lang w:val="en-US" w:bidi="en-US"/>
              </w:rPr>
              <w:t>3.</w:t>
            </w:r>
            <w:r>
              <w:rPr>
                <w:rFonts w:hint="eastAsia" w:cs="仿宋"/>
                <w:kern w:val="0"/>
                <w:sz w:val="21"/>
                <w:szCs w:val="21"/>
              </w:rPr>
              <w:t>5（8）款规定</w:t>
            </w:r>
          </w:p>
        </w:tc>
      </w:tr>
      <w:tr w14:paraId="266CE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4ABD0FC3">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52127C63">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2A3AC5EC">
            <w:pPr>
              <w:pStyle w:val="64"/>
              <w:tabs>
                <w:tab w:val="left" w:pos="8316"/>
              </w:tabs>
              <w:spacing w:line="400" w:lineRule="exact"/>
              <w:jc w:val="center"/>
              <w:rPr>
                <w:rFonts w:hint="eastAsia" w:cs="仿宋"/>
                <w:kern w:val="0"/>
                <w:sz w:val="21"/>
                <w:szCs w:val="21"/>
              </w:rPr>
            </w:pPr>
            <w:r>
              <w:rPr>
                <w:rFonts w:hint="eastAsia" w:cs="仿宋"/>
                <w:kern w:val="0"/>
                <w:sz w:val="21"/>
                <w:szCs w:val="21"/>
              </w:rPr>
              <w:t>联合体供应商</w:t>
            </w:r>
          </w:p>
        </w:tc>
        <w:tc>
          <w:tcPr>
            <w:tcW w:w="6237" w:type="dxa"/>
            <w:tcBorders>
              <w:top w:val="single" w:color="auto" w:sz="4" w:space="0"/>
              <w:left w:val="single" w:color="auto" w:sz="4" w:space="0"/>
              <w:bottom w:val="single" w:color="auto" w:sz="4" w:space="0"/>
              <w:right w:val="single" w:color="auto" w:sz="4" w:space="0"/>
            </w:tcBorders>
            <w:vAlign w:val="center"/>
          </w:tcPr>
          <w:p w14:paraId="2BC7AE0D">
            <w:pPr>
              <w:pStyle w:val="64"/>
              <w:tabs>
                <w:tab w:val="left" w:pos="8316"/>
              </w:tabs>
              <w:spacing w:line="400" w:lineRule="exact"/>
              <w:jc w:val="both"/>
              <w:rPr>
                <w:rFonts w:hint="eastAsia" w:cs="仿宋"/>
                <w:kern w:val="0"/>
                <w:sz w:val="21"/>
                <w:szCs w:val="21"/>
              </w:rPr>
            </w:pPr>
            <w:r>
              <w:rPr>
                <w:rFonts w:hint="eastAsia" w:cs="仿宋"/>
                <w:kern w:val="0"/>
                <w:sz w:val="21"/>
                <w:szCs w:val="21"/>
              </w:rPr>
              <w:t>符合第一章第</w:t>
            </w:r>
            <w:r>
              <w:rPr>
                <w:rFonts w:hint="eastAsia" w:cs="仿宋"/>
                <w:kern w:val="0"/>
                <w:sz w:val="21"/>
                <w:szCs w:val="21"/>
                <w:lang w:val="en-US" w:bidi="en-US"/>
              </w:rPr>
              <w:t>3.</w:t>
            </w:r>
            <w:r>
              <w:rPr>
                <w:rFonts w:hint="eastAsia" w:cs="仿宋"/>
                <w:kern w:val="0"/>
                <w:sz w:val="21"/>
                <w:szCs w:val="21"/>
              </w:rPr>
              <w:t>3款及供应商须知前附表第</w:t>
            </w:r>
            <w:r>
              <w:rPr>
                <w:rFonts w:hint="eastAsia" w:cs="仿宋"/>
                <w:kern w:val="0"/>
                <w:sz w:val="21"/>
                <w:szCs w:val="21"/>
                <w:lang w:val="en-US" w:bidi="en-US"/>
              </w:rPr>
              <w:t>3.</w:t>
            </w:r>
            <w:r>
              <w:rPr>
                <w:rFonts w:hint="eastAsia" w:cs="仿宋"/>
                <w:kern w:val="0"/>
                <w:sz w:val="21"/>
                <w:szCs w:val="21"/>
              </w:rPr>
              <w:t>5（9）款规定</w:t>
            </w:r>
          </w:p>
        </w:tc>
      </w:tr>
      <w:tr w14:paraId="6AFD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tcBorders>
              <w:top w:val="single" w:color="auto" w:sz="4" w:space="0"/>
              <w:left w:val="single" w:color="auto" w:sz="4" w:space="0"/>
              <w:right w:val="single" w:color="auto" w:sz="4" w:space="0"/>
            </w:tcBorders>
            <w:vAlign w:val="center"/>
          </w:tcPr>
          <w:p w14:paraId="3C1421FF">
            <w:pPr>
              <w:pStyle w:val="64"/>
              <w:tabs>
                <w:tab w:val="left" w:pos="8316"/>
              </w:tabs>
              <w:spacing w:line="400" w:lineRule="exact"/>
              <w:jc w:val="center"/>
              <w:rPr>
                <w:rFonts w:hint="eastAsia" w:cs="仿宋"/>
                <w:kern w:val="0"/>
                <w:sz w:val="21"/>
                <w:szCs w:val="21"/>
              </w:rPr>
            </w:pPr>
            <w:r>
              <w:rPr>
                <w:rFonts w:hint="eastAsia" w:cs="仿宋"/>
                <w:kern w:val="0"/>
                <w:sz w:val="21"/>
                <w:szCs w:val="21"/>
                <w:lang w:val="en-US" w:eastAsia="en-US" w:bidi="en-US"/>
              </w:rPr>
              <w:t>2.1.3</w:t>
            </w:r>
          </w:p>
        </w:tc>
        <w:tc>
          <w:tcPr>
            <w:tcW w:w="567" w:type="dxa"/>
            <w:vMerge w:val="restart"/>
            <w:tcBorders>
              <w:top w:val="single" w:color="auto" w:sz="4" w:space="0"/>
              <w:left w:val="single" w:color="auto" w:sz="4" w:space="0"/>
              <w:right w:val="single" w:color="auto" w:sz="4" w:space="0"/>
            </w:tcBorders>
            <w:vAlign w:val="center"/>
          </w:tcPr>
          <w:p w14:paraId="6B6916B1">
            <w:pPr>
              <w:pStyle w:val="64"/>
              <w:tabs>
                <w:tab w:val="left" w:pos="8316"/>
              </w:tabs>
              <w:spacing w:line="400" w:lineRule="exact"/>
              <w:jc w:val="center"/>
              <w:rPr>
                <w:rFonts w:hint="eastAsia" w:cs="仿宋"/>
                <w:kern w:val="0"/>
                <w:sz w:val="21"/>
                <w:szCs w:val="21"/>
              </w:rPr>
            </w:pPr>
            <w:r>
              <w:rPr>
                <w:rFonts w:hint="eastAsia" w:cs="仿宋"/>
                <w:kern w:val="0"/>
                <w:sz w:val="21"/>
                <w:szCs w:val="21"/>
              </w:rPr>
              <w:t>响应性评审标准</w:t>
            </w:r>
          </w:p>
        </w:tc>
        <w:tc>
          <w:tcPr>
            <w:tcW w:w="1843" w:type="dxa"/>
            <w:tcBorders>
              <w:top w:val="single" w:color="auto" w:sz="4" w:space="0"/>
              <w:left w:val="single" w:color="auto" w:sz="4" w:space="0"/>
              <w:bottom w:val="single" w:color="auto" w:sz="4" w:space="0"/>
              <w:right w:val="single" w:color="auto" w:sz="4" w:space="0"/>
            </w:tcBorders>
            <w:vAlign w:val="center"/>
          </w:tcPr>
          <w:p w14:paraId="39986316">
            <w:pPr>
              <w:pStyle w:val="64"/>
              <w:tabs>
                <w:tab w:val="left" w:pos="8316"/>
              </w:tabs>
              <w:spacing w:line="400" w:lineRule="exact"/>
              <w:jc w:val="center"/>
              <w:rPr>
                <w:rFonts w:hint="eastAsia" w:cs="仿宋"/>
                <w:kern w:val="0"/>
                <w:sz w:val="21"/>
                <w:szCs w:val="21"/>
              </w:rPr>
            </w:pPr>
            <w:r>
              <w:rPr>
                <w:rFonts w:hint="eastAsia" w:cs="仿宋"/>
                <w:kern w:val="0"/>
                <w:sz w:val="21"/>
                <w:szCs w:val="21"/>
              </w:rPr>
              <w:t>报价</w:t>
            </w:r>
          </w:p>
        </w:tc>
        <w:tc>
          <w:tcPr>
            <w:tcW w:w="6237" w:type="dxa"/>
            <w:tcBorders>
              <w:top w:val="single" w:color="auto" w:sz="4" w:space="0"/>
              <w:left w:val="single" w:color="auto" w:sz="4" w:space="0"/>
              <w:bottom w:val="single" w:color="auto" w:sz="4" w:space="0"/>
              <w:right w:val="single" w:color="auto" w:sz="4" w:space="0"/>
            </w:tcBorders>
            <w:vAlign w:val="center"/>
          </w:tcPr>
          <w:p w14:paraId="261E144B">
            <w:pPr>
              <w:pStyle w:val="64"/>
              <w:tabs>
                <w:tab w:val="left" w:pos="8316"/>
              </w:tabs>
              <w:spacing w:line="400" w:lineRule="exact"/>
              <w:jc w:val="both"/>
              <w:rPr>
                <w:rFonts w:hint="eastAsia" w:cs="仿宋"/>
                <w:kern w:val="0"/>
                <w:sz w:val="21"/>
                <w:szCs w:val="21"/>
              </w:rPr>
            </w:pPr>
            <w:r>
              <w:rPr>
                <w:rFonts w:hint="eastAsia" w:cs="仿宋"/>
                <w:kern w:val="0"/>
                <w:sz w:val="21"/>
                <w:szCs w:val="21"/>
              </w:rPr>
              <w:t>符合第二章第</w:t>
            </w:r>
            <w:r>
              <w:rPr>
                <w:rFonts w:hint="eastAsia" w:cs="仿宋"/>
                <w:kern w:val="0"/>
                <w:sz w:val="21"/>
                <w:szCs w:val="21"/>
                <w:lang w:val="en-US" w:eastAsia="en-US" w:bidi="en-US"/>
              </w:rPr>
              <w:t>3.</w:t>
            </w:r>
            <w:r>
              <w:rPr>
                <w:rFonts w:hint="eastAsia" w:cs="仿宋"/>
                <w:kern w:val="0"/>
                <w:sz w:val="21"/>
                <w:szCs w:val="21"/>
              </w:rPr>
              <w:t>2款规定</w:t>
            </w:r>
          </w:p>
        </w:tc>
      </w:tr>
      <w:tr w14:paraId="46E8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top w:val="single" w:color="auto" w:sz="4" w:space="0"/>
              <w:left w:val="single" w:color="auto" w:sz="4" w:space="0"/>
              <w:right w:val="single" w:color="auto" w:sz="4" w:space="0"/>
            </w:tcBorders>
            <w:vAlign w:val="center"/>
          </w:tcPr>
          <w:p w14:paraId="0F524994">
            <w:pPr>
              <w:pStyle w:val="64"/>
              <w:tabs>
                <w:tab w:val="left" w:pos="8316"/>
              </w:tabs>
              <w:spacing w:line="400" w:lineRule="exact"/>
              <w:jc w:val="center"/>
              <w:rPr>
                <w:rFonts w:hint="eastAsia" w:cs="仿宋"/>
                <w:kern w:val="0"/>
                <w:sz w:val="21"/>
                <w:szCs w:val="21"/>
                <w:lang w:val="en-US" w:eastAsia="en-US" w:bidi="en-US"/>
              </w:rPr>
            </w:pPr>
          </w:p>
        </w:tc>
        <w:tc>
          <w:tcPr>
            <w:tcW w:w="567" w:type="dxa"/>
            <w:vMerge w:val="continue"/>
            <w:tcBorders>
              <w:top w:val="single" w:color="auto" w:sz="4" w:space="0"/>
              <w:left w:val="single" w:color="auto" w:sz="4" w:space="0"/>
              <w:right w:val="single" w:color="auto" w:sz="4" w:space="0"/>
            </w:tcBorders>
            <w:vAlign w:val="center"/>
          </w:tcPr>
          <w:p w14:paraId="62DD7CB8">
            <w:pPr>
              <w:pStyle w:val="64"/>
              <w:tabs>
                <w:tab w:val="left" w:pos="8316"/>
              </w:tabs>
              <w:spacing w:line="400" w:lineRule="exact"/>
              <w:jc w:val="center"/>
              <w:rPr>
                <w:rFonts w:hint="eastAsia" w:cs="仿宋"/>
                <w:kern w:val="0"/>
                <w:sz w:val="21"/>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66068365">
            <w:pPr>
              <w:pStyle w:val="64"/>
              <w:tabs>
                <w:tab w:val="left" w:pos="8316"/>
              </w:tabs>
              <w:spacing w:line="400" w:lineRule="exact"/>
              <w:jc w:val="center"/>
              <w:rPr>
                <w:rFonts w:hint="eastAsia" w:cs="仿宋"/>
                <w:kern w:val="0"/>
                <w:sz w:val="21"/>
                <w:szCs w:val="21"/>
              </w:rPr>
            </w:pPr>
            <w:r>
              <w:rPr>
                <w:rFonts w:hint="eastAsia" w:cs="仿宋"/>
                <w:kern w:val="0"/>
                <w:sz w:val="21"/>
                <w:szCs w:val="21"/>
              </w:rPr>
              <w:t>内容</w:t>
            </w:r>
          </w:p>
        </w:tc>
        <w:tc>
          <w:tcPr>
            <w:tcW w:w="6237" w:type="dxa"/>
            <w:tcBorders>
              <w:top w:val="single" w:color="auto" w:sz="4" w:space="0"/>
              <w:left w:val="single" w:color="auto" w:sz="4" w:space="0"/>
              <w:bottom w:val="single" w:color="auto" w:sz="4" w:space="0"/>
              <w:right w:val="single" w:color="auto" w:sz="4" w:space="0"/>
            </w:tcBorders>
            <w:vAlign w:val="center"/>
          </w:tcPr>
          <w:p w14:paraId="22EBB0C1">
            <w:pPr>
              <w:pStyle w:val="64"/>
              <w:tabs>
                <w:tab w:val="left" w:pos="8316"/>
              </w:tabs>
              <w:spacing w:line="400" w:lineRule="exact"/>
              <w:jc w:val="both"/>
              <w:rPr>
                <w:rFonts w:hint="eastAsia" w:cs="仿宋"/>
                <w:kern w:val="0"/>
                <w:sz w:val="21"/>
                <w:szCs w:val="21"/>
              </w:rPr>
            </w:pPr>
            <w:r>
              <w:rPr>
                <w:rFonts w:hint="eastAsia" w:cs="仿宋"/>
                <w:kern w:val="0"/>
                <w:sz w:val="21"/>
                <w:szCs w:val="21"/>
              </w:rPr>
              <w:t>响应文件内容完整</w:t>
            </w:r>
          </w:p>
        </w:tc>
      </w:tr>
      <w:tr w14:paraId="03F7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66741C03">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0F638C57">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790B92A2">
            <w:pPr>
              <w:pStyle w:val="64"/>
              <w:tabs>
                <w:tab w:val="left" w:pos="8316"/>
              </w:tabs>
              <w:spacing w:line="400" w:lineRule="exact"/>
              <w:jc w:val="center"/>
              <w:rPr>
                <w:rFonts w:hint="eastAsia" w:cs="仿宋"/>
                <w:kern w:val="0"/>
                <w:sz w:val="21"/>
                <w:szCs w:val="21"/>
              </w:rPr>
            </w:pPr>
            <w:r>
              <w:rPr>
                <w:rFonts w:hint="eastAsia" w:cs="仿宋"/>
                <w:kern w:val="0"/>
                <w:sz w:val="21"/>
                <w:szCs w:val="21"/>
              </w:rPr>
              <w:t>响应文件有效期</w:t>
            </w:r>
          </w:p>
        </w:tc>
        <w:tc>
          <w:tcPr>
            <w:tcW w:w="6237" w:type="dxa"/>
            <w:tcBorders>
              <w:top w:val="single" w:color="auto" w:sz="4" w:space="0"/>
              <w:left w:val="single" w:color="auto" w:sz="4" w:space="0"/>
              <w:bottom w:val="single" w:color="auto" w:sz="4" w:space="0"/>
              <w:right w:val="single" w:color="auto" w:sz="4" w:space="0"/>
            </w:tcBorders>
            <w:vAlign w:val="center"/>
          </w:tcPr>
          <w:p w14:paraId="4C05576C">
            <w:pPr>
              <w:pStyle w:val="64"/>
              <w:tabs>
                <w:tab w:val="left" w:pos="8316"/>
              </w:tabs>
              <w:spacing w:line="400" w:lineRule="exact"/>
              <w:jc w:val="both"/>
              <w:rPr>
                <w:rFonts w:hint="eastAsia" w:cs="仿宋"/>
                <w:kern w:val="0"/>
                <w:sz w:val="21"/>
                <w:szCs w:val="21"/>
              </w:rPr>
            </w:pPr>
            <w:r>
              <w:rPr>
                <w:rFonts w:hint="eastAsia" w:cs="仿宋"/>
                <w:kern w:val="0"/>
                <w:sz w:val="21"/>
                <w:szCs w:val="21"/>
              </w:rPr>
              <w:t>符合第二章第</w:t>
            </w:r>
            <w:r>
              <w:rPr>
                <w:rFonts w:hint="eastAsia" w:cs="仿宋"/>
                <w:kern w:val="0"/>
                <w:sz w:val="21"/>
                <w:szCs w:val="21"/>
                <w:lang w:val="en-US" w:eastAsia="en-US" w:bidi="en-US"/>
              </w:rPr>
              <w:t>3.3.</w:t>
            </w:r>
            <w:r>
              <w:rPr>
                <w:rFonts w:hint="eastAsia" w:cs="仿宋"/>
                <w:kern w:val="0"/>
                <w:sz w:val="21"/>
                <w:szCs w:val="21"/>
              </w:rPr>
              <w:t>1项规定</w:t>
            </w:r>
          </w:p>
        </w:tc>
      </w:tr>
      <w:tr w14:paraId="0C5D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4FABAF92">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087B621D">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006F9F7F">
            <w:pPr>
              <w:pStyle w:val="64"/>
              <w:tabs>
                <w:tab w:val="left" w:pos="8316"/>
              </w:tabs>
              <w:spacing w:line="400" w:lineRule="exact"/>
              <w:jc w:val="center"/>
              <w:rPr>
                <w:rFonts w:hint="eastAsia" w:cs="仿宋"/>
                <w:kern w:val="0"/>
                <w:sz w:val="21"/>
                <w:szCs w:val="21"/>
              </w:rPr>
            </w:pPr>
            <w:r>
              <w:rPr>
                <w:rFonts w:hint="eastAsia" w:cs="仿宋"/>
                <w:kern w:val="0"/>
                <w:sz w:val="21"/>
                <w:szCs w:val="21"/>
              </w:rPr>
              <w:t>响应保证金</w:t>
            </w:r>
          </w:p>
        </w:tc>
        <w:tc>
          <w:tcPr>
            <w:tcW w:w="6237" w:type="dxa"/>
            <w:tcBorders>
              <w:top w:val="single" w:color="auto" w:sz="4" w:space="0"/>
              <w:left w:val="single" w:color="auto" w:sz="4" w:space="0"/>
              <w:bottom w:val="single" w:color="auto" w:sz="4" w:space="0"/>
              <w:right w:val="single" w:color="auto" w:sz="4" w:space="0"/>
            </w:tcBorders>
            <w:vAlign w:val="center"/>
          </w:tcPr>
          <w:p w14:paraId="55467E03">
            <w:pPr>
              <w:pStyle w:val="64"/>
              <w:tabs>
                <w:tab w:val="left" w:pos="8316"/>
              </w:tabs>
              <w:spacing w:line="400" w:lineRule="exact"/>
              <w:jc w:val="both"/>
              <w:rPr>
                <w:rFonts w:hint="eastAsia" w:cs="仿宋"/>
                <w:kern w:val="0"/>
                <w:sz w:val="21"/>
                <w:szCs w:val="21"/>
              </w:rPr>
            </w:pPr>
            <w:r>
              <w:rPr>
                <w:rFonts w:hint="eastAsia" w:cs="仿宋"/>
                <w:kern w:val="0"/>
                <w:sz w:val="21"/>
                <w:szCs w:val="21"/>
              </w:rPr>
              <w:t>符合第二章第</w:t>
            </w:r>
            <w:r>
              <w:rPr>
                <w:rFonts w:hint="eastAsia" w:cs="仿宋"/>
                <w:kern w:val="0"/>
                <w:sz w:val="21"/>
                <w:szCs w:val="21"/>
                <w:lang w:val="en-US" w:eastAsia="en-US" w:bidi="en-US"/>
              </w:rPr>
              <w:t>3.4.</w:t>
            </w:r>
            <w:r>
              <w:rPr>
                <w:rFonts w:hint="eastAsia" w:cs="仿宋"/>
                <w:kern w:val="0"/>
                <w:sz w:val="21"/>
                <w:szCs w:val="21"/>
              </w:rPr>
              <w:t>1项规定</w:t>
            </w:r>
          </w:p>
        </w:tc>
      </w:tr>
      <w:tr w14:paraId="35E7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6B979B7B">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3234A742">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29016645">
            <w:pPr>
              <w:pStyle w:val="64"/>
              <w:tabs>
                <w:tab w:val="left" w:pos="8316"/>
              </w:tabs>
              <w:spacing w:line="400" w:lineRule="exact"/>
              <w:jc w:val="center"/>
              <w:rPr>
                <w:rFonts w:hint="eastAsia" w:cs="仿宋"/>
                <w:kern w:val="0"/>
                <w:sz w:val="21"/>
                <w:szCs w:val="21"/>
              </w:rPr>
            </w:pPr>
            <w:r>
              <w:rPr>
                <w:rFonts w:hint="eastAsia" w:cs="仿宋"/>
                <w:kern w:val="0"/>
                <w:sz w:val="21"/>
                <w:szCs w:val="21"/>
              </w:rPr>
              <w:t>响应方案</w:t>
            </w:r>
          </w:p>
        </w:tc>
        <w:tc>
          <w:tcPr>
            <w:tcW w:w="6237" w:type="dxa"/>
            <w:tcBorders>
              <w:top w:val="single" w:color="auto" w:sz="4" w:space="0"/>
              <w:left w:val="single" w:color="auto" w:sz="4" w:space="0"/>
              <w:bottom w:val="single" w:color="auto" w:sz="4" w:space="0"/>
              <w:right w:val="single" w:color="auto" w:sz="4" w:space="0"/>
            </w:tcBorders>
            <w:vAlign w:val="center"/>
          </w:tcPr>
          <w:p w14:paraId="35BD2FFF">
            <w:pPr>
              <w:pStyle w:val="64"/>
              <w:tabs>
                <w:tab w:val="left" w:pos="8316"/>
              </w:tabs>
              <w:spacing w:line="400" w:lineRule="exact"/>
              <w:jc w:val="both"/>
              <w:rPr>
                <w:rFonts w:hint="eastAsia" w:cs="仿宋"/>
                <w:kern w:val="0"/>
                <w:sz w:val="21"/>
                <w:szCs w:val="21"/>
              </w:rPr>
            </w:pPr>
            <w:r>
              <w:rPr>
                <w:rFonts w:hint="eastAsia" w:cs="仿宋"/>
                <w:kern w:val="0"/>
                <w:sz w:val="21"/>
                <w:szCs w:val="21"/>
              </w:rPr>
              <w:t>符合第二章第</w:t>
            </w:r>
            <w:r>
              <w:rPr>
                <w:rFonts w:hint="eastAsia" w:cs="仿宋"/>
                <w:kern w:val="0"/>
                <w:sz w:val="21"/>
                <w:szCs w:val="21"/>
                <w:lang w:val="en-US" w:eastAsia="en-US" w:bidi="en-US"/>
              </w:rPr>
              <w:t>3.</w:t>
            </w:r>
            <w:r>
              <w:rPr>
                <w:rFonts w:hint="eastAsia" w:cs="仿宋"/>
                <w:kern w:val="0"/>
                <w:sz w:val="21"/>
                <w:szCs w:val="21"/>
              </w:rPr>
              <w:t>6款规定</w:t>
            </w:r>
          </w:p>
        </w:tc>
      </w:tr>
      <w:tr w14:paraId="7E17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7D37E8C9">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64EA5DC7">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0E1C97C1">
            <w:pPr>
              <w:pStyle w:val="64"/>
              <w:tabs>
                <w:tab w:val="left" w:pos="8316"/>
              </w:tabs>
              <w:spacing w:line="400" w:lineRule="exact"/>
              <w:jc w:val="center"/>
              <w:rPr>
                <w:rFonts w:hint="eastAsia" w:cs="仿宋"/>
                <w:kern w:val="0"/>
                <w:sz w:val="21"/>
                <w:szCs w:val="21"/>
              </w:rPr>
            </w:pPr>
            <w:r>
              <w:rPr>
                <w:rFonts w:hint="eastAsia" w:cs="仿宋"/>
                <w:kern w:val="0"/>
                <w:sz w:val="21"/>
                <w:szCs w:val="21"/>
              </w:rPr>
              <w:t>服务期限</w:t>
            </w:r>
          </w:p>
        </w:tc>
        <w:tc>
          <w:tcPr>
            <w:tcW w:w="6237" w:type="dxa"/>
            <w:tcBorders>
              <w:top w:val="single" w:color="auto" w:sz="4" w:space="0"/>
              <w:left w:val="single" w:color="auto" w:sz="4" w:space="0"/>
              <w:bottom w:val="single" w:color="auto" w:sz="4" w:space="0"/>
              <w:right w:val="single" w:color="auto" w:sz="4" w:space="0"/>
            </w:tcBorders>
            <w:vAlign w:val="center"/>
          </w:tcPr>
          <w:p w14:paraId="79F66F46">
            <w:pPr>
              <w:pStyle w:val="64"/>
              <w:tabs>
                <w:tab w:val="left" w:pos="8316"/>
              </w:tabs>
              <w:spacing w:line="400" w:lineRule="exact"/>
              <w:jc w:val="both"/>
              <w:rPr>
                <w:rFonts w:hint="eastAsia" w:cs="仿宋"/>
                <w:kern w:val="0"/>
                <w:sz w:val="21"/>
                <w:szCs w:val="21"/>
              </w:rPr>
            </w:pPr>
            <w:r>
              <w:rPr>
                <w:rFonts w:hint="eastAsia" w:cs="仿宋"/>
                <w:kern w:val="0"/>
                <w:sz w:val="21"/>
                <w:szCs w:val="21"/>
              </w:rPr>
              <w:t>符合第五章采购需求</w:t>
            </w:r>
          </w:p>
        </w:tc>
      </w:tr>
      <w:tr w14:paraId="3BEB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6EFCD304">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743829E0">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29AB6618">
            <w:pPr>
              <w:pStyle w:val="64"/>
              <w:tabs>
                <w:tab w:val="left" w:pos="8316"/>
              </w:tabs>
              <w:spacing w:line="400" w:lineRule="exact"/>
              <w:jc w:val="center"/>
              <w:rPr>
                <w:rFonts w:hint="eastAsia" w:cs="仿宋"/>
                <w:kern w:val="0"/>
                <w:sz w:val="21"/>
                <w:szCs w:val="21"/>
              </w:rPr>
            </w:pPr>
            <w:r>
              <w:rPr>
                <w:rFonts w:hint="eastAsia" w:cs="仿宋"/>
                <w:kern w:val="0"/>
                <w:sz w:val="21"/>
                <w:szCs w:val="21"/>
              </w:rPr>
              <w:t>关键条款</w:t>
            </w:r>
          </w:p>
        </w:tc>
        <w:tc>
          <w:tcPr>
            <w:tcW w:w="6237" w:type="dxa"/>
            <w:tcBorders>
              <w:top w:val="single" w:color="auto" w:sz="4" w:space="0"/>
              <w:left w:val="single" w:color="auto" w:sz="4" w:space="0"/>
              <w:bottom w:val="single" w:color="auto" w:sz="4" w:space="0"/>
              <w:right w:val="single" w:color="auto" w:sz="4" w:space="0"/>
            </w:tcBorders>
            <w:vAlign w:val="center"/>
          </w:tcPr>
          <w:p w14:paraId="2F7879F7">
            <w:pPr>
              <w:pStyle w:val="64"/>
              <w:tabs>
                <w:tab w:val="left" w:pos="8316"/>
              </w:tabs>
              <w:spacing w:line="400" w:lineRule="exact"/>
              <w:jc w:val="both"/>
              <w:rPr>
                <w:rFonts w:hint="eastAsia" w:cs="仿宋"/>
                <w:kern w:val="0"/>
                <w:sz w:val="21"/>
                <w:szCs w:val="21"/>
              </w:rPr>
            </w:pPr>
            <w:r>
              <w:rPr>
                <w:rFonts w:hint="eastAsia" w:cs="仿宋"/>
                <w:kern w:val="0"/>
                <w:sz w:val="21"/>
                <w:szCs w:val="21"/>
              </w:rPr>
              <w:t>符合第二章第</w:t>
            </w:r>
            <w:r>
              <w:rPr>
                <w:rFonts w:hint="eastAsia" w:cs="仿宋"/>
                <w:kern w:val="0"/>
                <w:sz w:val="21"/>
                <w:szCs w:val="21"/>
                <w:lang w:val="en-US" w:eastAsia="en-US" w:bidi="en-US"/>
              </w:rPr>
              <w:t>1.10.</w:t>
            </w:r>
            <w:r>
              <w:rPr>
                <w:rFonts w:hint="eastAsia" w:cs="仿宋"/>
                <w:kern w:val="0"/>
                <w:sz w:val="21"/>
                <w:szCs w:val="21"/>
              </w:rPr>
              <w:t>1项规定</w:t>
            </w:r>
          </w:p>
        </w:tc>
      </w:tr>
      <w:tr w14:paraId="2637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5FD7A9C5">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6F98E48C">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5784C3F9">
            <w:pPr>
              <w:pStyle w:val="64"/>
              <w:tabs>
                <w:tab w:val="left" w:pos="8316"/>
              </w:tabs>
              <w:spacing w:line="400" w:lineRule="exact"/>
              <w:jc w:val="center"/>
              <w:rPr>
                <w:rFonts w:hint="eastAsia" w:cs="仿宋"/>
                <w:kern w:val="0"/>
                <w:sz w:val="21"/>
                <w:szCs w:val="21"/>
              </w:rPr>
            </w:pPr>
            <w:r>
              <w:rPr>
                <w:rFonts w:hint="eastAsia" w:cs="仿宋"/>
                <w:kern w:val="0"/>
                <w:sz w:val="21"/>
                <w:szCs w:val="21"/>
              </w:rPr>
              <w:t>对非关键条款的偏差</w:t>
            </w:r>
          </w:p>
        </w:tc>
        <w:tc>
          <w:tcPr>
            <w:tcW w:w="6237" w:type="dxa"/>
            <w:tcBorders>
              <w:top w:val="single" w:color="auto" w:sz="4" w:space="0"/>
              <w:left w:val="single" w:color="auto" w:sz="4" w:space="0"/>
              <w:bottom w:val="single" w:color="auto" w:sz="4" w:space="0"/>
              <w:right w:val="single" w:color="auto" w:sz="4" w:space="0"/>
            </w:tcBorders>
            <w:vAlign w:val="center"/>
          </w:tcPr>
          <w:p w14:paraId="1B5EFDB4">
            <w:pPr>
              <w:pStyle w:val="64"/>
              <w:tabs>
                <w:tab w:val="left" w:pos="8316"/>
              </w:tabs>
              <w:spacing w:line="400" w:lineRule="exact"/>
              <w:jc w:val="both"/>
              <w:rPr>
                <w:rFonts w:hint="eastAsia" w:cs="仿宋"/>
                <w:kern w:val="0"/>
                <w:sz w:val="21"/>
                <w:szCs w:val="21"/>
              </w:rPr>
            </w:pPr>
            <w:r>
              <w:rPr>
                <w:rFonts w:hint="eastAsia" w:cs="仿宋"/>
                <w:kern w:val="0"/>
                <w:sz w:val="21"/>
                <w:szCs w:val="21"/>
              </w:rPr>
              <w:t>偏差范围和偏差项数符合第二章第</w:t>
            </w:r>
            <w:r>
              <w:rPr>
                <w:rFonts w:hint="eastAsia" w:cs="仿宋"/>
                <w:kern w:val="0"/>
                <w:sz w:val="21"/>
                <w:szCs w:val="21"/>
                <w:lang w:val="en-US" w:bidi="en-US"/>
              </w:rPr>
              <w:t>1.10.</w:t>
            </w:r>
            <w:r>
              <w:rPr>
                <w:rFonts w:hint="eastAsia" w:cs="仿宋"/>
                <w:kern w:val="0"/>
                <w:sz w:val="21"/>
                <w:szCs w:val="21"/>
              </w:rPr>
              <w:t>2项的规定</w:t>
            </w:r>
          </w:p>
        </w:tc>
      </w:tr>
      <w:tr w14:paraId="31BF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right w:val="single" w:color="auto" w:sz="4" w:space="0"/>
            </w:tcBorders>
            <w:vAlign w:val="center"/>
          </w:tcPr>
          <w:p w14:paraId="3DE1D2CB">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right w:val="single" w:color="auto" w:sz="4" w:space="0"/>
            </w:tcBorders>
            <w:vAlign w:val="center"/>
          </w:tcPr>
          <w:p w14:paraId="1B60985B">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63C19008">
            <w:pPr>
              <w:pStyle w:val="64"/>
              <w:tabs>
                <w:tab w:val="left" w:pos="8316"/>
              </w:tabs>
              <w:spacing w:line="400" w:lineRule="exact"/>
              <w:jc w:val="center"/>
              <w:rPr>
                <w:rFonts w:hint="eastAsia" w:cs="仿宋"/>
                <w:kern w:val="0"/>
                <w:sz w:val="21"/>
                <w:szCs w:val="21"/>
              </w:rPr>
            </w:pPr>
            <w:r>
              <w:rPr>
                <w:rFonts w:hint="eastAsia" w:cs="仿宋"/>
                <w:kern w:val="0"/>
                <w:sz w:val="21"/>
                <w:szCs w:val="21"/>
              </w:rPr>
              <w:t>服务范围</w:t>
            </w:r>
          </w:p>
        </w:tc>
        <w:tc>
          <w:tcPr>
            <w:tcW w:w="6237" w:type="dxa"/>
            <w:tcBorders>
              <w:top w:val="single" w:color="auto" w:sz="4" w:space="0"/>
              <w:left w:val="single" w:color="auto" w:sz="4" w:space="0"/>
              <w:bottom w:val="single" w:color="auto" w:sz="4" w:space="0"/>
              <w:right w:val="single" w:color="auto" w:sz="4" w:space="0"/>
            </w:tcBorders>
            <w:vAlign w:val="center"/>
          </w:tcPr>
          <w:p w14:paraId="13BF6CDC">
            <w:pPr>
              <w:pStyle w:val="64"/>
              <w:tabs>
                <w:tab w:val="left" w:pos="8316"/>
              </w:tabs>
              <w:spacing w:line="400" w:lineRule="exact"/>
              <w:jc w:val="both"/>
              <w:rPr>
                <w:rFonts w:hint="eastAsia" w:cs="仿宋"/>
                <w:kern w:val="0"/>
                <w:sz w:val="21"/>
                <w:szCs w:val="21"/>
              </w:rPr>
            </w:pPr>
            <w:r>
              <w:rPr>
                <w:rFonts w:hint="eastAsia" w:cs="仿宋"/>
                <w:kern w:val="0"/>
                <w:sz w:val="21"/>
                <w:szCs w:val="21"/>
              </w:rPr>
              <w:t>符合第五章采购需求规定的服务范围</w:t>
            </w:r>
          </w:p>
        </w:tc>
      </w:tr>
      <w:tr w14:paraId="5686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tcBorders>
              <w:left w:val="single" w:color="auto" w:sz="4" w:space="0"/>
              <w:bottom w:val="single" w:color="auto" w:sz="4" w:space="0"/>
              <w:right w:val="single" w:color="auto" w:sz="4" w:space="0"/>
            </w:tcBorders>
            <w:vAlign w:val="center"/>
          </w:tcPr>
          <w:p w14:paraId="29315055">
            <w:pPr>
              <w:widowControl/>
              <w:spacing w:line="400" w:lineRule="exact"/>
              <w:rPr>
                <w:rFonts w:hint="eastAsia" w:ascii="宋体" w:hAnsi="宋体" w:eastAsia="宋体" w:cs="仿宋"/>
                <w:color w:val="auto"/>
                <w:sz w:val="21"/>
                <w:szCs w:val="21"/>
                <w:lang w:val="zh-CN" w:eastAsia="zh-CN" w:bidi="zh-CN"/>
              </w:rPr>
            </w:pPr>
          </w:p>
        </w:tc>
        <w:tc>
          <w:tcPr>
            <w:tcW w:w="567" w:type="dxa"/>
            <w:vMerge w:val="continue"/>
            <w:tcBorders>
              <w:left w:val="single" w:color="auto" w:sz="4" w:space="0"/>
              <w:bottom w:val="single" w:color="auto" w:sz="4" w:space="0"/>
              <w:right w:val="single" w:color="auto" w:sz="4" w:space="0"/>
            </w:tcBorders>
            <w:vAlign w:val="center"/>
          </w:tcPr>
          <w:p w14:paraId="63E39EEC">
            <w:pPr>
              <w:widowControl/>
              <w:spacing w:line="400" w:lineRule="exact"/>
              <w:rPr>
                <w:rFonts w:hint="eastAsia" w:ascii="宋体" w:hAnsi="宋体" w:eastAsia="宋体" w:cs="仿宋"/>
                <w:color w:val="auto"/>
                <w:sz w:val="21"/>
                <w:szCs w:val="21"/>
                <w:lang w:val="zh-CN" w:eastAsia="zh-CN" w:bidi="zh-CN"/>
              </w:rPr>
            </w:pPr>
          </w:p>
        </w:tc>
        <w:tc>
          <w:tcPr>
            <w:tcW w:w="1843" w:type="dxa"/>
            <w:tcBorders>
              <w:top w:val="single" w:color="auto" w:sz="4" w:space="0"/>
              <w:left w:val="single" w:color="auto" w:sz="4" w:space="0"/>
              <w:bottom w:val="single" w:color="auto" w:sz="4" w:space="0"/>
              <w:right w:val="single" w:color="auto" w:sz="4" w:space="0"/>
            </w:tcBorders>
            <w:vAlign w:val="center"/>
          </w:tcPr>
          <w:p w14:paraId="2E54BFF8">
            <w:pPr>
              <w:pStyle w:val="64"/>
              <w:tabs>
                <w:tab w:val="left" w:pos="8316"/>
              </w:tabs>
              <w:spacing w:line="400" w:lineRule="exact"/>
              <w:jc w:val="center"/>
              <w:rPr>
                <w:rFonts w:hint="eastAsia" w:cs="仿宋"/>
                <w:kern w:val="0"/>
                <w:sz w:val="21"/>
                <w:szCs w:val="21"/>
              </w:rPr>
            </w:pPr>
            <w:r>
              <w:rPr>
                <w:rFonts w:hint="eastAsia" w:cs="仿宋"/>
                <w:kern w:val="0"/>
                <w:sz w:val="21"/>
                <w:szCs w:val="21"/>
              </w:rPr>
              <w:t>其他</w:t>
            </w:r>
          </w:p>
        </w:tc>
        <w:tc>
          <w:tcPr>
            <w:tcW w:w="6237" w:type="dxa"/>
            <w:tcBorders>
              <w:top w:val="single" w:color="auto" w:sz="4" w:space="0"/>
              <w:left w:val="single" w:color="auto" w:sz="4" w:space="0"/>
              <w:bottom w:val="single" w:color="auto" w:sz="4" w:space="0"/>
              <w:right w:val="single" w:color="auto" w:sz="4" w:space="0"/>
            </w:tcBorders>
            <w:vAlign w:val="center"/>
          </w:tcPr>
          <w:p w14:paraId="045546B8">
            <w:pPr>
              <w:pStyle w:val="64"/>
              <w:tabs>
                <w:tab w:val="left" w:pos="8316"/>
              </w:tabs>
              <w:spacing w:line="400" w:lineRule="exact"/>
              <w:jc w:val="both"/>
              <w:rPr>
                <w:rFonts w:hint="eastAsia" w:cs="仿宋"/>
                <w:kern w:val="0"/>
                <w:sz w:val="21"/>
                <w:szCs w:val="21"/>
              </w:rPr>
            </w:pPr>
            <w:r>
              <w:rPr>
                <w:rFonts w:hint="eastAsia" w:cs="仿宋"/>
                <w:kern w:val="0"/>
                <w:sz w:val="21"/>
                <w:szCs w:val="21"/>
              </w:rPr>
              <w:t>不存在谈判采购文件规定的响应/响应文件无效或响应被拒绝的情形。</w:t>
            </w:r>
          </w:p>
        </w:tc>
      </w:tr>
      <w:tr w14:paraId="21B1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gridSpan w:val="2"/>
            <w:tcBorders>
              <w:top w:val="single" w:color="auto" w:sz="4" w:space="0"/>
              <w:left w:val="single" w:color="auto" w:sz="4" w:space="0"/>
              <w:bottom w:val="single" w:color="auto" w:sz="4" w:space="0"/>
              <w:right w:val="single" w:color="auto" w:sz="4" w:space="0"/>
            </w:tcBorders>
            <w:vAlign w:val="center"/>
          </w:tcPr>
          <w:p w14:paraId="06EBF48B">
            <w:pPr>
              <w:pStyle w:val="64"/>
              <w:tabs>
                <w:tab w:val="left" w:pos="8316"/>
              </w:tabs>
              <w:spacing w:line="400" w:lineRule="exact"/>
              <w:jc w:val="center"/>
              <w:rPr>
                <w:rFonts w:hint="eastAsia" w:cs="仿宋"/>
                <w:kern w:val="0"/>
                <w:sz w:val="21"/>
                <w:szCs w:val="21"/>
              </w:rPr>
            </w:pPr>
            <w:r>
              <w:rPr>
                <w:rFonts w:hint="eastAsia" w:cs="仿宋"/>
                <w:kern w:val="0"/>
                <w:sz w:val="21"/>
                <w:szCs w:val="21"/>
                <w:lang w:val="en-US" w:eastAsia="en-US" w:bidi="en-US"/>
              </w:rPr>
              <w:t>3.1.</w:t>
            </w:r>
            <w:r>
              <w:rPr>
                <w:rFonts w:hint="eastAsia" w:cs="仿宋"/>
                <w:kern w:val="0"/>
                <w:sz w:val="21"/>
                <w:szCs w:val="21"/>
              </w:rPr>
              <w:t>1</w:t>
            </w:r>
          </w:p>
        </w:tc>
        <w:tc>
          <w:tcPr>
            <w:tcW w:w="1843" w:type="dxa"/>
            <w:tcBorders>
              <w:top w:val="single" w:color="auto" w:sz="4" w:space="0"/>
              <w:left w:val="single" w:color="auto" w:sz="4" w:space="0"/>
              <w:bottom w:val="single" w:color="auto" w:sz="4" w:space="0"/>
              <w:right w:val="single" w:color="auto" w:sz="4" w:space="0"/>
            </w:tcBorders>
            <w:vAlign w:val="center"/>
          </w:tcPr>
          <w:p w14:paraId="25113F15">
            <w:pPr>
              <w:pStyle w:val="64"/>
              <w:tabs>
                <w:tab w:val="left" w:pos="8316"/>
              </w:tabs>
              <w:spacing w:line="400" w:lineRule="exact"/>
              <w:jc w:val="center"/>
              <w:rPr>
                <w:rFonts w:hint="eastAsia" w:cs="仿宋"/>
                <w:kern w:val="0"/>
                <w:sz w:val="21"/>
                <w:szCs w:val="21"/>
              </w:rPr>
            </w:pPr>
            <w:r>
              <w:rPr>
                <w:rFonts w:hint="eastAsia" w:cs="仿宋"/>
                <w:kern w:val="0"/>
                <w:sz w:val="21"/>
                <w:szCs w:val="21"/>
              </w:rPr>
              <w:t>评审价格</w:t>
            </w:r>
          </w:p>
        </w:tc>
        <w:tc>
          <w:tcPr>
            <w:tcW w:w="6237" w:type="dxa"/>
            <w:tcBorders>
              <w:top w:val="single" w:color="auto" w:sz="4" w:space="0"/>
              <w:left w:val="single" w:color="auto" w:sz="4" w:space="0"/>
              <w:bottom w:val="single" w:color="auto" w:sz="4" w:space="0"/>
              <w:right w:val="single" w:color="auto" w:sz="4" w:space="0"/>
            </w:tcBorders>
            <w:vAlign w:val="center"/>
          </w:tcPr>
          <w:p w14:paraId="21ADC027">
            <w:pPr>
              <w:tabs>
                <w:tab w:val="left" w:pos="8316"/>
              </w:tabs>
              <w:spacing w:line="400" w:lineRule="exact"/>
              <w:jc w:val="both"/>
              <w:rPr>
                <w:rFonts w:hint="eastAsia" w:ascii="宋体" w:hAnsi="宋体" w:eastAsia="宋体" w:cs="仿宋"/>
                <w:color w:val="auto"/>
                <w:kern w:val="2"/>
                <w:sz w:val="21"/>
                <w:szCs w:val="21"/>
                <w:lang w:eastAsia="zh-CN"/>
              </w:rPr>
            </w:pPr>
            <w:r>
              <w:rPr>
                <w:rFonts w:hint="eastAsia" w:ascii="宋体" w:hAnsi="宋体" w:eastAsia="宋体" w:cs="仿宋"/>
                <w:color w:val="auto"/>
                <w:kern w:val="2"/>
                <w:sz w:val="21"/>
                <w:szCs w:val="21"/>
                <w:lang w:eastAsia="zh-CN"/>
              </w:rPr>
              <w:t>评审价格以最终报价（含税价格）为准。</w:t>
            </w:r>
          </w:p>
        </w:tc>
      </w:tr>
      <w:tr w14:paraId="39E0E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4"/>
            <w:tcBorders>
              <w:top w:val="single" w:color="auto" w:sz="4" w:space="0"/>
              <w:left w:val="single" w:color="auto" w:sz="4" w:space="0"/>
              <w:bottom w:val="single" w:color="auto" w:sz="4" w:space="0"/>
              <w:right w:val="single" w:color="auto" w:sz="4" w:space="0"/>
            </w:tcBorders>
            <w:vAlign w:val="center"/>
          </w:tcPr>
          <w:p w14:paraId="2D1C832C">
            <w:pPr>
              <w:pStyle w:val="64"/>
              <w:tabs>
                <w:tab w:val="left" w:pos="8316"/>
              </w:tabs>
              <w:spacing w:line="400" w:lineRule="exact"/>
              <w:jc w:val="center"/>
              <w:rPr>
                <w:rFonts w:hint="eastAsia" w:cs="仿宋"/>
                <w:kern w:val="0"/>
                <w:sz w:val="21"/>
                <w:szCs w:val="21"/>
              </w:rPr>
            </w:pPr>
            <w:r>
              <w:rPr>
                <w:rFonts w:hint="eastAsia" w:cs="仿宋"/>
                <w:kern w:val="0"/>
                <w:sz w:val="21"/>
                <w:szCs w:val="21"/>
                <w:lang w:val="en-US" w:bidi="en-US"/>
              </w:rPr>
              <w:t xml:space="preserve">3.2  </w:t>
            </w:r>
            <w:r>
              <w:rPr>
                <w:rFonts w:hint="eastAsia" w:cs="仿宋"/>
                <w:kern w:val="0"/>
                <w:sz w:val="21"/>
                <w:szCs w:val="21"/>
              </w:rPr>
              <w:t>综合评分和排序（综合评分法）</w:t>
            </w:r>
          </w:p>
        </w:tc>
      </w:tr>
      <w:tr w14:paraId="2132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6" w:type="dxa"/>
            <w:gridSpan w:val="4"/>
            <w:tcBorders>
              <w:top w:val="single" w:color="auto" w:sz="4" w:space="0"/>
              <w:left w:val="single" w:color="auto" w:sz="4" w:space="0"/>
              <w:bottom w:val="single" w:color="auto" w:sz="4" w:space="0"/>
              <w:right w:val="single" w:color="auto" w:sz="4" w:space="0"/>
            </w:tcBorders>
            <w:vAlign w:val="center"/>
          </w:tcPr>
          <w:p w14:paraId="739B2048">
            <w:pPr>
              <w:pStyle w:val="99"/>
              <w:tabs>
                <w:tab w:val="left" w:pos="4194"/>
              </w:tabs>
              <w:spacing w:after="80"/>
              <w:ind w:firstLine="300"/>
              <w:jc w:val="center"/>
              <w:rPr>
                <w:rFonts w:hint="default" w:eastAsia="宋体" w:cs="仿宋"/>
                <w:kern w:val="0"/>
                <w:sz w:val="21"/>
                <w:szCs w:val="21"/>
                <w:lang w:val="en-US" w:eastAsia="zh-CN"/>
              </w:rPr>
            </w:pPr>
            <w:r>
              <w:rPr>
                <w:rFonts w:hint="eastAsia" w:cs="仿宋"/>
                <w:b/>
                <w:bCs/>
                <w:kern w:val="0"/>
                <w:sz w:val="21"/>
                <w:szCs w:val="21"/>
                <w:lang w:val="en-US" w:eastAsia="zh-CN"/>
              </w:rPr>
              <w:t>打分细则详见附件：通用技术天锻公司选聘“海河工匠”高技能人才评价标准与培养体系建设供应商项目评分表</w:t>
            </w:r>
          </w:p>
        </w:tc>
      </w:tr>
      <w:bookmarkEnd w:id="161"/>
      <w:bookmarkEnd w:id="162"/>
    </w:tbl>
    <w:p w14:paraId="26C815EE">
      <w:pPr>
        <w:widowControl/>
        <w:rPr>
          <w:rFonts w:hint="eastAsia" w:ascii="宋体" w:hAnsi="宋体" w:eastAsia="宋体" w:cs="仿宋"/>
          <w:b/>
          <w:color w:val="auto"/>
          <w:kern w:val="2"/>
          <w:sz w:val="28"/>
          <w:szCs w:val="28"/>
          <w:lang w:eastAsia="zh-CN"/>
        </w:rPr>
      </w:pPr>
      <w:bookmarkStart w:id="163" w:name="_Toc22486"/>
      <w:bookmarkStart w:id="164" w:name="_Toc31467"/>
      <w:bookmarkStart w:id="165" w:name="_Toc23843"/>
      <w:bookmarkStart w:id="166" w:name="bookmark153"/>
      <w:bookmarkStart w:id="167" w:name="_Toc17290"/>
      <w:bookmarkStart w:id="168" w:name="_Hlk136789810"/>
      <w:bookmarkStart w:id="169" w:name="_Toc136350325"/>
      <w:bookmarkStart w:id="170" w:name="bookmark157"/>
      <w:bookmarkStart w:id="171" w:name="bookmark176"/>
      <w:r>
        <w:rPr>
          <w:rFonts w:hint="eastAsia" w:ascii="宋体" w:hAnsi="宋体" w:eastAsia="宋体" w:cs="仿宋"/>
          <w:bCs/>
          <w:color w:val="auto"/>
          <w:kern w:val="2"/>
          <w:sz w:val="28"/>
          <w:szCs w:val="28"/>
          <w:lang w:eastAsia="zh-CN"/>
        </w:rPr>
        <w:br w:type="page"/>
      </w:r>
    </w:p>
    <w:bookmarkEnd w:id="163"/>
    <w:bookmarkEnd w:id="164"/>
    <w:p w14:paraId="64FE04DB">
      <w:pPr>
        <w:pStyle w:val="3"/>
        <w:spacing w:before="100" w:after="100" w:line="360" w:lineRule="auto"/>
        <w:rPr>
          <w:rFonts w:hint="eastAsia" w:ascii="宋体" w:hAnsi="宋体" w:eastAsia="宋体" w:cs="仿宋"/>
          <w:bCs w:val="0"/>
          <w:color w:val="auto"/>
          <w:kern w:val="2"/>
          <w:sz w:val="28"/>
          <w:szCs w:val="28"/>
          <w:lang w:eastAsia="zh-CN"/>
        </w:rPr>
      </w:pPr>
      <w:bookmarkStart w:id="172" w:name="_Toc26977"/>
      <w:r>
        <w:rPr>
          <w:rFonts w:hint="eastAsia" w:ascii="宋体" w:hAnsi="宋体" w:eastAsia="宋体" w:cs="仿宋"/>
          <w:bCs w:val="0"/>
          <w:color w:val="auto"/>
          <w:kern w:val="2"/>
          <w:sz w:val="28"/>
          <w:szCs w:val="28"/>
          <w:lang w:eastAsia="zh-CN"/>
        </w:rPr>
        <w:t>1  评审方法（综合评分法）</w:t>
      </w:r>
      <w:bookmarkEnd w:id="165"/>
      <w:bookmarkEnd w:id="166"/>
      <w:bookmarkEnd w:id="167"/>
      <w:bookmarkEnd w:id="172"/>
    </w:p>
    <w:p w14:paraId="000D24A6">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本次评审采用综合评分法。综合评分法是在响应文件满足采购文件实质性要求的前提下，按照采购文件中规定的各项评价因素和方法对响应文件进行评分后，依据供应商综合得分由高到低的顺序确定供应商优先次序的评审方法。</w:t>
      </w:r>
    </w:p>
    <w:bookmarkEnd w:id="168"/>
    <w:p w14:paraId="134394AD">
      <w:pPr>
        <w:pStyle w:val="3"/>
        <w:spacing w:before="100" w:after="100" w:line="360" w:lineRule="auto"/>
        <w:rPr>
          <w:rFonts w:hint="eastAsia" w:ascii="宋体" w:hAnsi="宋体" w:eastAsia="宋体" w:cs="仿宋"/>
          <w:bCs w:val="0"/>
          <w:color w:val="auto"/>
          <w:kern w:val="2"/>
          <w:sz w:val="28"/>
          <w:szCs w:val="28"/>
          <w:lang w:eastAsia="zh-CN"/>
        </w:rPr>
      </w:pPr>
      <w:bookmarkStart w:id="173" w:name="_Toc3176"/>
      <w:r>
        <w:rPr>
          <w:rFonts w:hint="eastAsia" w:ascii="宋体" w:hAnsi="宋体" w:eastAsia="宋体" w:cs="仿宋"/>
          <w:bCs w:val="0"/>
          <w:color w:val="auto"/>
          <w:kern w:val="2"/>
          <w:sz w:val="28"/>
          <w:szCs w:val="28"/>
          <w:lang w:eastAsia="zh-CN"/>
        </w:rPr>
        <w:t>2  初步评审标准和程序</w:t>
      </w:r>
      <w:bookmarkEnd w:id="169"/>
      <w:bookmarkEnd w:id="170"/>
      <w:bookmarkEnd w:id="173"/>
    </w:p>
    <w:p w14:paraId="22AB764F">
      <w:pPr>
        <w:pStyle w:val="72"/>
        <w:tabs>
          <w:tab w:val="left" w:pos="8316"/>
        </w:tabs>
        <w:spacing w:before="40" w:after="40" w:line="360" w:lineRule="auto"/>
        <w:jc w:val="both"/>
        <w:outlineLvl w:val="2"/>
        <w:rPr>
          <w:rFonts w:hint="eastAsia" w:cs="仿宋"/>
          <w:bCs w:val="0"/>
          <w:kern w:val="0"/>
          <w:sz w:val="24"/>
          <w:szCs w:val="24"/>
        </w:rPr>
      </w:pPr>
      <w:bookmarkStart w:id="174" w:name="_Toc5707"/>
      <w:bookmarkStart w:id="175" w:name="_Toc136350326"/>
      <w:r>
        <w:rPr>
          <w:rFonts w:hint="eastAsia" w:cs="仿宋"/>
          <w:bCs w:val="0"/>
          <w:kern w:val="0"/>
          <w:sz w:val="24"/>
          <w:szCs w:val="24"/>
        </w:rPr>
        <w:t>2.1  初步评审标准</w:t>
      </w:r>
      <w:bookmarkEnd w:id="174"/>
      <w:bookmarkEnd w:id="175"/>
    </w:p>
    <w:p w14:paraId="26E68472">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2.1.1  形式评审标准：见评审办法前附表。</w:t>
      </w:r>
    </w:p>
    <w:p w14:paraId="7473BF36">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2.1.2  资格评审标准：见评审办法前附表。</w:t>
      </w:r>
    </w:p>
    <w:p w14:paraId="177B647E">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2.1.3  响应性评审标准：见评审办法前附表。</w:t>
      </w:r>
    </w:p>
    <w:p w14:paraId="73CB0292">
      <w:pPr>
        <w:pStyle w:val="72"/>
        <w:tabs>
          <w:tab w:val="left" w:pos="8316"/>
        </w:tabs>
        <w:spacing w:before="40" w:after="40" w:line="360" w:lineRule="auto"/>
        <w:jc w:val="both"/>
        <w:outlineLvl w:val="2"/>
        <w:rPr>
          <w:rFonts w:hint="eastAsia" w:cs="仿宋"/>
          <w:bCs w:val="0"/>
          <w:kern w:val="0"/>
          <w:sz w:val="24"/>
          <w:szCs w:val="24"/>
        </w:rPr>
      </w:pPr>
      <w:bookmarkStart w:id="176" w:name="_Toc12648"/>
      <w:bookmarkStart w:id="177" w:name="bookmark160"/>
      <w:bookmarkStart w:id="178" w:name="_Toc136350327"/>
      <w:r>
        <w:rPr>
          <w:rFonts w:hint="eastAsia" w:cs="仿宋"/>
          <w:bCs w:val="0"/>
          <w:kern w:val="0"/>
          <w:sz w:val="24"/>
          <w:szCs w:val="24"/>
        </w:rPr>
        <w:t>2.2  初步评审程序</w:t>
      </w:r>
      <w:bookmarkEnd w:id="176"/>
      <w:bookmarkEnd w:id="177"/>
      <w:bookmarkEnd w:id="178"/>
    </w:p>
    <w:p w14:paraId="4E2EA236">
      <w:pPr>
        <w:pStyle w:val="62"/>
        <w:tabs>
          <w:tab w:val="left" w:pos="8316"/>
        </w:tabs>
        <w:spacing w:line="360" w:lineRule="auto"/>
        <w:ind w:firstLine="480" w:firstLineChars="200"/>
        <w:jc w:val="both"/>
        <w:rPr>
          <w:rFonts w:hint="eastAsia" w:cs="仿宋"/>
          <w:sz w:val="24"/>
          <w:szCs w:val="24"/>
        </w:rPr>
      </w:pPr>
      <w:r>
        <w:rPr>
          <w:rFonts w:hint="eastAsia" w:cs="仿宋"/>
          <w:sz w:val="24"/>
          <w:szCs w:val="24"/>
          <w:lang w:val="en-US"/>
        </w:rPr>
        <w:t xml:space="preserve">2.2.1  </w:t>
      </w:r>
      <w:r>
        <w:rPr>
          <w:rFonts w:hint="eastAsia" w:cs="仿宋"/>
          <w:sz w:val="24"/>
          <w:szCs w:val="24"/>
        </w:rPr>
        <w:t>谈判小组依据本章第</w:t>
      </w:r>
      <w:r>
        <w:rPr>
          <w:rFonts w:hint="eastAsia" w:cs="仿宋"/>
          <w:sz w:val="24"/>
          <w:szCs w:val="24"/>
          <w:lang w:val="en-US"/>
        </w:rPr>
        <w:t>2.</w:t>
      </w:r>
      <w:r>
        <w:rPr>
          <w:rFonts w:hint="eastAsia" w:cs="仿宋"/>
          <w:sz w:val="24"/>
          <w:szCs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只有通过初步评审的供应商（有效供应商）才可进入谈判阶段。</w:t>
      </w:r>
    </w:p>
    <w:p w14:paraId="39DFAE63">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2.2.</w:t>
      </w:r>
      <w:r>
        <w:rPr>
          <w:rFonts w:hint="eastAsia" w:cs="仿宋"/>
          <w:sz w:val="24"/>
          <w:szCs w:val="24"/>
          <w:lang w:val="en-US" w:eastAsia="zh-CN"/>
        </w:rPr>
        <w:t>2</w:t>
      </w:r>
      <w:r>
        <w:rPr>
          <w:rFonts w:hint="eastAsia" w:cs="仿宋"/>
          <w:sz w:val="24"/>
          <w:szCs w:val="24"/>
        </w:rPr>
        <w:t>供应商有串通、弄虚作假、行贿等违法行为的，其响应文件将被视为无效。</w:t>
      </w:r>
      <w:bookmarkStart w:id="179" w:name="bookmark162"/>
    </w:p>
    <w:p w14:paraId="5531D6D1">
      <w:pPr>
        <w:pStyle w:val="3"/>
        <w:spacing w:before="100" w:after="100" w:line="360" w:lineRule="auto"/>
        <w:rPr>
          <w:rFonts w:hint="eastAsia" w:ascii="宋体" w:hAnsi="宋体" w:eastAsia="宋体" w:cs="仿宋"/>
          <w:bCs w:val="0"/>
          <w:color w:val="auto"/>
          <w:kern w:val="2"/>
          <w:sz w:val="28"/>
          <w:szCs w:val="28"/>
          <w:lang w:eastAsia="zh-CN"/>
        </w:rPr>
      </w:pPr>
      <w:bookmarkStart w:id="180" w:name="_Toc136350328"/>
      <w:bookmarkStart w:id="181" w:name="_Toc16560"/>
      <w:r>
        <w:rPr>
          <w:rFonts w:hint="eastAsia" w:ascii="宋体" w:hAnsi="宋体" w:eastAsia="宋体" w:cs="仿宋"/>
          <w:bCs w:val="0"/>
          <w:color w:val="auto"/>
          <w:kern w:val="2"/>
          <w:sz w:val="28"/>
          <w:szCs w:val="28"/>
          <w:lang w:eastAsia="zh-CN"/>
        </w:rPr>
        <w:t>3  详细评审标准和程序</w:t>
      </w:r>
      <w:bookmarkEnd w:id="179"/>
      <w:bookmarkEnd w:id="180"/>
      <w:bookmarkEnd w:id="181"/>
    </w:p>
    <w:p w14:paraId="740AFB5F">
      <w:pPr>
        <w:pStyle w:val="72"/>
        <w:tabs>
          <w:tab w:val="left" w:pos="8316"/>
        </w:tabs>
        <w:spacing w:before="40" w:after="40" w:line="360" w:lineRule="auto"/>
        <w:jc w:val="both"/>
        <w:outlineLvl w:val="2"/>
        <w:rPr>
          <w:rFonts w:hint="eastAsia" w:cs="仿宋"/>
          <w:bCs w:val="0"/>
          <w:kern w:val="0"/>
          <w:sz w:val="24"/>
          <w:szCs w:val="24"/>
        </w:rPr>
      </w:pPr>
      <w:bookmarkStart w:id="182" w:name="_Toc4141"/>
      <w:bookmarkStart w:id="183" w:name="_Toc136350329"/>
      <w:r>
        <w:rPr>
          <w:rFonts w:hint="eastAsia" w:cs="仿宋"/>
          <w:bCs w:val="0"/>
          <w:kern w:val="0"/>
          <w:sz w:val="24"/>
          <w:szCs w:val="24"/>
        </w:rPr>
        <w:t>3.1  评审价格确定</w:t>
      </w:r>
      <w:bookmarkEnd w:id="182"/>
      <w:bookmarkEnd w:id="183"/>
    </w:p>
    <w:p w14:paraId="645A577B">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3.1.1  除评审办法前附表另有规定外，评审价格以最终报价的大写含税价格为准。</w:t>
      </w:r>
    </w:p>
    <w:p w14:paraId="78DB0024">
      <w:pPr>
        <w:pStyle w:val="62"/>
        <w:tabs>
          <w:tab w:val="left" w:pos="8316"/>
        </w:tabs>
        <w:spacing w:line="360" w:lineRule="auto"/>
        <w:ind w:firstLine="480" w:firstLineChars="200"/>
        <w:jc w:val="both"/>
        <w:rPr>
          <w:rFonts w:hint="eastAsia" w:cs="仿宋"/>
          <w:sz w:val="24"/>
          <w:szCs w:val="24"/>
        </w:rPr>
      </w:pPr>
      <w:r>
        <w:rPr>
          <w:rFonts w:hint="eastAsia" w:cs="仿宋"/>
          <w:sz w:val="24"/>
          <w:szCs w:val="24"/>
          <w:lang w:val="en-US"/>
        </w:rPr>
        <w:t>3.1.</w:t>
      </w:r>
      <w:r>
        <w:rPr>
          <w:rFonts w:hint="eastAsia" w:cs="仿宋"/>
          <w:sz w:val="24"/>
          <w:szCs w:val="24"/>
        </w:rPr>
        <w:t>2  异常低价处理方式：谈判小组经过对供应商的报价进行比较或基于专业经验认为某一供应商的报价过低，可能对其履约造成影响时，应当要求该供应商作出书面说明并提供相应的证明材料。供应商不能合理说明或者不能提供相应证明材料的，其响应文件将被视为无效。</w:t>
      </w:r>
    </w:p>
    <w:p w14:paraId="04A16BF4">
      <w:pPr>
        <w:pStyle w:val="62"/>
        <w:tabs>
          <w:tab w:val="left" w:pos="8316"/>
        </w:tabs>
        <w:spacing w:line="360" w:lineRule="auto"/>
        <w:ind w:firstLine="480" w:firstLineChars="200"/>
        <w:jc w:val="both"/>
        <w:rPr>
          <w:rFonts w:hint="eastAsia" w:cs="仿宋"/>
          <w:sz w:val="24"/>
          <w:szCs w:val="24"/>
        </w:rPr>
      </w:pPr>
      <w:r>
        <w:rPr>
          <w:rFonts w:hint="eastAsia" w:cs="仿宋"/>
          <w:sz w:val="24"/>
          <w:szCs w:val="24"/>
          <w:lang w:val="en-US"/>
        </w:rPr>
        <w:t xml:space="preserve">3.1.3  </w:t>
      </w:r>
      <w:r>
        <w:rPr>
          <w:rFonts w:hint="eastAsia" w:cs="仿宋"/>
          <w:sz w:val="24"/>
          <w:szCs w:val="24"/>
        </w:rPr>
        <w:t>供应商报价有算术错误的，除采购文件另有规定的外，谈判小组按以下原则进行算术修正，并要求供应商对修正后的报价进行书面澄清确认。供应商拒不澄清确认的，其响应文件将被视为无效：</w:t>
      </w:r>
    </w:p>
    <w:p w14:paraId="3FB72152">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（1）大写金额与小写金额不一致的，以大写金额为准；</w:t>
      </w:r>
    </w:p>
    <w:p w14:paraId="6F860AAC">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（2）总价金额与单价金额不一致的，以单价金额为准，但单价金额小数点有明显错误的除外；</w:t>
      </w:r>
    </w:p>
    <w:p w14:paraId="0454580E">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（3）报价表中总价与分项报价的合价不一致的，以各分项报价的合价累计数为准。</w:t>
      </w:r>
    </w:p>
    <w:p w14:paraId="32C2D665">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3.1.4如果供应商分项报价中存在缺漏项且缺漏项内容不属于实质性偏差的，则视为缺漏项内容的价格已包含在其他分项报价之中</w:t>
      </w:r>
      <w:bookmarkStart w:id="184" w:name="_Hlk182224579"/>
      <w:r>
        <w:rPr>
          <w:rFonts w:hint="eastAsia" w:cs="仿宋"/>
          <w:sz w:val="24"/>
          <w:szCs w:val="24"/>
        </w:rPr>
        <w:t>，供应商未确认的，其响应文件将被视为无效</w:t>
      </w:r>
      <w:bookmarkEnd w:id="184"/>
      <w:r>
        <w:rPr>
          <w:rFonts w:hint="eastAsia" w:cs="仿宋"/>
          <w:sz w:val="24"/>
          <w:szCs w:val="24"/>
        </w:rPr>
        <w:t>。</w:t>
      </w:r>
    </w:p>
    <w:p w14:paraId="77A7BB34">
      <w:pPr>
        <w:pStyle w:val="72"/>
        <w:tabs>
          <w:tab w:val="left" w:pos="8316"/>
        </w:tabs>
        <w:spacing w:before="40" w:after="40" w:line="360" w:lineRule="auto"/>
        <w:jc w:val="both"/>
        <w:outlineLvl w:val="2"/>
        <w:rPr>
          <w:rFonts w:hint="eastAsia" w:cs="仿宋"/>
          <w:bCs w:val="0"/>
          <w:kern w:val="0"/>
          <w:sz w:val="24"/>
          <w:szCs w:val="24"/>
        </w:rPr>
      </w:pPr>
      <w:bookmarkStart w:id="185" w:name="_Toc29063"/>
      <w:bookmarkStart w:id="186" w:name="bookmark167"/>
      <w:bookmarkStart w:id="187" w:name="_Toc3109"/>
      <w:bookmarkStart w:id="188" w:name="_Toc28559"/>
      <w:bookmarkStart w:id="189" w:name="_Hlk136789843"/>
      <w:bookmarkStart w:id="190" w:name="bookmark171"/>
      <w:bookmarkStart w:id="191" w:name="_Toc136350331"/>
      <w:r>
        <w:rPr>
          <w:rFonts w:hint="eastAsia" w:cs="仿宋"/>
          <w:bCs w:val="0"/>
          <w:kern w:val="0"/>
          <w:sz w:val="24"/>
          <w:szCs w:val="24"/>
        </w:rPr>
        <w:t>3.2  综合评分和排序（综合评分法）</w:t>
      </w:r>
      <w:bookmarkEnd w:id="185"/>
      <w:bookmarkEnd w:id="186"/>
      <w:bookmarkEnd w:id="187"/>
      <w:bookmarkEnd w:id="188"/>
    </w:p>
    <w:p w14:paraId="78C5A3E9">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评审小组仅对通过初步评审且实质性响应采购文件要求的供应商依据采购文件规定的评审办法进行详细评审。</w:t>
      </w:r>
    </w:p>
    <w:p w14:paraId="512E22BF">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3.2.1  分值构成</w:t>
      </w:r>
    </w:p>
    <w:p w14:paraId="71F7D206">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（1）商务部分：见评审办法前附表；</w:t>
      </w:r>
    </w:p>
    <w:p w14:paraId="4B412BD0">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（2）技术部分：见评审办法前附表；</w:t>
      </w:r>
    </w:p>
    <w:p w14:paraId="1E3A9951">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（3）报价：见评审办法前附表；</w:t>
      </w:r>
    </w:p>
    <w:p w14:paraId="486374ED">
      <w:pPr>
        <w:pStyle w:val="62"/>
        <w:tabs>
          <w:tab w:val="left" w:pos="8316"/>
        </w:tabs>
        <w:spacing w:line="360" w:lineRule="auto"/>
        <w:ind w:firstLine="480" w:firstLineChars="200"/>
        <w:jc w:val="both"/>
        <w:rPr>
          <w:rFonts w:hint="eastAsia" w:cs="仿宋"/>
          <w:sz w:val="24"/>
          <w:szCs w:val="24"/>
        </w:rPr>
      </w:pPr>
      <w:r>
        <w:rPr>
          <w:rFonts w:hint="eastAsia" w:cs="仿宋"/>
          <w:sz w:val="24"/>
          <w:szCs w:val="24"/>
          <w:lang w:val="en-US"/>
        </w:rPr>
        <w:t xml:space="preserve">3.2.2  </w:t>
      </w:r>
      <w:r>
        <w:rPr>
          <w:rFonts w:hint="eastAsia" w:cs="仿宋"/>
          <w:sz w:val="24"/>
          <w:szCs w:val="24"/>
        </w:rPr>
        <w:t>评审基准价计算</w:t>
      </w:r>
    </w:p>
    <w:p w14:paraId="2A898B9B">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（1）评审价格：评审价格为按照本章第</w:t>
      </w:r>
      <w:r>
        <w:rPr>
          <w:rFonts w:hint="eastAsia" w:cs="仿宋"/>
          <w:sz w:val="24"/>
          <w:szCs w:val="24"/>
          <w:lang w:val="en-US"/>
        </w:rPr>
        <w:t>3.1.</w:t>
      </w:r>
      <w:r>
        <w:rPr>
          <w:rFonts w:hint="eastAsia" w:cs="仿宋"/>
          <w:sz w:val="24"/>
          <w:szCs w:val="24"/>
        </w:rPr>
        <w:t>1款确定的价格。</w:t>
      </w:r>
    </w:p>
    <w:p w14:paraId="11C5081E">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3.2.3  评分标准</w:t>
      </w:r>
    </w:p>
    <w:p w14:paraId="4ED52577">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（1）商务评分标准：见评审办法前附表；</w:t>
      </w:r>
    </w:p>
    <w:p w14:paraId="620B1368">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（2）技术评分标准：见评审办法前附表；</w:t>
      </w:r>
    </w:p>
    <w:p w14:paraId="5DF45A11">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（3）报价评分标准：</w:t>
      </w:r>
    </w:p>
    <w:p w14:paraId="1AAB3681">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3.2.4 评分。谈判小组成员按照评分标准独立对供应商的商务、技术和其他因素进行评分。报价评分由谈判小组统一计算。各项得分汇总后为该成员给供应商的评分总分。评分分值计算保留小数点后两位，小数点后第三位“四舍五</w:t>
      </w:r>
      <w:r>
        <w:rPr>
          <w:rFonts w:hint="eastAsia" w:cs="仿宋"/>
          <w:sz w:val="24"/>
          <w:szCs w:val="24"/>
          <w:lang w:val="en-US"/>
        </w:rPr>
        <w:t>入</w:t>
      </w:r>
      <w:r>
        <w:rPr>
          <w:rFonts w:hint="eastAsia" w:cs="仿宋"/>
          <w:sz w:val="24"/>
          <w:szCs w:val="24"/>
        </w:rPr>
        <w:t>”。不足一个百分点的按直线内插法计算。</w:t>
      </w:r>
    </w:p>
    <w:p w14:paraId="3556B21B">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3.2.5 汇总。谈判小组汇总每个成员对供应商的评分总分，每个供应商的评分总分的算术平均值为供应商最终得分。</w:t>
      </w:r>
    </w:p>
    <w:p w14:paraId="59FB74F9">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3.2.6 谈判小组对供应商最终得分进行比较后，按照供应商最终得分由高到低的顺序对供应商排序。</w:t>
      </w:r>
    </w:p>
    <w:bookmarkEnd w:id="189"/>
    <w:p w14:paraId="1EC35305">
      <w:pPr>
        <w:pStyle w:val="3"/>
        <w:spacing w:before="100" w:after="100" w:line="360" w:lineRule="auto"/>
        <w:rPr>
          <w:rFonts w:hint="eastAsia" w:ascii="宋体" w:hAnsi="宋体" w:eastAsia="宋体" w:cs="仿宋"/>
          <w:bCs w:val="0"/>
          <w:color w:val="auto"/>
          <w:kern w:val="2"/>
          <w:sz w:val="28"/>
          <w:szCs w:val="28"/>
          <w:lang w:eastAsia="zh-CN"/>
        </w:rPr>
      </w:pPr>
      <w:bookmarkStart w:id="192" w:name="_Toc29092"/>
      <w:r>
        <w:rPr>
          <w:rFonts w:hint="eastAsia" w:ascii="宋体" w:hAnsi="宋体" w:eastAsia="宋体" w:cs="仿宋"/>
          <w:bCs w:val="0"/>
          <w:color w:val="auto"/>
          <w:kern w:val="2"/>
          <w:sz w:val="28"/>
          <w:szCs w:val="28"/>
          <w:lang w:eastAsia="zh-CN"/>
        </w:rPr>
        <w:t>4  评审结果</w:t>
      </w:r>
      <w:bookmarkEnd w:id="190"/>
      <w:bookmarkEnd w:id="191"/>
      <w:bookmarkEnd w:id="192"/>
    </w:p>
    <w:p w14:paraId="4654A322">
      <w:pPr>
        <w:pStyle w:val="72"/>
        <w:tabs>
          <w:tab w:val="left" w:pos="8316"/>
        </w:tabs>
        <w:spacing w:before="40" w:after="40" w:line="360" w:lineRule="auto"/>
        <w:jc w:val="both"/>
        <w:outlineLvl w:val="2"/>
        <w:rPr>
          <w:rFonts w:hint="eastAsia" w:cs="仿宋"/>
          <w:bCs w:val="0"/>
          <w:kern w:val="0"/>
          <w:sz w:val="24"/>
          <w:szCs w:val="24"/>
        </w:rPr>
      </w:pPr>
      <w:bookmarkStart w:id="193" w:name="_Toc136350332"/>
      <w:bookmarkStart w:id="194" w:name="_Toc10984"/>
      <w:r>
        <w:rPr>
          <w:rFonts w:hint="eastAsia" w:cs="仿宋"/>
          <w:bCs w:val="0"/>
          <w:kern w:val="0"/>
          <w:sz w:val="24"/>
          <w:szCs w:val="24"/>
        </w:rPr>
        <w:t>4.1  提交书面评审报告</w:t>
      </w:r>
      <w:bookmarkEnd w:id="193"/>
      <w:bookmarkEnd w:id="194"/>
    </w:p>
    <w:p w14:paraId="6D94DFDB">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谈判小组成员对评审报告有异议的，谈判小组按照少数服从多数的原则表决统一意见并推荐成交候选供应商。对报告有异议的谈判小组成员，应在报告上签署不同意见并说明理由。谈判小组成员拒绝在评审报告上签字又不书面说明其不同意见和理由的，视为同意。</w:t>
      </w:r>
    </w:p>
    <w:p w14:paraId="452862A0">
      <w:pPr>
        <w:pStyle w:val="72"/>
        <w:tabs>
          <w:tab w:val="left" w:pos="8316"/>
        </w:tabs>
        <w:spacing w:before="40" w:after="40" w:line="360" w:lineRule="auto"/>
        <w:jc w:val="both"/>
        <w:outlineLvl w:val="2"/>
        <w:rPr>
          <w:rFonts w:hint="eastAsia" w:cs="仿宋"/>
          <w:bCs w:val="0"/>
          <w:kern w:val="0"/>
          <w:sz w:val="24"/>
          <w:szCs w:val="24"/>
        </w:rPr>
      </w:pPr>
      <w:bookmarkStart w:id="195" w:name="_Toc8197"/>
      <w:bookmarkStart w:id="196" w:name="_Toc136350333"/>
      <w:r>
        <w:rPr>
          <w:rFonts w:hint="eastAsia" w:cs="仿宋"/>
          <w:bCs w:val="0"/>
          <w:kern w:val="0"/>
          <w:sz w:val="24"/>
          <w:szCs w:val="24"/>
        </w:rPr>
        <w:t>4.2  推荐成交候选供应商数量</w:t>
      </w:r>
      <w:bookmarkEnd w:id="195"/>
      <w:bookmarkEnd w:id="196"/>
    </w:p>
    <w:p w14:paraId="395C72C3">
      <w:pPr>
        <w:pStyle w:val="62"/>
        <w:tabs>
          <w:tab w:val="left" w:pos="8316"/>
        </w:tabs>
        <w:spacing w:line="360" w:lineRule="auto"/>
        <w:ind w:firstLine="480" w:firstLineChars="200"/>
        <w:jc w:val="both"/>
        <w:rPr>
          <w:rFonts w:hint="eastAsia" w:cs="仿宋"/>
          <w:sz w:val="24"/>
          <w:szCs w:val="24"/>
        </w:rPr>
      </w:pPr>
      <w:r>
        <w:rPr>
          <w:rFonts w:hint="eastAsia" w:cs="仿宋"/>
          <w:sz w:val="24"/>
          <w:szCs w:val="24"/>
        </w:rPr>
        <w:t>谈判小组应当向采购人提交书面评审报告并推荐成交候选供应商名单。谈判小组推荐成交候选供应商的数量见供应商须知前附表。</w:t>
      </w:r>
    </w:p>
    <w:p w14:paraId="2AAB6621">
      <w:pPr>
        <w:pStyle w:val="3"/>
        <w:spacing w:before="100" w:after="100" w:line="360" w:lineRule="auto"/>
        <w:rPr>
          <w:rFonts w:hint="eastAsia" w:ascii="宋体" w:hAnsi="宋体" w:eastAsia="宋体" w:cs="仿宋"/>
          <w:bCs w:val="0"/>
          <w:color w:val="auto"/>
          <w:kern w:val="2"/>
          <w:sz w:val="28"/>
          <w:szCs w:val="28"/>
          <w:lang w:eastAsia="zh-CN"/>
        </w:rPr>
      </w:pPr>
      <w:bookmarkStart w:id="197" w:name="_Toc863"/>
      <w:bookmarkStart w:id="198" w:name="_Toc136350334"/>
      <w:r>
        <w:rPr>
          <w:rFonts w:hint="eastAsia" w:ascii="宋体" w:hAnsi="宋体" w:eastAsia="宋体" w:cs="仿宋"/>
          <w:bCs w:val="0"/>
          <w:color w:val="auto"/>
          <w:kern w:val="2"/>
          <w:sz w:val="28"/>
          <w:szCs w:val="28"/>
          <w:lang w:eastAsia="zh-CN"/>
        </w:rPr>
        <w:t>5  特殊情形处理</w:t>
      </w:r>
      <w:bookmarkEnd w:id="197"/>
      <w:bookmarkEnd w:id="198"/>
    </w:p>
    <w:p w14:paraId="0C79B7D0">
      <w:pPr>
        <w:pStyle w:val="95"/>
        <w:spacing w:after="0" w:line="360" w:lineRule="auto"/>
        <w:ind w:firstLine="480" w:firstLineChars="200"/>
        <w:jc w:val="both"/>
        <w:rPr>
          <w:rFonts w:hint="eastAsia" w:cs="仿宋"/>
          <w:sz w:val="24"/>
          <w:szCs w:val="24"/>
          <w:lang w:eastAsia="zh-CN"/>
        </w:rPr>
      </w:pPr>
      <w:r>
        <w:rPr>
          <w:rFonts w:hint="eastAsia" w:cs="仿宋"/>
          <w:sz w:val="24"/>
          <w:szCs w:val="24"/>
          <w:lang w:val="en-US" w:eastAsia="zh-CN"/>
        </w:rPr>
        <w:t>1）</w:t>
      </w:r>
      <w:r>
        <w:rPr>
          <w:rFonts w:hint="eastAsia" w:cs="仿宋"/>
          <w:sz w:val="24"/>
          <w:szCs w:val="24"/>
          <w:lang w:eastAsia="zh-CN"/>
        </w:rPr>
        <w:t>通过初步评审的供应商仅有一家的，采购人可决定继续进行谈判或重新组织采购活动。选择继续进行谈判的，除了采购人与供应商双方提出修改补充并接受新的条件和要求外，原釆购文件与原响应文件对采购人和供应商仍然具有相应约束力。</w:t>
      </w:r>
    </w:p>
    <w:p w14:paraId="348D6667">
      <w:pPr>
        <w:pStyle w:val="62"/>
        <w:tabs>
          <w:tab w:val="left" w:pos="8316"/>
        </w:tabs>
        <w:spacing w:line="360" w:lineRule="auto"/>
        <w:ind w:firstLine="480" w:firstLineChars="200"/>
        <w:jc w:val="both"/>
        <w:rPr>
          <w:rFonts w:hint="eastAsia" w:cs="仿宋"/>
          <w:sz w:val="24"/>
          <w:szCs w:val="24"/>
        </w:rPr>
      </w:pPr>
      <w:r>
        <w:rPr>
          <w:rFonts w:hint="eastAsia" w:cs="仿宋"/>
          <w:sz w:val="24"/>
          <w:szCs w:val="24"/>
          <w:lang w:val="en-US"/>
        </w:rPr>
        <w:t>2）</w:t>
      </w:r>
      <w:r>
        <w:rPr>
          <w:rFonts w:hint="eastAsia" w:cs="仿宋"/>
          <w:sz w:val="24"/>
          <w:szCs w:val="24"/>
        </w:rPr>
        <w:t>供应商最终报价均明显不合理的，采购人可决定继续或终止谈判活动，或重新组织采购活动。</w:t>
      </w:r>
    </w:p>
    <w:p w14:paraId="2F9E4DF8">
      <w:pPr>
        <w:pStyle w:val="62"/>
        <w:tabs>
          <w:tab w:val="left" w:pos="8316"/>
        </w:tabs>
        <w:spacing w:line="360" w:lineRule="auto"/>
        <w:ind w:firstLine="440" w:firstLineChars="200"/>
        <w:jc w:val="both"/>
        <w:rPr>
          <w:rFonts w:hint="eastAsia" w:cs="仿宋"/>
        </w:rPr>
      </w:pPr>
      <w:r>
        <w:rPr>
          <w:rFonts w:hint="eastAsia" w:cs="仿宋"/>
        </w:rPr>
        <w:br w:type="page"/>
      </w:r>
    </w:p>
    <w:bookmarkEnd w:id="171"/>
    <w:p w14:paraId="367A9C72">
      <w:pPr>
        <w:pStyle w:val="56"/>
        <w:tabs>
          <w:tab w:val="left" w:pos="8316"/>
        </w:tabs>
        <w:spacing w:before="4238" w:beforeLines="1300" w:line="324" w:lineRule="auto"/>
        <w:jc w:val="center"/>
        <w:outlineLvl w:val="0"/>
        <w:rPr>
          <w:rFonts w:hint="eastAsia" w:cs="Times New Roman"/>
          <w:b/>
          <w:kern w:val="0"/>
          <w:sz w:val="46"/>
          <w:szCs w:val="46"/>
        </w:rPr>
      </w:pPr>
      <w:bookmarkStart w:id="199" w:name="_Toc98409387"/>
    </w:p>
    <w:p w14:paraId="1593BC3D">
      <w:pPr>
        <w:pStyle w:val="56"/>
        <w:tabs>
          <w:tab w:val="left" w:pos="8316"/>
        </w:tabs>
        <w:spacing w:before="4238" w:beforeLines="1300" w:line="324" w:lineRule="auto"/>
        <w:jc w:val="center"/>
        <w:outlineLvl w:val="0"/>
        <w:rPr>
          <w:rFonts w:hint="eastAsia" w:cs="Times New Roman"/>
          <w:b/>
          <w:kern w:val="0"/>
          <w:sz w:val="46"/>
          <w:szCs w:val="46"/>
        </w:rPr>
      </w:pPr>
      <w:bookmarkStart w:id="200" w:name="_Toc24816"/>
      <w:r>
        <w:rPr>
          <w:rFonts w:hint="eastAsia" w:cs="Times New Roman"/>
          <w:b/>
          <w:kern w:val="0"/>
          <w:sz w:val="46"/>
          <w:szCs w:val="46"/>
        </w:rPr>
        <w:t>第</w:t>
      </w:r>
      <w:r>
        <w:rPr>
          <w:rFonts w:hint="eastAsia" w:cs="Times New Roman"/>
          <w:b/>
          <w:kern w:val="0"/>
          <w:sz w:val="46"/>
          <w:szCs w:val="46"/>
          <w:lang w:val="en-US" w:eastAsia="zh-CN"/>
        </w:rPr>
        <w:t>四</w:t>
      </w:r>
      <w:r>
        <w:rPr>
          <w:rFonts w:hint="eastAsia" w:cs="Times New Roman"/>
          <w:b/>
          <w:kern w:val="0"/>
          <w:sz w:val="46"/>
          <w:szCs w:val="46"/>
        </w:rPr>
        <w:t>章</w:t>
      </w:r>
      <w:r>
        <w:rPr>
          <w:rFonts w:cs="Times New Roman"/>
          <w:b/>
          <w:kern w:val="0"/>
          <w:sz w:val="46"/>
          <w:szCs w:val="46"/>
        </w:rPr>
        <w:t xml:space="preserve">  </w:t>
      </w:r>
      <w:r>
        <w:rPr>
          <w:rFonts w:hint="eastAsia" w:cs="Times New Roman"/>
          <w:b/>
          <w:kern w:val="0"/>
          <w:sz w:val="46"/>
          <w:szCs w:val="46"/>
        </w:rPr>
        <w:t>采购需求</w:t>
      </w:r>
      <w:bookmarkEnd w:id="199"/>
      <w:bookmarkEnd w:id="200"/>
    </w:p>
    <w:p w14:paraId="5FA91A6C">
      <w:pPr>
        <w:spacing w:after="163" w:afterLines="50"/>
        <w:ind w:left="420"/>
        <w:jc w:val="center"/>
        <w:rPr>
          <w:rFonts w:hint="eastAsia" w:ascii="宋体" w:hAnsi="宋体" w:eastAsia="宋体"/>
          <w:b/>
          <w:color w:val="auto"/>
          <w:sz w:val="28"/>
          <w:lang w:eastAsia="zh-CN"/>
        </w:rPr>
      </w:pPr>
      <w:r>
        <w:rPr>
          <w:rFonts w:hint="eastAsia" w:ascii="宋体" w:hAnsi="宋体" w:eastAsia="宋体"/>
          <w:b/>
          <w:color w:val="auto"/>
          <w:sz w:val="28"/>
          <w:lang w:eastAsia="zh-CN"/>
        </w:rPr>
        <w:t>（</w:t>
      </w:r>
      <w:r>
        <w:rPr>
          <w:rFonts w:ascii="宋体" w:hAnsi="宋体" w:eastAsia="宋体"/>
          <w:b/>
          <w:color w:val="auto"/>
          <w:sz w:val="28"/>
          <w:lang w:val="zh-CN" w:eastAsia="zh-CN"/>
        </w:rPr>
        <w:t>本章内容如与第二章供应商须知不一致，以供应商须知为准。</w:t>
      </w:r>
      <w:r>
        <w:rPr>
          <w:rFonts w:hint="eastAsia" w:ascii="宋体" w:hAnsi="宋体" w:eastAsia="宋体"/>
          <w:b/>
          <w:color w:val="auto"/>
          <w:sz w:val="28"/>
          <w:lang w:eastAsia="zh-CN"/>
        </w:rPr>
        <w:t>）</w:t>
      </w:r>
    </w:p>
    <w:p w14:paraId="75677CCB">
      <w:pPr>
        <w:widowControl/>
        <w:rPr>
          <w:rFonts w:hint="eastAsia" w:ascii="宋体" w:hAnsi="宋体" w:eastAsia="宋体"/>
          <w:b/>
          <w:color w:val="auto"/>
          <w:sz w:val="23"/>
          <w:szCs w:val="23"/>
          <w:lang w:eastAsia="zh-CN"/>
        </w:rPr>
      </w:pPr>
      <w:r>
        <w:rPr>
          <w:rFonts w:ascii="宋体" w:hAnsi="宋体" w:eastAsia="宋体"/>
          <w:b/>
          <w:color w:val="auto"/>
          <w:sz w:val="23"/>
          <w:szCs w:val="23"/>
          <w:lang w:eastAsia="zh-CN"/>
        </w:rPr>
        <w:br w:type="page"/>
      </w:r>
    </w:p>
    <w:p w14:paraId="68EF25A0">
      <w:pPr>
        <w:pStyle w:val="56"/>
        <w:tabs>
          <w:tab w:val="left" w:pos="8316"/>
        </w:tabs>
        <w:spacing w:before="4890" w:beforeLines="1500" w:line="440" w:lineRule="exact"/>
        <w:jc w:val="center"/>
        <w:outlineLvl w:val="0"/>
        <w:rPr>
          <w:rFonts w:hint="eastAsia" w:cs="Times New Roman"/>
          <w:b/>
          <w:kern w:val="0"/>
          <w:sz w:val="46"/>
          <w:szCs w:val="46"/>
        </w:rPr>
      </w:pPr>
      <w:bookmarkStart w:id="201" w:name="_Toc98409388"/>
      <w:bookmarkStart w:id="202" w:name="_Hlk108801396"/>
    </w:p>
    <w:p w14:paraId="7AFF13B0">
      <w:pPr>
        <w:keepNext w:val="0"/>
        <w:keepLines w:val="0"/>
        <w:widowControl/>
        <w:suppressLineNumbers w:val="0"/>
        <w:ind w:firstLine="720" w:firstLineChars="200"/>
        <w:jc w:val="left"/>
        <w:rPr>
          <w:rFonts w:hint="eastAsia" w:ascii="仿宋" w:hAnsi="仿宋" w:eastAsia="仿宋" w:cs="仿宋"/>
          <w:color w:val="auto"/>
          <w:kern w:val="2"/>
          <w:sz w:val="36"/>
          <w:szCs w:val="36"/>
          <w:highlight w:val="none"/>
          <w:lang w:val="en-US" w:eastAsia="zh-CN" w:bidi="zh-CN"/>
        </w:rPr>
      </w:pPr>
    </w:p>
    <w:p w14:paraId="3CC8D128">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1.政府服务经验：具有服务政府部门或事业单位的同类项目案例及经验（需提供合同关键页复印件作为证明）。</w:t>
      </w:r>
    </w:p>
    <w:p w14:paraId="57B9735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客户规模要求：累计服务客户数量不低于50家，需提供客户名单及相关佐证材料。</w:t>
      </w:r>
    </w:p>
    <w:p w14:paraId="00C7B19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咨询服务业绩：具有同类管理咨询或专业咨询服务案例不低于5家。</w:t>
      </w:r>
    </w:p>
    <w:p w14:paraId="0F652CF1">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 视频课程开发：具有成熟的视频课程开发经验与成功案例，需提供课程样片或相关成果证明。</w:t>
      </w:r>
    </w:p>
    <w:p w14:paraId="3FB1CF6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 项目履约评价：过往项目履约情况良好，无因供应商原因导致的合同终止或重大投诉，能提供至少2份过往客户出具的履约好评或验收合格证明。</w:t>
      </w:r>
    </w:p>
    <w:p w14:paraId="57616BD8">
      <w:pPr>
        <w:pStyle w:val="56"/>
        <w:tabs>
          <w:tab w:val="left" w:pos="8316"/>
        </w:tabs>
        <w:spacing w:before="4890" w:beforeLines="1500" w:line="440" w:lineRule="exact"/>
        <w:jc w:val="center"/>
        <w:outlineLvl w:val="0"/>
        <w:rPr>
          <w:rFonts w:hint="eastAsia" w:cs="Times New Roman"/>
          <w:b/>
          <w:kern w:val="0"/>
          <w:sz w:val="46"/>
          <w:szCs w:val="46"/>
        </w:rPr>
      </w:pPr>
    </w:p>
    <w:p w14:paraId="2DC4387C">
      <w:pPr>
        <w:pStyle w:val="56"/>
        <w:tabs>
          <w:tab w:val="left" w:pos="8316"/>
        </w:tabs>
        <w:spacing w:before="4890" w:beforeLines="1500" w:line="440" w:lineRule="exact"/>
        <w:jc w:val="center"/>
        <w:outlineLvl w:val="0"/>
        <w:rPr>
          <w:rFonts w:hint="eastAsia" w:cs="Times New Roman"/>
          <w:b/>
          <w:kern w:val="0"/>
          <w:sz w:val="46"/>
          <w:szCs w:val="46"/>
        </w:rPr>
      </w:pPr>
    </w:p>
    <w:p w14:paraId="39835A8B">
      <w:pPr>
        <w:pStyle w:val="56"/>
        <w:tabs>
          <w:tab w:val="left" w:pos="8316"/>
        </w:tabs>
        <w:spacing w:before="4890" w:beforeLines="1500" w:line="440" w:lineRule="exact"/>
        <w:jc w:val="center"/>
        <w:outlineLvl w:val="0"/>
        <w:rPr>
          <w:rFonts w:hint="eastAsia" w:cs="Times New Roman"/>
          <w:b/>
          <w:kern w:val="0"/>
          <w:sz w:val="46"/>
          <w:szCs w:val="46"/>
        </w:rPr>
      </w:pPr>
      <w:bookmarkStart w:id="203" w:name="_Toc590"/>
      <w:r>
        <w:rPr>
          <w:rFonts w:hint="eastAsia" w:cs="Times New Roman"/>
          <w:b/>
          <w:kern w:val="0"/>
          <w:sz w:val="46"/>
          <w:szCs w:val="46"/>
        </w:rPr>
        <w:t>第</w:t>
      </w:r>
      <w:r>
        <w:rPr>
          <w:rFonts w:hint="eastAsia" w:cs="Times New Roman"/>
          <w:b/>
          <w:kern w:val="0"/>
          <w:sz w:val="46"/>
          <w:szCs w:val="46"/>
          <w:lang w:val="en-US" w:eastAsia="zh-CN"/>
        </w:rPr>
        <w:t>五</w:t>
      </w:r>
      <w:r>
        <w:rPr>
          <w:rFonts w:hint="eastAsia" w:cs="Times New Roman"/>
          <w:b/>
          <w:kern w:val="0"/>
          <w:sz w:val="46"/>
          <w:szCs w:val="46"/>
        </w:rPr>
        <w:t>章</w:t>
      </w:r>
      <w:r>
        <w:rPr>
          <w:rFonts w:cs="Times New Roman"/>
          <w:b/>
          <w:kern w:val="0"/>
          <w:sz w:val="46"/>
          <w:szCs w:val="46"/>
        </w:rPr>
        <w:t xml:space="preserve">  </w:t>
      </w:r>
      <w:r>
        <w:rPr>
          <w:rFonts w:hint="eastAsia" w:cs="Times New Roman"/>
          <w:b/>
          <w:kern w:val="0"/>
          <w:sz w:val="46"/>
          <w:szCs w:val="46"/>
        </w:rPr>
        <w:t>响应文件格式</w:t>
      </w:r>
      <w:bookmarkEnd w:id="201"/>
      <w:bookmarkEnd w:id="203"/>
    </w:p>
    <w:p w14:paraId="7F356427">
      <w:pPr>
        <w:widowControl/>
        <w:spacing w:line="440" w:lineRule="exact"/>
        <w:rPr>
          <w:rFonts w:hint="eastAsia" w:ascii="宋体" w:hAnsi="宋体" w:eastAsia="宋体" w:cs="Times New Roman"/>
          <w:color w:val="auto"/>
          <w:sz w:val="21"/>
          <w:szCs w:val="21"/>
          <w:lang w:eastAsia="zh-CN"/>
        </w:rPr>
      </w:pPr>
      <w:r>
        <w:rPr>
          <w:rFonts w:ascii="宋体" w:hAnsi="宋体" w:eastAsia="宋体" w:cs="Times New Roman"/>
          <w:color w:val="auto"/>
          <w:sz w:val="21"/>
          <w:szCs w:val="21"/>
          <w:lang w:eastAsia="zh-CN"/>
        </w:rPr>
        <w:br w:type="page"/>
      </w:r>
    </w:p>
    <w:p w14:paraId="3E502E52">
      <w:pPr>
        <w:tabs>
          <w:tab w:val="left" w:pos="8316"/>
        </w:tabs>
        <w:spacing w:before="3260" w:beforeLines="1000" w:line="440" w:lineRule="exact"/>
        <w:ind w:firstLine="2100" w:firstLineChars="1000"/>
        <w:jc w:val="both"/>
        <w:rPr>
          <w:rFonts w:hint="eastAsia" w:ascii="宋体" w:hAnsi="宋体" w:eastAsia="宋体" w:cs="Times New Roman"/>
          <w:color w:val="auto"/>
          <w:sz w:val="21"/>
          <w:szCs w:val="21"/>
          <w:u w:val="single"/>
          <w:lang w:eastAsia="zh-CN"/>
        </w:rPr>
      </w:pPr>
    </w:p>
    <w:p w14:paraId="250DC6E6">
      <w:pPr>
        <w:tabs>
          <w:tab w:val="left" w:pos="8316"/>
        </w:tabs>
        <w:spacing w:before="1467" w:beforeLines="450" w:line="440" w:lineRule="exact"/>
        <w:jc w:val="center"/>
        <w:rPr>
          <w:rFonts w:hint="eastAsia" w:ascii="宋体" w:hAnsi="宋体" w:eastAsia="宋体"/>
          <w:color w:val="auto"/>
          <w:sz w:val="44"/>
          <w:u w:val="single"/>
          <w:lang w:eastAsia="zh-CN"/>
        </w:rPr>
      </w:pPr>
      <w:r>
        <w:rPr>
          <w:rFonts w:ascii="宋体" w:hAnsi="宋体" w:eastAsia="宋体"/>
          <w:color w:val="auto"/>
          <w:sz w:val="44"/>
          <w:u w:val="single"/>
          <w:lang w:eastAsia="zh-CN"/>
        </w:rPr>
        <w:t>（项目名称）</w:t>
      </w:r>
    </w:p>
    <w:p w14:paraId="1C94277E">
      <w:pPr>
        <w:pStyle w:val="32"/>
        <w:spacing w:before="326" w:beforeLines="100" w:after="326" w:afterLines="100" w:line="360" w:lineRule="auto"/>
        <w:jc w:val="center"/>
        <w:rPr>
          <w:rFonts w:hint="eastAsia" w:ascii="宋体" w:hAnsi="宋体" w:eastAsia="宋体" w:cs="仿宋"/>
          <w:sz w:val="28"/>
          <w:szCs w:val="28"/>
          <w:u w:val="single"/>
        </w:rPr>
      </w:pPr>
      <w:r>
        <w:rPr>
          <w:rFonts w:hint="eastAsia" w:ascii="宋体" w:hAnsi="宋体" w:eastAsia="宋体" w:cs="仿宋"/>
          <w:kern w:val="0"/>
          <w:sz w:val="28"/>
          <w:szCs w:val="28"/>
          <w:u w:val="single"/>
          <w:lang w:bidi="en-US"/>
        </w:rPr>
        <w:t>（采购编号/包号：）</w:t>
      </w:r>
    </w:p>
    <w:p w14:paraId="7ABBE09D">
      <w:pPr>
        <w:pStyle w:val="56"/>
        <w:tabs>
          <w:tab w:val="left" w:pos="8316"/>
        </w:tabs>
        <w:spacing w:before="3586" w:beforeLines="1100" w:after="4890" w:afterLines="1500" w:line="440" w:lineRule="exact"/>
        <w:jc w:val="center"/>
        <w:rPr>
          <w:rFonts w:hint="eastAsia"/>
          <w:b/>
          <w:kern w:val="0"/>
          <w:sz w:val="84"/>
        </w:rPr>
      </w:pPr>
      <w:r>
        <w:rPr>
          <w:rFonts w:hint="eastAsia"/>
          <w:b/>
          <w:kern w:val="0"/>
          <w:sz w:val="84"/>
        </w:rPr>
        <w:t>响应文件</w:t>
      </w:r>
    </w:p>
    <w:p w14:paraId="14A4F10E">
      <w:pPr>
        <w:pStyle w:val="84"/>
        <w:tabs>
          <w:tab w:val="left" w:pos="8316"/>
        </w:tabs>
        <w:spacing w:after="0" w:line="440" w:lineRule="exact"/>
        <w:ind w:left="1440" w:leftChars="600"/>
        <w:jc w:val="both"/>
        <w:outlineLvl w:val="9"/>
        <w:rPr>
          <w:rFonts w:hint="eastAsia"/>
          <w:kern w:val="0"/>
          <w:sz w:val="32"/>
        </w:rPr>
      </w:pPr>
      <w:bookmarkStart w:id="204" w:name="bookmark182"/>
      <w:r>
        <w:rPr>
          <w:rFonts w:hint="eastAsia"/>
          <w:kern w:val="0"/>
          <w:sz w:val="32"/>
        </w:rPr>
        <w:t>供应商（签章）：</w:t>
      </w:r>
      <w:bookmarkEnd w:id="204"/>
      <w:r>
        <w:rPr>
          <w:rFonts w:hint="eastAsia"/>
          <w:kern w:val="0"/>
          <w:sz w:val="32"/>
          <w:u w:val="single"/>
        </w:rPr>
        <w:t xml:space="preserve">                            </w:t>
      </w:r>
    </w:p>
    <w:p w14:paraId="16C0700B">
      <w:pPr>
        <w:pStyle w:val="86"/>
        <w:tabs>
          <w:tab w:val="left" w:pos="8316"/>
        </w:tabs>
        <w:spacing w:line="440" w:lineRule="exact"/>
        <w:jc w:val="center"/>
        <w:rPr>
          <w:rFonts w:hint="eastAsia"/>
          <w:kern w:val="0"/>
          <w:sz w:val="32"/>
          <w:u w:val="single"/>
        </w:rPr>
      </w:pPr>
    </w:p>
    <w:p w14:paraId="6F97142F">
      <w:pPr>
        <w:pStyle w:val="86"/>
        <w:tabs>
          <w:tab w:val="left" w:pos="8316"/>
        </w:tabs>
        <w:spacing w:line="440" w:lineRule="exact"/>
        <w:jc w:val="center"/>
        <w:rPr>
          <w:rFonts w:hint="eastAsia"/>
          <w:kern w:val="0"/>
          <w:sz w:val="32"/>
        </w:rPr>
      </w:pPr>
      <w:r>
        <w:rPr>
          <w:rFonts w:hint="eastAsia"/>
          <w:kern w:val="0"/>
          <w:sz w:val="32"/>
          <w:u w:val="single"/>
        </w:rPr>
        <w:t xml:space="preserve">     </w:t>
      </w:r>
      <w:r>
        <w:rPr>
          <w:rFonts w:hint="eastAsia"/>
          <w:kern w:val="0"/>
          <w:sz w:val="32"/>
        </w:rPr>
        <w:t>年</w:t>
      </w:r>
      <w:r>
        <w:rPr>
          <w:rFonts w:hint="eastAsia"/>
          <w:kern w:val="0"/>
          <w:sz w:val="32"/>
          <w:u w:val="single"/>
        </w:rPr>
        <w:t xml:space="preserve">     </w:t>
      </w:r>
      <w:r>
        <w:rPr>
          <w:rFonts w:hint="eastAsia"/>
          <w:kern w:val="0"/>
          <w:sz w:val="32"/>
        </w:rPr>
        <w:t>月</w:t>
      </w:r>
      <w:r>
        <w:rPr>
          <w:rFonts w:hint="eastAsia"/>
          <w:kern w:val="0"/>
          <w:sz w:val="32"/>
          <w:u w:val="single"/>
        </w:rPr>
        <w:t xml:space="preserve">     </w:t>
      </w:r>
      <w:r>
        <w:rPr>
          <w:rFonts w:hint="eastAsia"/>
          <w:kern w:val="0"/>
          <w:sz w:val="32"/>
        </w:rPr>
        <w:t>日</w:t>
      </w:r>
    </w:p>
    <w:p w14:paraId="11EE4623">
      <w:pPr>
        <w:widowControl/>
        <w:spacing w:line="440" w:lineRule="exact"/>
        <w:rPr>
          <w:rFonts w:hint="eastAsia" w:ascii="宋体" w:hAnsi="宋体" w:eastAsia="宋体" w:cs="Times New Roman"/>
          <w:bCs/>
          <w:color w:val="auto"/>
          <w:sz w:val="27"/>
          <w:szCs w:val="27"/>
          <w:lang w:val="zh-CN" w:eastAsia="zh-CN" w:bidi="zh-CN"/>
        </w:rPr>
      </w:pPr>
      <w:r>
        <w:rPr>
          <w:rFonts w:ascii="宋体" w:hAnsi="宋体" w:eastAsia="宋体" w:cs="Times New Roman"/>
          <w:bCs/>
          <w:color w:val="auto"/>
          <w:sz w:val="27"/>
          <w:szCs w:val="27"/>
          <w:lang w:eastAsia="zh-CN"/>
        </w:rPr>
        <w:br w:type="page"/>
      </w:r>
    </w:p>
    <w:p w14:paraId="7D057850">
      <w:pPr>
        <w:pStyle w:val="62"/>
        <w:tabs>
          <w:tab w:val="center" w:pos="4819"/>
          <w:tab w:val="left" w:pos="8316"/>
          <w:tab w:val="left" w:pos="8428"/>
        </w:tabs>
        <w:spacing w:before="652" w:beforeLines="200" w:after="326" w:afterLines="100" w:line="440" w:lineRule="exact"/>
        <w:outlineLvl w:val="1"/>
        <w:rPr>
          <w:rFonts w:hint="eastAsia" w:cs="Times New Roman"/>
          <w:bCs/>
          <w:kern w:val="0"/>
          <w:sz w:val="27"/>
          <w:szCs w:val="27"/>
        </w:rPr>
      </w:pPr>
      <w:bookmarkStart w:id="205" w:name="_Toc98409389"/>
      <w:r>
        <w:rPr>
          <w:rFonts w:cs="Times New Roman"/>
          <w:bCs/>
          <w:kern w:val="0"/>
          <w:sz w:val="27"/>
          <w:szCs w:val="27"/>
        </w:rPr>
        <w:tab/>
      </w:r>
      <w:bookmarkStart w:id="206" w:name="_Toc15665"/>
      <w:r>
        <w:rPr>
          <w:rFonts w:hint="eastAsia" w:cs="Times New Roman"/>
          <w:bCs/>
          <w:kern w:val="0"/>
          <w:sz w:val="27"/>
          <w:szCs w:val="27"/>
        </w:rPr>
        <w:t>目</w:t>
      </w:r>
      <w:r>
        <w:rPr>
          <w:rFonts w:cs="Times New Roman"/>
          <w:bCs/>
          <w:kern w:val="0"/>
          <w:sz w:val="27"/>
          <w:szCs w:val="27"/>
        </w:rPr>
        <w:t xml:space="preserve">  </w:t>
      </w:r>
      <w:r>
        <w:rPr>
          <w:rFonts w:hint="eastAsia" w:cs="Times New Roman"/>
          <w:bCs/>
          <w:kern w:val="0"/>
          <w:sz w:val="27"/>
          <w:szCs w:val="27"/>
        </w:rPr>
        <w:t>录</w:t>
      </w:r>
      <w:bookmarkEnd w:id="205"/>
      <w:bookmarkEnd w:id="206"/>
      <w:r>
        <w:rPr>
          <w:rFonts w:cs="Times New Roman"/>
          <w:bCs/>
          <w:kern w:val="0"/>
          <w:sz w:val="27"/>
          <w:szCs w:val="27"/>
        </w:rPr>
        <w:tab/>
      </w:r>
      <w:r>
        <w:rPr>
          <w:rFonts w:cs="Times New Roman"/>
          <w:bCs/>
          <w:kern w:val="0"/>
          <w:sz w:val="27"/>
          <w:szCs w:val="27"/>
        </w:rPr>
        <w:tab/>
      </w:r>
    </w:p>
    <w:p w14:paraId="55E59FD4">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一、响应函</w:t>
      </w:r>
    </w:p>
    <w:p w14:paraId="65317123">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二、单位负责人身份证明及授权委托书</w:t>
      </w:r>
    </w:p>
    <w:p w14:paraId="34CE45D9">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三、联合体协议书（不适用）</w:t>
      </w:r>
    </w:p>
    <w:p w14:paraId="685A7284">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四、响应保证金</w:t>
      </w:r>
    </w:p>
    <w:p w14:paraId="70E8263D">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五、商务条款和技术规格响应/偏离表</w:t>
      </w:r>
    </w:p>
    <w:p w14:paraId="150FEEC5">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六、报价表</w:t>
      </w:r>
    </w:p>
    <w:p w14:paraId="1F47B1BE">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七、资格审查资料</w:t>
      </w:r>
    </w:p>
    <w:p w14:paraId="1C7A8604">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八、响应方案</w:t>
      </w:r>
    </w:p>
    <w:p w14:paraId="2373FF94">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九、其他资料</w:t>
      </w:r>
    </w:p>
    <w:p w14:paraId="3420861E">
      <w:pPr>
        <w:widowControl/>
        <w:spacing w:line="440" w:lineRule="exact"/>
        <w:rPr>
          <w:rFonts w:hint="eastAsia" w:ascii="宋体" w:hAnsi="宋体" w:eastAsia="宋体" w:cs="Times New Roman"/>
          <w:bCs/>
          <w:color w:val="auto"/>
          <w:sz w:val="27"/>
          <w:szCs w:val="27"/>
          <w:lang w:val="zh-CN" w:eastAsia="zh-CN" w:bidi="zh-CN"/>
        </w:rPr>
      </w:pPr>
      <w:bookmarkStart w:id="207" w:name="bookmark184"/>
      <w:r>
        <w:rPr>
          <w:rFonts w:ascii="宋体" w:hAnsi="宋体" w:eastAsia="宋体" w:cs="Times New Roman"/>
          <w:bCs/>
          <w:color w:val="auto"/>
          <w:sz w:val="27"/>
          <w:szCs w:val="27"/>
          <w:lang w:eastAsia="zh-CN"/>
        </w:rPr>
        <w:br w:type="page"/>
      </w:r>
    </w:p>
    <w:p w14:paraId="5EC5ECF6">
      <w:pPr>
        <w:pStyle w:val="62"/>
        <w:tabs>
          <w:tab w:val="left" w:pos="0"/>
        </w:tabs>
        <w:spacing w:line="440" w:lineRule="exact"/>
        <w:ind w:left="420"/>
        <w:jc w:val="center"/>
        <w:outlineLvl w:val="1"/>
        <w:rPr>
          <w:rFonts w:hint="eastAsia" w:cs="Times New Roman"/>
          <w:bCs/>
          <w:kern w:val="0"/>
          <w:sz w:val="27"/>
          <w:szCs w:val="27"/>
        </w:rPr>
      </w:pPr>
      <w:bookmarkStart w:id="208" w:name="_Toc2054"/>
      <w:bookmarkStart w:id="209" w:name="_Toc98409390"/>
      <w:r>
        <w:rPr>
          <w:rFonts w:hint="eastAsia" w:cs="Times New Roman"/>
          <w:bCs/>
          <w:kern w:val="0"/>
          <w:sz w:val="27"/>
          <w:szCs w:val="27"/>
        </w:rPr>
        <w:t>一、响应函</w:t>
      </w:r>
      <w:bookmarkEnd w:id="207"/>
      <w:bookmarkEnd w:id="208"/>
      <w:bookmarkEnd w:id="209"/>
    </w:p>
    <w:p w14:paraId="6A207ED1">
      <w:pPr>
        <w:pStyle w:val="62"/>
        <w:tabs>
          <w:tab w:val="left" w:pos="8316"/>
        </w:tabs>
        <w:spacing w:line="440" w:lineRule="exact"/>
        <w:jc w:val="both"/>
        <w:rPr>
          <w:rFonts w:hint="eastAsia" w:cs="Times New Roman"/>
          <w:kern w:val="0"/>
          <w:sz w:val="20"/>
          <w:szCs w:val="20"/>
        </w:rPr>
      </w:pPr>
      <w:r>
        <w:rPr>
          <w:rFonts w:cs="Times New Roman"/>
          <w:kern w:val="0"/>
          <w:sz w:val="20"/>
          <w:szCs w:val="20"/>
          <w:u w:val="single"/>
        </w:rPr>
        <w:t xml:space="preserve">               </w:t>
      </w:r>
      <w:r>
        <w:rPr>
          <w:rFonts w:hint="eastAsia" w:cs="Times New Roman"/>
          <w:kern w:val="0"/>
          <w:sz w:val="20"/>
          <w:szCs w:val="20"/>
          <w:u w:val="single"/>
        </w:rPr>
        <w:t>（采购人名称）：</w:t>
      </w:r>
    </w:p>
    <w:p w14:paraId="7BAE15E0">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lang w:val="en-US" w:bidi="en-US"/>
        </w:rPr>
        <w:t>1.</w:t>
      </w:r>
      <w:r>
        <w:rPr>
          <w:rFonts w:hint="eastAsia" w:cs="Times New Roman"/>
          <w:kern w:val="0"/>
          <w:sz w:val="24"/>
          <w:szCs w:val="24"/>
        </w:rPr>
        <w:t>我方已仔细研究了</w:t>
      </w:r>
      <w:r>
        <w:rPr>
          <w:rFonts w:cs="Times New Roman"/>
          <w:kern w:val="0"/>
          <w:sz w:val="24"/>
          <w:szCs w:val="24"/>
          <w:u w:val="single"/>
        </w:rPr>
        <w:t xml:space="preserve">                </w:t>
      </w:r>
      <w:r>
        <w:rPr>
          <w:rFonts w:hint="eastAsia" w:cs="Times New Roman"/>
          <w:kern w:val="0"/>
          <w:sz w:val="24"/>
          <w:szCs w:val="24"/>
        </w:rPr>
        <w:t>（项目名称）采购文件的全部内容，愿意以含税价人民币（大写）</w:t>
      </w:r>
      <w:r>
        <w:rPr>
          <w:rFonts w:cs="Times New Roman"/>
          <w:kern w:val="0"/>
          <w:sz w:val="24"/>
          <w:szCs w:val="24"/>
          <w:u w:val="single"/>
        </w:rPr>
        <w:t xml:space="preserve">              </w:t>
      </w:r>
      <w:r>
        <w:rPr>
          <w:rFonts w:hint="eastAsia" w:cs="Times New Roman"/>
          <w:kern w:val="0"/>
          <w:sz w:val="24"/>
          <w:szCs w:val="24"/>
        </w:rPr>
        <w:t>（</w:t>
      </w:r>
      <w:r>
        <w:rPr>
          <w:rFonts w:cs="Times New Roman"/>
          <w:kern w:val="0"/>
          <w:sz w:val="24"/>
          <w:szCs w:val="24"/>
        </w:rPr>
        <w:t>¥</w:t>
      </w:r>
      <w:r>
        <w:rPr>
          <w:rFonts w:cs="Times New Roman"/>
          <w:kern w:val="0"/>
          <w:sz w:val="24"/>
          <w:szCs w:val="24"/>
          <w:u w:val="single"/>
        </w:rPr>
        <w:t xml:space="preserve">              </w:t>
      </w:r>
      <w:r>
        <w:rPr>
          <w:rFonts w:hint="eastAsia" w:cs="Times New Roman"/>
          <w:kern w:val="0"/>
          <w:sz w:val="24"/>
          <w:szCs w:val="24"/>
        </w:rPr>
        <w:t>）的报价（其中不含税价为：</w:t>
      </w:r>
      <w:r>
        <w:rPr>
          <w:rFonts w:cs="Times New Roman"/>
          <w:kern w:val="0"/>
          <w:sz w:val="24"/>
          <w:szCs w:val="24"/>
          <w:u w:val="single"/>
        </w:rPr>
        <w:t xml:space="preserve">            </w:t>
      </w:r>
      <w:r>
        <w:rPr>
          <w:rFonts w:hint="eastAsia" w:cs="Times New Roman"/>
          <w:kern w:val="0"/>
          <w:sz w:val="24"/>
          <w:szCs w:val="24"/>
        </w:rPr>
        <w:t>；增值税税额为：</w:t>
      </w:r>
      <w:r>
        <w:rPr>
          <w:rFonts w:cs="Times New Roman"/>
          <w:kern w:val="0"/>
          <w:sz w:val="24"/>
          <w:szCs w:val="24"/>
          <w:u w:val="single"/>
        </w:rPr>
        <w:t xml:space="preserve">        </w:t>
      </w:r>
      <w:r>
        <w:rPr>
          <w:rFonts w:hint="eastAsia" w:cs="Times New Roman"/>
          <w:kern w:val="0"/>
          <w:sz w:val="24"/>
          <w:szCs w:val="24"/>
        </w:rPr>
        <w:t>）</w:t>
      </w:r>
      <w:bookmarkStart w:id="210" w:name="_Hlk181886505"/>
      <w:bookmarkStart w:id="211" w:name="_Hlk97720283"/>
      <w:r>
        <w:rPr>
          <w:rFonts w:hint="eastAsia" w:cs="Times New Roman"/>
          <w:kern w:val="0"/>
          <w:sz w:val="24"/>
          <w:szCs w:val="24"/>
        </w:rPr>
        <w:t>、服务期限</w:t>
      </w:r>
      <w:r>
        <w:rPr>
          <w:rFonts w:cs="Times New Roman"/>
          <w:kern w:val="0"/>
          <w:sz w:val="24"/>
          <w:szCs w:val="24"/>
          <w:u w:val="single"/>
        </w:rPr>
        <w:t xml:space="preserve">           </w:t>
      </w:r>
      <w:bookmarkEnd w:id="210"/>
      <w:r>
        <w:rPr>
          <w:rFonts w:cs="Times New Roman"/>
          <w:kern w:val="0"/>
          <w:sz w:val="24"/>
          <w:szCs w:val="24"/>
          <w:u w:val="single"/>
        </w:rPr>
        <w:t xml:space="preserve">     </w:t>
      </w:r>
      <w:bookmarkEnd w:id="211"/>
      <w:r>
        <w:rPr>
          <w:rFonts w:hint="eastAsia" w:cs="Times New Roman"/>
          <w:kern w:val="0"/>
          <w:sz w:val="24"/>
          <w:szCs w:val="24"/>
        </w:rPr>
        <w:t>日历天，拟派项目负责人：</w:t>
      </w:r>
      <w:r>
        <w:rPr>
          <w:rFonts w:hint="eastAsia" w:cs="Times New Roman"/>
          <w:kern w:val="0"/>
          <w:sz w:val="24"/>
          <w:szCs w:val="24"/>
          <w:u w:val="single"/>
        </w:rPr>
        <w:t xml:space="preserve">        ，</w:t>
      </w:r>
      <w:r>
        <w:rPr>
          <w:rFonts w:hint="eastAsia" w:cs="Times New Roman"/>
          <w:kern w:val="0"/>
          <w:sz w:val="24"/>
          <w:szCs w:val="24"/>
        </w:rPr>
        <w:t>并按合同约定履行义务。</w:t>
      </w:r>
    </w:p>
    <w:p w14:paraId="608A3F8A">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2</w:t>
      </w:r>
      <w:r>
        <w:rPr>
          <w:rFonts w:cs="Times New Roman"/>
          <w:kern w:val="0"/>
          <w:sz w:val="24"/>
          <w:szCs w:val="24"/>
          <w:lang w:val="en-US" w:bidi="en-US"/>
        </w:rPr>
        <w:t>.</w:t>
      </w:r>
      <w:r>
        <w:rPr>
          <w:rFonts w:hint="eastAsia" w:cs="Times New Roman"/>
          <w:kern w:val="0"/>
          <w:sz w:val="24"/>
          <w:szCs w:val="24"/>
        </w:rPr>
        <w:t>我方的响应文件包括下列内容：</w:t>
      </w:r>
    </w:p>
    <w:p w14:paraId="32B47311">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1</w:t>
      </w:r>
      <w:r>
        <w:rPr>
          <w:rFonts w:hint="eastAsia" w:cs="Times New Roman"/>
          <w:kern w:val="0"/>
          <w:sz w:val="24"/>
          <w:szCs w:val="24"/>
        </w:rPr>
        <w:t>）响应函；</w:t>
      </w:r>
    </w:p>
    <w:p w14:paraId="4FAF1629">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2</w:t>
      </w:r>
      <w:r>
        <w:rPr>
          <w:rFonts w:hint="eastAsia" w:cs="Times New Roman"/>
          <w:kern w:val="0"/>
          <w:sz w:val="24"/>
          <w:szCs w:val="24"/>
        </w:rPr>
        <w:t>）</w:t>
      </w:r>
      <w:r>
        <w:rPr>
          <w:rFonts w:hint="eastAsia" w:cs="Times New Roman"/>
          <w:sz w:val="24"/>
          <w:szCs w:val="24"/>
        </w:rPr>
        <w:t>单位负责人身份证明及</w:t>
      </w:r>
      <w:r>
        <w:rPr>
          <w:rFonts w:hint="eastAsia" w:cs="Times New Roman"/>
          <w:kern w:val="0"/>
          <w:sz w:val="24"/>
          <w:szCs w:val="24"/>
        </w:rPr>
        <w:t>授权委托书；</w:t>
      </w:r>
    </w:p>
    <w:p w14:paraId="0AF20B93">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3</w:t>
      </w:r>
      <w:r>
        <w:rPr>
          <w:rFonts w:hint="eastAsia" w:cs="Times New Roman"/>
          <w:kern w:val="0"/>
          <w:sz w:val="24"/>
          <w:szCs w:val="24"/>
        </w:rPr>
        <w:t>）联合体协议书（不适用）</w:t>
      </w:r>
    </w:p>
    <w:p w14:paraId="02B2B05E">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4</w:t>
      </w:r>
      <w:r>
        <w:rPr>
          <w:rFonts w:hint="eastAsia" w:cs="Times New Roman"/>
          <w:kern w:val="0"/>
          <w:sz w:val="24"/>
          <w:szCs w:val="24"/>
        </w:rPr>
        <w:t>）响应保证金；</w:t>
      </w:r>
    </w:p>
    <w:p w14:paraId="1C24AED6">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5</w:t>
      </w:r>
      <w:r>
        <w:rPr>
          <w:rFonts w:hint="eastAsia" w:cs="Times New Roman"/>
          <w:kern w:val="0"/>
          <w:sz w:val="24"/>
          <w:szCs w:val="24"/>
        </w:rPr>
        <w:t>）商务条款和技术规格响应/偏离表；</w:t>
      </w:r>
    </w:p>
    <w:p w14:paraId="4654136C">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6</w:t>
      </w:r>
      <w:r>
        <w:rPr>
          <w:rFonts w:hint="eastAsia" w:cs="Times New Roman"/>
          <w:kern w:val="0"/>
          <w:sz w:val="24"/>
          <w:szCs w:val="24"/>
        </w:rPr>
        <w:t>）报价表；</w:t>
      </w:r>
    </w:p>
    <w:p w14:paraId="2279F240">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7</w:t>
      </w:r>
      <w:r>
        <w:rPr>
          <w:rFonts w:hint="eastAsia" w:cs="Times New Roman"/>
          <w:kern w:val="0"/>
          <w:sz w:val="24"/>
          <w:szCs w:val="24"/>
        </w:rPr>
        <w:t>）资格审查资料；</w:t>
      </w:r>
    </w:p>
    <w:p w14:paraId="3B4F36D3">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（8）响应方案；</w:t>
      </w:r>
    </w:p>
    <w:p w14:paraId="68F7119E">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（9）其他资料</w:t>
      </w:r>
    </w:p>
    <w:p w14:paraId="696BD9D9">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w:t>
      </w:r>
    </w:p>
    <w:p w14:paraId="699158E8">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响应文件的上述组成部分如存在内容不一致的，以响应函为准。</w:t>
      </w:r>
    </w:p>
    <w:p w14:paraId="080CBEE3">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3</w:t>
      </w:r>
      <w:r>
        <w:rPr>
          <w:rFonts w:cs="Times New Roman"/>
          <w:kern w:val="0"/>
          <w:sz w:val="24"/>
          <w:szCs w:val="24"/>
          <w:lang w:val="en-US" w:bidi="en-US"/>
        </w:rPr>
        <w:t>.</w:t>
      </w:r>
      <w:r>
        <w:rPr>
          <w:rFonts w:hint="eastAsia" w:cs="Times New Roman"/>
          <w:kern w:val="0"/>
          <w:sz w:val="24"/>
          <w:szCs w:val="24"/>
        </w:rPr>
        <w:t>我方承诺除商务条款和技术规格响应/偏离表列出的偏差外，我方响应采购文件的全部要求。</w:t>
      </w:r>
    </w:p>
    <w:p w14:paraId="6C03AE94">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4</w:t>
      </w:r>
      <w:r>
        <w:rPr>
          <w:rFonts w:cs="Times New Roman"/>
          <w:kern w:val="0"/>
          <w:sz w:val="24"/>
          <w:szCs w:val="24"/>
          <w:lang w:val="en-US" w:bidi="en-US"/>
        </w:rPr>
        <w:t>.</w:t>
      </w:r>
      <w:bookmarkStart w:id="212" w:name="_Hlk181879821"/>
      <w:r>
        <w:rPr>
          <w:rFonts w:hint="eastAsia" w:cs="Times New Roman"/>
          <w:kern w:val="0"/>
          <w:sz w:val="24"/>
          <w:szCs w:val="24"/>
        </w:rPr>
        <w:t>我方承诺在采购文件规定的</w:t>
      </w:r>
      <w:bookmarkEnd w:id="212"/>
      <w:r>
        <w:rPr>
          <w:rFonts w:hint="eastAsia" w:cs="Times New Roman"/>
          <w:kern w:val="0"/>
          <w:sz w:val="24"/>
          <w:szCs w:val="24"/>
        </w:rPr>
        <w:t>响应文件有效期内不撤销响应文件。</w:t>
      </w:r>
    </w:p>
    <w:p w14:paraId="644D52BC">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5</w:t>
      </w:r>
      <w:r>
        <w:rPr>
          <w:rFonts w:cs="Times New Roman"/>
          <w:kern w:val="0"/>
          <w:sz w:val="24"/>
          <w:szCs w:val="24"/>
          <w:lang w:val="en-US" w:bidi="en-US"/>
        </w:rPr>
        <w:t>.</w:t>
      </w:r>
      <w:r>
        <w:rPr>
          <w:rFonts w:hint="eastAsia" w:cs="Times New Roman"/>
          <w:kern w:val="0"/>
          <w:sz w:val="24"/>
          <w:szCs w:val="24"/>
        </w:rPr>
        <w:t>如我方成交，我方承诺；</w:t>
      </w:r>
    </w:p>
    <w:p w14:paraId="056BD097">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1</w:t>
      </w:r>
      <w:r>
        <w:rPr>
          <w:rFonts w:hint="eastAsia" w:cs="Times New Roman"/>
          <w:kern w:val="0"/>
          <w:sz w:val="24"/>
          <w:szCs w:val="24"/>
        </w:rPr>
        <w:t>）在收到成交通知书后，在</w:t>
      </w:r>
      <w:bookmarkStart w:id="213" w:name="_Hlk181990229"/>
      <w:r>
        <w:rPr>
          <w:rFonts w:hint="eastAsia" w:cs="Times New Roman"/>
          <w:kern w:val="0"/>
          <w:sz w:val="24"/>
          <w:szCs w:val="24"/>
        </w:rPr>
        <w:t>采购文件</w:t>
      </w:r>
      <w:bookmarkEnd w:id="213"/>
      <w:r>
        <w:rPr>
          <w:rFonts w:hint="eastAsia" w:cs="Times New Roman"/>
          <w:kern w:val="0"/>
          <w:sz w:val="24"/>
          <w:szCs w:val="24"/>
        </w:rPr>
        <w:t>规定的期限内与你方签订合同；</w:t>
      </w:r>
    </w:p>
    <w:p w14:paraId="142DDF9D">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2</w:t>
      </w:r>
      <w:r>
        <w:rPr>
          <w:rFonts w:hint="eastAsia" w:cs="Times New Roman"/>
          <w:kern w:val="0"/>
          <w:sz w:val="24"/>
          <w:szCs w:val="24"/>
        </w:rPr>
        <w:t>）在签订合同时不向你方提出附加条件；</w:t>
      </w:r>
    </w:p>
    <w:p w14:paraId="3EE84AB3">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3</w:t>
      </w:r>
      <w:r>
        <w:rPr>
          <w:rFonts w:hint="eastAsia" w:cs="Times New Roman"/>
          <w:kern w:val="0"/>
          <w:sz w:val="24"/>
          <w:szCs w:val="24"/>
        </w:rPr>
        <w:t>）按照采购文件要求</w:t>
      </w:r>
      <w:bookmarkStart w:id="214" w:name="_Hlk181990235"/>
      <w:r>
        <w:rPr>
          <w:rFonts w:hint="eastAsia" w:cs="Times New Roman"/>
          <w:kern w:val="0"/>
          <w:sz w:val="24"/>
          <w:szCs w:val="24"/>
        </w:rPr>
        <w:t>提交</w:t>
      </w:r>
      <w:bookmarkEnd w:id="214"/>
      <w:r>
        <w:rPr>
          <w:rFonts w:hint="eastAsia" w:cs="Times New Roman"/>
          <w:kern w:val="0"/>
          <w:sz w:val="24"/>
          <w:szCs w:val="24"/>
        </w:rPr>
        <w:t>履约保证金；</w:t>
      </w:r>
    </w:p>
    <w:p w14:paraId="7086857F">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w:t>
      </w:r>
      <w:r>
        <w:rPr>
          <w:rFonts w:cs="Times New Roman"/>
          <w:kern w:val="0"/>
          <w:sz w:val="24"/>
          <w:szCs w:val="24"/>
        </w:rPr>
        <w:t>4</w:t>
      </w:r>
      <w:r>
        <w:rPr>
          <w:rFonts w:hint="eastAsia" w:cs="Times New Roman"/>
          <w:kern w:val="0"/>
          <w:sz w:val="24"/>
          <w:szCs w:val="24"/>
        </w:rPr>
        <w:t>）在合同约定的期限内完成合同规定的全部义务。</w:t>
      </w:r>
    </w:p>
    <w:p w14:paraId="73BC5C7C">
      <w:pPr>
        <w:pStyle w:val="62"/>
        <w:tabs>
          <w:tab w:val="left" w:pos="8316"/>
        </w:tabs>
        <w:spacing w:line="440" w:lineRule="exact"/>
        <w:ind w:firstLine="480" w:firstLineChars="200"/>
        <w:jc w:val="both"/>
        <w:rPr>
          <w:rFonts w:hint="eastAsia"/>
          <w:sz w:val="24"/>
          <w:szCs w:val="24"/>
        </w:rPr>
      </w:pPr>
      <w:bookmarkStart w:id="215" w:name="_Hlk181891132"/>
      <w:r>
        <w:rPr>
          <w:rFonts w:cs="Times New Roman"/>
          <w:kern w:val="0"/>
          <w:sz w:val="24"/>
          <w:szCs w:val="24"/>
        </w:rPr>
        <w:t>6</w:t>
      </w:r>
      <w:r>
        <w:rPr>
          <w:rFonts w:cs="Times New Roman"/>
          <w:kern w:val="0"/>
          <w:sz w:val="24"/>
          <w:szCs w:val="24"/>
          <w:lang w:val="en-US" w:bidi="en-US"/>
        </w:rPr>
        <w:t>.</w:t>
      </w:r>
      <w:r>
        <w:rPr>
          <w:rFonts w:hint="eastAsia"/>
          <w:sz w:val="24"/>
          <w:szCs w:val="24"/>
        </w:rPr>
        <w:t>我公司对于合同条款的偏离均已在商务条款响应/偏离表中全部列出，我方接受并认可采购人保留在最终签订本合同前根据实际情况对合同条款调整、补充的权利，报价不变。</w:t>
      </w:r>
    </w:p>
    <w:p w14:paraId="1C34EAEC">
      <w:pPr>
        <w:pStyle w:val="62"/>
        <w:tabs>
          <w:tab w:val="left" w:pos="8316"/>
        </w:tabs>
        <w:spacing w:line="440" w:lineRule="exact"/>
        <w:ind w:firstLine="480" w:firstLineChars="200"/>
        <w:jc w:val="both"/>
        <w:rPr>
          <w:rFonts w:hint="eastAsia"/>
          <w:sz w:val="24"/>
          <w:szCs w:val="24"/>
        </w:rPr>
      </w:pPr>
      <w:r>
        <w:rPr>
          <w:rFonts w:hint="eastAsia" w:cs="Times New Roman"/>
          <w:kern w:val="0"/>
          <w:sz w:val="24"/>
          <w:szCs w:val="24"/>
        </w:rPr>
        <w:t>7</w:t>
      </w:r>
      <w:r>
        <w:rPr>
          <w:rFonts w:cs="Times New Roman"/>
          <w:kern w:val="0"/>
          <w:sz w:val="24"/>
          <w:szCs w:val="24"/>
          <w:lang w:val="en-US" w:bidi="en-US"/>
        </w:rPr>
        <w:t>.</w:t>
      </w:r>
      <w:r>
        <w:rPr>
          <w:rFonts w:hint="eastAsia" w:cs="仿宋"/>
          <w:sz w:val="24"/>
          <w:szCs w:val="24"/>
        </w:rPr>
        <w:t>我方确认缺漏项（如有）已含在</w:t>
      </w:r>
      <w:r>
        <w:rPr>
          <w:rFonts w:hint="eastAsia" w:cs="Times New Roman"/>
          <w:kern w:val="0"/>
          <w:sz w:val="24"/>
          <w:szCs w:val="24"/>
          <w:lang w:val="en-US" w:bidi="en-US"/>
        </w:rPr>
        <w:t>总价中，</w:t>
      </w:r>
      <w:r>
        <w:rPr>
          <w:rFonts w:hint="eastAsia" w:cs="仿宋"/>
          <w:sz w:val="24"/>
          <w:szCs w:val="24"/>
        </w:rPr>
        <w:t>并确认按照采购文件规定修正的我方报价（如有）。</w:t>
      </w:r>
    </w:p>
    <w:bookmarkEnd w:id="215"/>
    <w:p w14:paraId="35252C89">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8</w:t>
      </w:r>
      <w:r>
        <w:rPr>
          <w:rFonts w:cs="Times New Roman"/>
          <w:kern w:val="0"/>
          <w:sz w:val="24"/>
          <w:szCs w:val="24"/>
          <w:lang w:val="en-US" w:bidi="en-US"/>
        </w:rPr>
        <w:t>.</w:t>
      </w:r>
      <w:r>
        <w:rPr>
          <w:rFonts w:hint="eastAsia" w:cs="Times New Roman"/>
          <w:kern w:val="0"/>
          <w:sz w:val="24"/>
          <w:szCs w:val="24"/>
        </w:rPr>
        <w:t>我方在此声明，所递交的响应文件及有关资料内容完整、真实和准确，且不存在第一章</w:t>
      </w:r>
      <w:r>
        <w:rPr>
          <w:rFonts w:cs="Times New Roman"/>
          <w:kern w:val="0"/>
          <w:sz w:val="24"/>
          <w:szCs w:val="24"/>
        </w:rPr>
        <w:t>“</w:t>
      </w:r>
      <w:r>
        <w:rPr>
          <w:rFonts w:hint="eastAsia" w:cs="Times New Roman"/>
          <w:kern w:val="0"/>
          <w:sz w:val="24"/>
          <w:szCs w:val="24"/>
        </w:rPr>
        <w:t>谈判采购公告</w:t>
      </w:r>
      <w:r>
        <w:rPr>
          <w:rFonts w:cs="Times New Roman"/>
          <w:kern w:val="0"/>
          <w:sz w:val="24"/>
          <w:szCs w:val="24"/>
        </w:rPr>
        <w:t>”</w:t>
      </w:r>
      <w:r>
        <w:rPr>
          <w:rFonts w:hint="eastAsia" w:cs="Times New Roman"/>
          <w:kern w:val="0"/>
          <w:sz w:val="24"/>
          <w:szCs w:val="24"/>
        </w:rPr>
        <w:t>中规定的供应商不得存在的情形。</w:t>
      </w:r>
    </w:p>
    <w:p w14:paraId="6E2A6493">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9</w:t>
      </w:r>
      <w:r>
        <w:rPr>
          <w:rFonts w:cs="Times New Roman"/>
          <w:kern w:val="0"/>
          <w:sz w:val="24"/>
          <w:szCs w:val="24"/>
          <w:lang w:val="en-US" w:bidi="en-US"/>
        </w:rPr>
        <w:t>.</w:t>
      </w:r>
      <w:r>
        <w:rPr>
          <w:rFonts w:cs="Times New Roman"/>
          <w:kern w:val="0"/>
          <w:sz w:val="24"/>
          <w:szCs w:val="24"/>
          <w:u w:val="single"/>
        </w:rPr>
        <w:t xml:space="preserve">                        </w:t>
      </w:r>
      <w:r>
        <w:rPr>
          <w:rFonts w:hint="eastAsia" w:cs="Times New Roman"/>
          <w:kern w:val="0"/>
          <w:sz w:val="24"/>
          <w:szCs w:val="24"/>
          <w:u w:val="single"/>
        </w:rPr>
        <w:t>（其他补充说明）</w:t>
      </w:r>
      <w:r>
        <w:rPr>
          <w:rFonts w:hint="eastAsia" w:cs="Times New Roman"/>
          <w:kern w:val="0"/>
          <w:sz w:val="24"/>
          <w:szCs w:val="24"/>
        </w:rPr>
        <w:t>。</w:t>
      </w:r>
    </w:p>
    <w:p w14:paraId="6B614F50">
      <w:pPr>
        <w:pStyle w:val="62"/>
        <w:tabs>
          <w:tab w:val="left" w:pos="8316"/>
        </w:tabs>
        <w:spacing w:line="440" w:lineRule="exact"/>
        <w:ind w:firstLine="480" w:firstLineChars="200"/>
        <w:jc w:val="both"/>
        <w:rPr>
          <w:rFonts w:hint="eastAsia" w:cs="Times New Roman"/>
          <w:kern w:val="0"/>
          <w:sz w:val="24"/>
          <w:szCs w:val="24"/>
        </w:rPr>
      </w:pPr>
    </w:p>
    <w:p w14:paraId="0F2CB045">
      <w:pPr>
        <w:pStyle w:val="62"/>
        <w:tabs>
          <w:tab w:val="left" w:pos="8316"/>
        </w:tabs>
        <w:spacing w:line="440" w:lineRule="exact"/>
        <w:ind w:left="1257" w:leftChars="237" w:hanging="688" w:hangingChars="287"/>
        <w:rPr>
          <w:rFonts w:hint="eastAsia" w:cs="Times New Roman"/>
          <w:kern w:val="0"/>
          <w:sz w:val="24"/>
          <w:szCs w:val="24"/>
          <w:u w:val="single"/>
        </w:rPr>
      </w:pPr>
      <w:bookmarkStart w:id="216" w:name="_Hlk100227110"/>
      <w:r>
        <w:rPr>
          <w:rFonts w:hint="eastAsia" w:cs="Times New Roman"/>
          <w:kern w:val="0"/>
          <w:sz w:val="24"/>
          <w:szCs w:val="24"/>
        </w:rPr>
        <w:t>供应商：</w:t>
      </w:r>
      <w:r>
        <w:rPr>
          <w:rFonts w:cs="Times New Roman"/>
          <w:kern w:val="0"/>
          <w:sz w:val="24"/>
          <w:szCs w:val="24"/>
          <w:u w:val="single"/>
        </w:rPr>
        <w:t xml:space="preserve">                                          </w:t>
      </w:r>
      <w:r>
        <w:rPr>
          <w:rFonts w:hint="eastAsia" w:cs="Times New Roman"/>
          <w:kern w:val="0"/>
          <w:sz w:val="24"/>
          <w:szCs w:val="24"/>
          <w:u w:val="single"/>
        </w:rPr>
        <w:t>（</w:t>
      </w:r>
      <w:r>
        <w:rPr>
          <w:rFonts w:hint="eastAsia" w:cs="仿宋"/>
          <w:kern w:val="0"/>
          <w:sz w:val="24"/>
          <w:szCs w:val="24"/>
          <w:u w:val="single"/>
        </w:rPr>
        <w:t>盖章</w:t>
      </w:r>
      <w:r>
        <w:rPr>
          <w:rFonts w:hint="eastAsia" w:cs="Times New Roman"/>
          <w:kern w:val="0"/>
          <w:sz w:val="24"/>
          <w:szCs w:val="24"/>
          <w:u w:val="single"/>
        </w:rPr>
        <w:t>）</w:t>
      </w:r>
    </w:p>
    <w:bookmarkEnd w:id="216"/>
    <w:p w14:paraId="4072F273">
      <w:pPr>
        <w:pStyle w:val="62"/>
        <w:tabs>
          <w:tab w:val="left" w:pos="8316"/>
        </w:tabs>
        <w:spacing w:line="440" w:lineRule="exact"/>
        <w:ind w:left="1257" w:leftChars="237" w:hanging="688" w:hangingChars="287"/>
        <w:rPr>
          <w:rFonts w:hint="eastAsia" w:cs="Times New Roman"/>
          <w:kern w:val="0"/>
          <w:sz w:val="24"/>
          <w:szCs w:val="24"/>
        </w:rPr>
      </w:pPr>
      <w:r>
        <w:rPr>
          <w:rFonts w:hint="eastAsia" w:cs="Times New Roman"/>
          <w:kern w:val="0"/>
          <w:sz w:val="24"/>
          <w:szCs w:val="24"/>
        </w:rPr>
        <w:t>地</w:t>
      </w:r>
      <w:r>
        <w:rPr>
          <w:rFonts w:cs="Times New Roman"/>
          <w:kern w:val="0"/>
          <w:sz w:val="24"/>
          <w:szCs w:val="24"/>
        </w:rPr>
        <w:t xml:space="preserve">    </w:t>
      </w:r>
      <w:r>
        <w:rPr>
          <w:rFonts w:hint="eastAsia" w:cs="Times New Roman"/>
          <w:kern w:val="0"/>
          <w:sz w:val="24"/>
          <w:szCs w:val="24"/>
        </w:rPr>
        <w:t>址：</w:t>
      </w:r>
      <w:r>
        <w:rPr>
          <w:rFonts w:cs="Times New Roman"/>
          <w:kern w:val="0"/>
          <w:sz w:val="24"/>
          <w:szCs w:val="24"/>
          <w:u w:val="single"/>
        </w:rPr>
        <w:t xml:space="preserve">                                                   </w:t>
      </w:r>
    </w:p>
    <w:p w14:paraId="14CC0623">
      <w:pPr>
        <w:pStyle w:val="62"/>
        <w:tabs>
          <w:tab w:val="left" w:pos="8316"/>
        </w:tabs>
        <w:spacing w:line="440" w:lineRule="exact"/>
        <w:ind w:left="1257" w:leftChars="237" w:hanging="688" w:hangingChars="287"/>
        <w:rPr>
          <w:rFonts w:hint="eastAsia" w:cs="Times New Roman"/>
          <w:kern w:val="0"/>
          <w:sz w:val="24"/>
          <w:szCs w:val="24"/>
        </w:rPr>
      </w:pPr>
      <w:r>
        <w:rPr>
          <w:rFonts w:hint="eastAsia" w:cs="Times New Roman"/>
          <w:kern w:val="0"/>
          <w:sz w:val="24"/>
          <w:szCs w:val="24"/>
        </w:rPr>
        <w:t>电子邮箱：</w:t>
      </w:r>
      <w:r>
        <w:rPr>
          <w:rFonts w:cs="Times New Roman"/>
          <w:kern w:val="0"/>
          <w:sz w:val="24"/>
          <w:szCs w:val="24"/>
          <w:u w:val="single"/>
        </w:rPr>
        <w:t xml:space="preserve">                                                   </w:t>
      </w:r>
    </w:p>
    <w:p w14:paraId="721436D1">
      <w:pPr>
        <w:pStyle w:val="62"/>
        <w:tabs>
          <w:tab w:val="left" w:pos="8316"/>
        </w:tabs>
        <w:spacing w:line="440" w:lineRule="exact"/>
        <w:ind w:left="1257" w:leftChars="237" w:hanging="688" w:hangingChars="287"/>
        <w:rPr>
          <w:rFonts w:hint="eastAsia" w:cs="Times New Roman"/>
          <w:kern w:val="0"/>
          <w:sz w:val="24"/>
          <w:szCs w:val="24"/>
        </w:rPr>
      </w:pPr>
      <w:r>
        <w:rPr>
          <w:rFonts w:hint="eastAsia" w:cs="Times New Roman"/>
          <w:kern w:val="0"/>
          <w:sz w:val="24"/>
          <w:szCs w:val="24"/>
        </w:rPr>
        <w:t>电</w:t>
      </w:r>
      <w:r>
        <w:rPr>
          <w:rFonts w:cs="Times New Roman"/>
          <w:kern w:val="0"/>
          <w:sz w:val="24"/>
          <w:szCs w:val="24"/>
        </w:rPr>
        <w:t xml:space="preserve">    </w:t>
      </w:r>
      <w:r>
        <w:rPr>
          <w:rFonts w:hint="eastAsia" w:cs="Times New Roman"/>
          <w:kern w:val="0"/>
          <w:sz w:val="24"/>
          <w:szCs w:val="24"/>
        </w:rPr>
        <w:t>话：</w:t>
      </w:r>
      <w:r>
        <w:rPr>
          <w:rFonts w:cs="Times New Roman"/>
          <w:kern w:val="0"/>
          <w:sz w:val="24"/>
          <w:szCs w:val="24"/>
          <w:u w:val="single"/>
        </w:rPr>
        <w:t xml:space="preserve">                                                   </w:t>
      </w:r>
    </w:p>
    <w:p w14:paraId="0C87E26B">
      <w:pPr>
        <w:pStyle w:val="62"/>
        <w:tabs>
          <w:tab w:val="left" w:pos="8316"/>
        </w:tabs>
        <w:spacing w:line="440" w:lineRule="exact"/>
        <w:ind w:left="1257" w:leftChars="237" w:hanging="688" w:hangingChars="287"/>
        <w:rPr>
          <w:rFonts w:hint="eastAsia" w:cs="Times New Roman"/>
          <w:kern w:val="0"/>
          <w:sz w:val="24"/>
          <w:szCs w:val="24"/>
        </w:rPr>
      </w:pPr>
      <w:r>
        <w:rPr>
          <w:rFonts w:hint="eastAsia" w:cs="Times New Roman"/>
          <w:kern w:val="0"/>
          <w:sz w:val="24"/>
          <w:szCs w:val="24"/>
        </w:rPr>
        <w:t>传</w:t>
      </w:r>
      <w:r>
        <w:rPr>
          <w:rFonts w:cs="Times New Roman"/>
          <w:kern w:val="0"/>
          <w:sz w:val="24"/>
          <w:szCs w:val="24"/>
        </w:rPr>
        <w:t xml:space="preserve">    </w:t>
      </w:r>
      <w:r>
        <w:rPr>
          <w:rFonts w:hint="eastAsia" w:cs="Times New Roman"/>
          <w:kern w:val="0"/>
          <w:sz w:val="24"/>
          <w:szCs w:val="24"/>
        </w:rPr>
        <w:t>真：</w:t>
      </w:r>
      <w:r>
        <w:rPr>
          <w:rFonts w:cs="Times New Roman"/>
          <w:kern w:val="0"/>
          <w:sz w:val="24"/>
          <w:szCs w:val="24"/>
          <w:u w:val="single"/>
        </w:rPr>
        <w:t xml:space="preserve">                                                   </w:t>
      </w:r>
    </w:p>
    <w:p w14:paraId="5405EB53">
      <w:pPr>
        <w:pStyle w:val="62"/>
        <w:tabs>
          <w:tab w:val="left" w:pos="8316"/>
        </w:tabs>
        <w:spacing w:line="440" w:lineRule="exact"/>
        <w:ind w:left="1257" w:leftChars="237" w:hanging="688" w:hangingChars="287"/>
        <w:rPr>
          <w:rFonts w:hint="eastAsia" w:cs="Times New Roman"/>
          <w:kern w:val="0"/>
          <w:sz w:val="24"/>
          <w:szCs w:val="24"/>
        </w:rPr>
      </w:pPr>
      <w:r>
        <w:rPr>
          <w:rFonts w:hint="eastAsia" w:cs="Times New Roman"/>
          <w:kern w:val="0"/>
          <w:sz w:val="24"/>
          <w:szCs w:val="24"/>
        </w:rPr>
        <w:t>邮政编码：</w:t>
      </w:r>
      <w:r>
        <w:rPr>
          <w:rFonts w:cs="Times New Roman"/>
          <w:kern w:val="0"/>
          <w:sz w:val="24"/>
          <w:szCs w:val="24"/>
          <w:u w:val="single"/>
        </w:rPr>
        <w:t xml:space="preserve">                                                   </w:t>
      </w:r>
    </w:p>
    <w:p w14:paraId="0221C1CC">
      <w:pPr>
        <w:pStyle w:val="62"/>
        <w:tabs>
          <w:tab w:val="left" w:pos="8316"/>
        </w:tabs>
        <w:spacing w:line="440" w:lineRule="exact"/>
        <w:jc w:val="both"/>
        <w:rPr>
          <w:rFonts w:hint="eastAsia" w:cs="Times New Roman"/>
          <w:kern w:val="0"/>
          <w:sz w:val="24"/>
          <w:szCs w:val="24"/>
        </w:rPr>
      </w:pPr>
    </w:p>
    <w:p w14:paraId="64145F23">
      <w:pPr>
        <w:pStyle w:val="62"/>
        <w:tabs>
          <w:tab w:val="left" w:pos="8316"/>
        </w:tabs>
        <w:spacing w:line="440" w:lineRule="exact"/>
        <w:jc w:val="right"/>
        <w:rPr>
          <w:rFonts w:hint="eastAsia" w:cs="Times New Roman"/>
          <w:kern w:val="0"/>
          <w:sz w:val="24"/>
          <w:szCs w:val="24"/>
        </w:rPr>
      </w:pPr>
      <w:r>
        <w:rPr>
          <w:rFonts w:cs="Times New Roman"/>
          <w:kern w:val="0"/>
          <w:sz w:val="24"/>
          <w:szCs w:val="24"/>
          <w:u w:val="single"/>
        </w:rPr>
        <w:t xml:space="preserve">       </w:t>
      </w:r>
      <w:r>
        <w:rPr>
          <w:rFonts w:hint="eastAsia" w:cs="Times New Roman"/>
          <w:kern w:val="0"/>
          <w:sz w:val="24"/>
          <w:szCs w:val="24"/>
        </w:rPr>
        <w:t>年</w:t>
      </w:r>
      <w:r>
        <w:rPr>
          <w:rFonts w:cs="Times New Roman"/>
          <w:kern w:val="0"/>
          <w:sz w:val="24"/>
          <w:szCs w:val="24"/>
          <w:u w:val="single"/>
        </w:rPr>
        <w:t xml:space="preserve">       </w:t>
      </w:r>
      <w:r>
        <w:rPr>
          <w:rFonts w:hint="eastAsia" w:cs="Times New Roman"/>
          <w:kern w:val="0"/>
          <w:sz w:val="24"/>
          <w:szCs w:val="24"/>
        </w:rPr>
        <w:t>月</w:t>
      </w:r>
      <w:r>
        <w:rPr>
          <w:rFonts w:cs="Times New Roman"/>
          <w:kern w:val="0"/>
          <w:sz w:val="24"/>
          <w:szCs w:val="24"/>
          <w:u w:val="single"/>
        </w:rPr>
        <w:t xml:space="preserve">       </w:t>
      </w:r>
      <w:r>
        <w:rPr>
          <w:rFonts w:hint="eastAsia" w:cs="Times New Roman"/>
          <w:kern w:val="0"/>
          <w:sz w:val="24"/>
          <w:szCs w:val="24"/>
        </w:rPr>
        <w:t>日</w:t>
      </w:r>
    </w:p>
    <w:p w14:paraId="7C92AC1D">
      <w:pPr>
        <w:widowControl/>
        <w:spacing w:line="440" w:lineRule="exact"/>
        <w:rPr>
          <w:rFonts w:hint="eastAsia" w:ascii="宋体" w:hAnsi="宋体" w:eastAsia="宋体" w:cs="Times New Roman"/>
          <w:bCs/>
          <w:color w:val="auto"/>
          <w:sz w:val="27"/>
          <w:szCs w:val="27"/>
          <w:lang w:val="zh-CN" w:eastAsia="zh-CN" w:bidi="zh-CN"/>
        </w:rPr>
      </w:pPr>
      <w:bookmarkStart w:id="217" w:name="bookmark186"/>
      <w:r>
        <w:rPr>
          <w:rFonts w:ascii="宋体" w:hAnsi="宋体" w:eastAsia="宋体" w:cs="Times New Roman"/>
          <w:bCs/>
          <w:color w:val="auto"/>
          <w:sz w:val="27"/>
          <w:szCs w:val="27"/>
          <w:lang w:eastAsia="zh-CN"/>
        </w:rPr>
        <w:br w:type="page"/>
      </w:r>
    </w:p>
    <w:p w14:paraId="21E1C2AF">
      <w:pPr>
        <w:pStyle w:val="62"/>
        <w:numPr>
          <w:ilvl w:val="0"/>
          <w:numId w:val="3"/>
        </w:numPr>
        <w:tabs>
          <w:tab w:val="left" w:pos="0"/>
        </w:tabs>
        <w:spacing w:line="440" w:lineRule="exact"/>
        <w:jc w:val="center"/>
        <w:outlineLvl w:val="1"/>
        <w:rPr>
          <w:rFonts w:hint="eastAsia" w:cs="Times New Roman"/>
          <w:bCs/>
          <w:kern w:val="0"/>
          <w:sz w:val="27"/>
          <w:szCs w:val="27"/>
        </w:rPr>
      </w:pPr>
      <w:bookmarkStart w:id="218" w:name="_Toc98409391"/>
      <w:bookmarkStart w:id="219" w:name="_Toc27582"/>
      <w:r>
        <w:rPr>
          <w:rFonts w:hint="eastAsia" w:cs="Times New Roman"/>
          <w:bCs/>
          <w:kern w:val="0"/>
          <w:sz w:val="27"/>
          <w:szCs w:val="27"/>
        </w:rPr>
        <w:t>单位负责人身份证明及授权委托书</w:t>
      </w:r>
      <w:bookmarkEnd w:id="217"/>
      <w:bookmarkEnd w:id="218"/>
      <w:bookmarkEnd w:id="219"/>
    </w:p>
    <w:p w14:paraId="6CF667A6">
      <w:pPr>
        <w:pStyle w:val="31"/>
        <w:spacing w:line="440" w:lineRule="exact"/>
        <w:outlineLvl w:val="2"/>
        <w:rPr>
          <w:rFonts w:hint="eastAsia" w:ascii="宋体" w:hAnsi="宋体"/>
          <w:sz w:val="24"/>
          <w:szCs w:val="24"/>
        </w:rPr>
      </w:pPr>
      <w:bookmarkStart w:id="220" w:name="_Toc25025856"/>
      <w:bookmarkStart w:id="221" w:name="_Toc948756"/>
      <w:bookmarkStart w:id="222" w:name="_Toc493709849"/>
      <w:bookmarkStart w:id="223" w:name="_Toc521014573"/>
      <w:bookmarkStart w:id="224" w:name="_Toc25025755"/>
      <w:bookmarkStart w:id="225" w:name="_Toc465952336"/>
      <w:bookmarkStart w:id="226" w:name="_Toc359842903"/>
      <w:bookmarkStart w:id="227" w:name="_Toc22536445"/>
      <w:bookmarkStart w:id="228" w:name="_Toc74756940"/>
      <w:bookmarkStart w:id="229" w:name="_Toc4067"/>
      <w:bookmarkStart w:id="230" w:name="_Toc98409392"/>
      <w:r>
        <w:rPr>
          <w:rFonts w:ascii="宋体" w:hAnsi="宋体"/>
          <w:sz w:val="24"/>
          <w:szCs w:val="24"/>
        </w:rPr>
        <w:t xml:space="preserve">2-1 </w:t>
      </w:r>
      <w:bookmarkEnd w:id="220"/>
      <w:bookmarkEnd w:id="221"/>
      <w:bookmarkEnd w:id="222"/>
      <w:bookmarkEnd w:id="223"/>
      <w:bookmarkEnd w:id="224"/>
      <w:bookmarkEnd w:id="225"/>
      <w:bookmarkEnd w:id="226"/>
      <w:bookmarkEnd w:id="227"/>
      <w:bookmarkEnd w:id="228"/>
      <w:r>
        <w:rPr>
          <w:rFonts w:hint="eastAsia" w:ascii="宋体" w:hAnsi="宋体"/>
          <w:sz w:val="24"/>
          <w:szCs w:val="24"/>
        </w:rPr>
        <w:t>单位负责人身份证明</w:t>
      </w:r>
      <w:bookmarkEnd w:id="229"/>
      <w:bookmarkEnd w:id="230"/>
    </w:p>
    <w:p w14:paraId="43F32E5C">
      <w:pPr>
        <w:spacing w:line="440" w:lineRule="exact"/>
        <w:rPr>
          <w:rFonts w:hint="eastAsia" w:ascii="宋体" w:hAnsi="宋体" w:eastAsia="宋体" w:cs="Times New Roman"/>
          <w:color w:val="auto"/>
          <w:lang w:eastAsia="zh-CN"/>
        </w:rPr>
      </w:pPr>
      <w:r>
        <w:rPr>
          <w:rFonts w:hint="eastAsia" w:ascii="宋体" w:hAnsi="宋体" w:eastAsia="宋体" w:cs="Times New Roman"/>
          <w:color w:val="auto"/>
          <w:lang w:eastAsia="zh-CN"/>
        </w:rPr>
        <w:t>单位名称：</w:t>
      </w:r>
      <w:r>
        <w:rPr>
          <w:rFonts w:ascii="宋体" w:hAnsi="宋体" w:eastAsia="宋体" w:cs="Times New Roman"/>
          <w:color w:val="auto"/>
          <w:u w:val="single"/>
          <w:lang w:eastAsia="zh-CN"/>
        </w:rPr>
        <w:t xml:space="preserve">                                             </w:t>
      </w:r>
    </w:p>
    <w:p w14:paraId="63465E5B">
      <w:pPr>
        <w:spacing w:line="440" w:lineRule="exact"/>
        <w:rPr>
          <w:rFonts w:hint="eastAsia" w:ascii="宋体" w:hAnsi="宋体" w:eastAsia="宋体" w:cs="Times New Roman"/>
          <w:color w:val="auto"/>
          <w:lang w:eastAsia="zh-CN"/>
        </w:rPr>
      </w:pPr>
      <w:r>
        <w:rPr>
          <w:rFonts w:hint="eastAsia" w:ascii="宋体" w:hAnsi="宋体" w:eastAsia="宋体" w:cs="Times New Roman"/>
          <w:color w:val="auto"/>
          <w:lang w:eastAsia="zh-CN"/>
        </w:rPr>
        <w:t>单位性质：</w:t>
      </w:r>
      <w:r>
        <w:rPr>
          <w:rFonts w:ascii="宋体" w:hAnsi="宋体" w:eastAsia="宋体" w:cs="Times New Roman"/>
          <w:color w:val="auto"/>
          <w:u w:val="single"/>
          <w:lang w:eastAsia="zh-CN"/>
        </w:rPr>
        <w:t xml:space="preserve">                                             </w:t>
      </w:r>
    </w:p>
    <w:p w14:paraId="1D9EA838">
      <w:pPr>
        <w:spacing w:line="440" w:lineRule="exact"/>
        <w:rPr>
          <w:rFonts w:hint="eastAsia" w:ascii="宋体" w:hAnsi="宋体" w:eastAsia="宋体" w:cs="Times New Roman"/>
          <w:color w:val="auto"/>
          <w:lang w:eastAsia="zh-CN"/>
        </w:rPr>
      </w:pPr>
      <w:r>
        <w:rPr>
          <w:rFonts w:hint="eastAsia" w:ascii="宋体" w:hAnsi="宋体" w:eastAsia="宋体" w:cs="Times New Roman"/>
          <w:color w:val="auto"/>
          <w:lang w:eastAsia="zh-CN"/>
        </w:rPr>
        <w:t>地</w:t>
      </w:r>
      <w:r>
        <w:rPr>
          <w:rFonts w:ascii="宋体" w:hAnsi="宋体" w:eastAsia="宋体" w:cs="Times New Roman"/>
          <w:color w:val="auto"/>
          <w:lang w:eastAsia="zh-CN"/>
        </w:rPr>
        <w:t xml:space="preserve">    </w:t>
      </w:r>
      <w:r>
        <w:rPr>
          <w:rFonts w:hint="eastAsia" w:ascii="宋体" w:hAnsi="宋体" w:eastAsia="宋体" w:cs="Times New Roman"/>
          <w:color w:val="auto"/>
          <w:lang w:eastAsia="zh-CN"/>
        </w:rPr>
        <w:t>址：</w:t>
      </w:r>
      <w:r>
        <w:rPr>
          <w:rFonts w:ascii="宋体" w:hAnsi="宋体" w:eastAsia="宋体" w:cs="Times New Roman"/>
          <w:color w:val="auto"/>
          <w:u w:val="single"/>
          <w:lang w:eastAsia="zh-CN"/>
        </w:rPr>
        <w:t xml:space="preserve">                                             </w:t>
      </w:r>
    </w:p>
    <w:p w14:paraId="6AA83A0B">
      <w:pPr>
        <w:spacing w:line="440" w:lineRule="exact"/>
        <w:rPr>
          <w:rFonts w:hint="eastAsia" w:ascii="宋体" w:hAnsi="宋体" w:eastAsia="宋体" w:cs="Times New Roman"/>
          <w:color w:val="auto"/>
          <w:lang w:eastAsia="zh-CN"/>
        </w:rPr>
      </w:pPr>
      <w:r>
        <w:rPr>
          <w:rFonts w:hint="eastAsia" w:ascii="宋体" w:hAnsi="宋体" w:eastAsia="宋体" w:cs="Times New Roman"/>
          <w:color w:val="auto"/>
          <w:lang w:eastAsia="zh-CN"/>
        </w:rPr>
        <w:t>成立时间：</w:t>
      </w:r>
      <w:r>
        <w:rPr>
          <w:rFonts w:ascii="宋体" w:hAnsi="宋体" w:eastAsia="宋体" w:cs="Times New Roman"/>
          <w:color w:val="auto"/>
          <w:u w:val="single"/>
          <w:lang w:eastAsia="zh-CN"/>
        </w:rPr>
        <w:t xml:space="preserve">           </w:t>
      </w:r>
      <w:r>
        <w:rPr>
          <w:rFonts w:hint="eastAsia" w:ascii="宋体" w:hAnsi="宋体" w:eastAsia="宋体" w:cs="Times New Roman"/>
          <w:color w:val="auto"/>
          <w:lang w:eastAsia="zh-CN"/>
        </w:rPr>
        <w:t>年</w:t>
      </w:r>
      <w:r>
        <w:rPr>
          <w:rFonts w:ascii="宋体" w:hAnsi="宋体" w:eastAsia="宋体" w:cs="Times New Roman"/>
          <w:color w:val="auto"/>
          <w:u w:val="single"/>
          <w:lang w:eastAsia="zh-CN"/>
        </w:rPr>
        <w:t xml:space="preserve">           </w:t>
      </w:r>
      <w:r>
        <w:rPr>
          <w:rFonts w:hint="eastAsia" w:ascii="宋体" w:hAnsi="宋体" w:eastAsia="宋体" w:cs="Times New Roman"/>
          <w:color w:val="auto"/>
          <w:lang w:eastAsia="zh-CN"/>
        </w:rPr>
        <w:t>月</w:t>
      </w:r>
      <w:r>
        <w:rPr>
          <w:rFonts w:ascii="宋体" w:hAnsi="宋体" w:eastAsia="宋体" w:cs="Times New Roman"/>
          <w:color w:val="auto"/>
          <w:u w:val="single"/>
          <w:lang w:eastAsia="zh-CN"/>
        </w:rPr>
        <w:t xml:space="preserve">           </w:t>
      </w:r>
      <w:r>
        <w:rPr>
          <w:rFonts w:hint="eastAsia" w:ascii="宋体" w:hAnsi="宋体" w:eastAsia="宋体" w:cs="Times New Roman"/>
          <w:color w:val="auto"/>
          <w:lang w:eastAsia="zh-CN"/>
        </w:rPr>
        <w:t>日</w:t>
      </w:r>
    </w:p>
    <w:p w14:paraId="52C79FB2">
      <w:pPr>
        <w:spacing w:line="440" w:lineRule="exact"/>
        <w:rPr>
          <w:rFonts w:hint="eastAsia" w:ascii="宋体" w:hAnsi="宋体" w:eastAsia="宋体" w:cs="Times New Roman"/>
          <w:color w:val="auto"/>
          <w:lang w:eastAsia="zh-CN"/>
        </w:rPr>
      </w:pPr>
      <w:r>
        <w:rPr>
          <w:rFonts w:hint="eastAsia" w:ascii="宋体" w:hAnsi="宋体" w:eastAsia="宋体" w:cs="Times New Roman"/>
          <w:color w:val="auto"/>
          <w:lang w:eastAsia="zh-CN"/>
        </w:rPr>
        <w:t>经营期限：</w:t>
      </w:r>
      <w:r>
        <w:rPr>
          <w:rFonts w:ascii="宋体" w:hAnsi="宋体" w:eastAsia="宋体" w:cs="Times New Roman"/>
          <w:color w:val="auto"/>
          <w:u w:val="single"/>
          <w:lang w:eastAsia="zh-CN"/>
        </w:rPr>
        <w:t xml:space="preserve">                                             </w:t>
      </w:r>
    </w:p>
    <w:p w14:paraId="4F46587D">
      <w:pPr>
        <w:spacing w:line="440" w:lineRule="exact"/>
        <w:rPr>
          <w:rFonts w:hint="eastAsia" w:ascii="宋体" w:hAnsi="宋体" w:eastAsia="宋体" w:cs="Times New Roman"/>
          <w:color w:val="auto"/>
          <w:lang w:eastAsia="zh-CN"/>
        </w:rPr>
      </w:pPr>
      <w:r>
        <w:rPr>
          <w:rFonts w:hint="eastAsia" w:ascii="宋体" w:hAnsi="宋体" w:eastAsia="宋体" w:cs="Times New Roman"/>
          <w:color w:val="auto"/>
          <w:lang w:eastAsia="zh-CN"/>
        </w:rPr>
        <w:t>姓名：</w:t>
      </w:r>
      <w:r>
        <w:rPr>
          <w:rFonts w:ascii="宋体" w:hAnsi="宋体" w:eastAsia="宋体" w:cs="Times New Roman"/>
          <w:color w:val="auto"/>
          <w:u w:val="single"/>
          <w:lang w:eastAsia="zh-CN"/>
        </w:rPr>
        <w:t xml:space="preserve">          </w:t>
      </w:r>
      <w:r>
        <w:rPr>
          <w:rFonts w:hint="eastAsia" w:ascii="宋体" w:hAnsi="宋体" w:eastAsia="宋体" w:cs="Times New Roman"/>
          <w:color w:val="auto"/>
          <w:lang w:eastAsia="zh-CN"/>
        </w:rPr>
        <w:t>性别：</w:t>
      </w:r>
      <w:r>
        <w:rPr>
          <w:rFonts w:ascii="宋体" w:hAnsi="宋体" w:eastAsia="宋体" w:cs="Times New Roman"/>
          <w:color w:val="auto"/>
          <w:u w:val="single"/>
          <w:lang w:eastAsia="zh-CN"/>
        </w:rPr>
        <w:t xml:space="preserve">          </w:t>
      </w:r>
      <w:r>
        <w:rPr>
          <w:rFonts w:hint="eastAsia" w:ascii="宋体" w:hAnsi="宋体" w:eastAsia="宋体" w:cs="Times New Roman"/>
          <w:color w:val="auto"/>
          <w:lang w:eastAsia="zh-CN"/>
        </w:rPr>
        <w:t>年龄：</w:t>
      </w:r>
      <w:r>
        <w:rPr>
          <w:rFonts w:ascii="宋体" w:hAnsi="宋体" w:eastAsia="宋体" w:cs="Times New Roman"/>
          <w:color w:val="auto"/>
          <w:u w:val="single"/>
          <w:lang w:eastAsia="zh-CN"/>
        </w:rPr>
        <w:t xml:space="preserve">          </w:t>
      </w:r>
      <w:r>
        <w:rPr>
          <w:rFonts w:hint="eastAsia" w:ascii="宋体" w:hAnsi="宋体" w:eastAsia="宋体" w:cs="Times New Roman"/>
          <w:color w:val="auto"/>
          <w:lang w:eastAsia="zh-CN"/>
        </w:rPr>
        <w:t>职务：</w:t>
      </w:r>
      <w:r>
        <w:rPr>
          <w:rFonts w:ascii="宋体" w:hAnsi="宋体" w:eastAsia="宋体" w:cs="Times New Roman"/>
          <w:color w:val="auto"/>
          <w:u w:val="single"/>
          <w:lang w:eastAsia="zh-CN"/>
        </w:rPr>
        <w:t xml:space="preserve">          </w:t>
      </w:r>
    </w:p>
    <w:p w14:paraId="58BD91AB">
      <w:pPr>
        <w:spacing w:line="440" w:lineRule="exact"/>
        <w:rPr>
          <w:rFonts w:hint="eastAsia" w:ascii="宋体" w:hAnsi="宋体" w:eastAsia="宋体" w:cs="Times New Roman"/>
          <w:color w:val="auto"/>
          <w:lang w:eastAsia="zh-CN"/>
        </w:rPr>
      </w:pPr>
      <w:r>
        <w:rPr>
          <w:rFonts w:hint="eastAsia" w:ascii="宋体" w:hAnsi="宋体" w:eastAsia="宋体" w:cs="Times New Roman"/>
          <w:color w:val="auto"/>
          <w:lang w:eastAsia="zh-CN"/>
        </w:rPr>
        <w:t>系</w:t>
      </w:r>
      <w:r>
        <w:rPr>
          <w:rFonts w:ascii="宋体" w:hAnsi="宋体" w:eastAsia="宋体" w:cs="Times New Roman"/>
          <w:color w:val="auto"/>
          <w:u w:val="single"/>
          <w:lang w:eastAsia="zh-CN"/>
        </w:rPr>
        <w:t xml:space="preserve">                </w:t>
      </w:r>
      <w:r>
        <w:rPr>
          <w:rFonts w:hint="eastAsia" w:ascii="宋体" w:hAnsi="宋体" w:eastAsia="宋体" w:cs="Times New Roman"/>
          <w:color w:val="auto"/>
          <w:u w:val="single"/>
          <w:lang w:eastAsia="zh-CN"/>
        </w:rPr>
        <w:t>（供应商名称）</w:t>
      </w:r>
      <w:r>
        <w:rPr>
          <w:rFonts w:ascii="宋体" w:hAnsi="宋体" w:eastAsia="宋体" w:cs="Times New Roman"/>
          <w:color w:val="auto"/>
          <w:u w:val="single"/>
          <w:lang w:eastAsia="zh-CN"/>
        </w:rPr>
        <w:t xml:space="preserve">         </w:t>
      </w:r>
      <w:r>
        <w:rPr>
          <w:rFonts w:hint="eastAsia" w:ascii="宋体" w:hAnsi="宋体" w:eastAsia="宋体" w:cs="Times New Roman"/>
          <w:color w:val="auto"/>
          <w:lang w:eastAsia="zh-CN"/>
        </w:rPr>
        <w:t>的单位负责人。</w:t>
      </w:r>
    </w:p>
    <w:p w14:paraId="7B8A3A4A">
      <w:pPr>
        <w:spacing w:line="440" w:lineRule="exact"/>
        <w:rPr>
          <w:rFonts w:hint="eastAsia" w:ascii="宋体" w:hAnsi="宋体" w:eastAsia="宋体" w:cs="Times New Roman"/>
          <w:color w:val="auto"/>
          <w:lang w:eastAsia="zh-CN"/>
        </w:rPr>
      </w:pPr>
    </w:p>
    <w:p w14:paraId="00EB1BAD">
      <w:pPr>
        <w:spacing w:line="440" w:lineRule="exact"/>
        <w:rPr>
          <w:rFonts w:hint="eastAsia" w:ascii="宋体" w:hAnsi="宋体" w:eastAsia="宋体" w:cs="Times New Roman"/>
          <w:color w:val="auto"/>
          <w:lang w:eastAsia="zh-CN"/>
        </w:rPr>
      </w:pPr>
      <w:r>
        <w:rPr>
          <w:rFonts w:hint="eastAsia" w:ascii="宋体" w:hAnsi="宋体" w:eastAsia="宋体" w:cs="Times New Roman"/>
          <w:color w:val="auto"/>
          <w:lang w:eastAsia="zh-CN"/>
        </w:rPr>
        <w:t>特此证明。</w:t>
      </w:r>
    </w:p>
    <w:p w14:paraId="569179D0">
      <w:pPr>
        <w:spacing w:line="440" w:lineRule="exact"/>
        <w:rPr>
          <w:rFonts w:hint="eastAsia" w:ascii="宋体" w:hAnsi="宋体" w:eastAsia="宋体" w:cs="Times New Roman"/>
          <w:color w:val="auto"/>
          <w:lang w:eastAsia="zh-CN"/>
        </w:rPr>
      </w:pPr>
    </w:p>
    <w:p w14:paraId="25FB02B9">
      <w:pPr>
        <w:spacing w:line="440" w:lineRule="exact"/>
        <w:rPr>
          <w:rFonts w:hint="eastAsia" w:ascii="宋体" w:hAnsi="宋体" w:eastAsia="宋体" w:cs="Times New Roman"/>
          <w:color w:val="auto"/>
          <w:lang w:eastAsia="zh-CN"/>
        </w:rPr>
      </w:pPr>
    </w:p>
    <w:p w14:paraId="29A43033">
      <w:pPr>
        <w:spacing w:line="440" w:lineRule="exact"/>
        <w:rPr>
          <w:rFonts w:hint="eastAsia" w:ascii="宋体" w:hAnsi="宋体" w:eastAsia="宋体" w:cs="Times New Roman"/>
          <w:color w:val="auto"/>
          <w:lang w:eastAsia="zh-CN"/>
        </w:rPr>
      </w:pPr>
    </w:p>
    <w:p w14:paraId="1AD9E8D3">
      <w:pPr>
        <w:pStyle w:val="95"/>
        <w:tabs>
          <w:tab w:val="left" w:pos="6890"/>
          <w:tab w:val="left" w:pos="7814"/>
          <w:tab w:val="left" w:pos="7818"/>
          <w:tab w:val="left" w:pos="8548"/>
        </w:tabs>
        <w:spacing w:after="0" w:line="440" w:lineRule="exact"/>
        <w:ind w:left="1920" w:firstLine="23"/>
        <w:jc w:val="right"/>
        <w:rPr>
          <w:rFonts w:hint="eastAsia" w:cs="Times New Roman"/>
          <w:sz w:val="24"/>
          <w:szCs w:val="24"/>
          <w:u w:val="single"/>
          <w:lang w:eastAsia="zh-CN"/>
        </w:rPr>
      </w:pPr>
      <w:r>
        <w:rPr>
          <w:rFonts w:hint="eastAsia" w:cs="Times New Roman"/>
          <w:sz w:val="24"/>
          <w:szCs w:val="24"/>
          <w:lang w:eastAsia="zh-CN"/>
        </w:rPr>
        <w:t>供应商：</w:t>
      </w:r>
      <w:r>
        <w:rPr>
          <w:rFonts w:cs="Times New Roman"/>
          <w:sz w:val="24"/>
          <w:szCs w:val="24"/>
          <w:u w:val="single"/>
          <w:lang w:eastAsia="zh-CN"/>
        </w:rPr>
        <w:t xml:space="preserve">              </w:t>
      </w:r>
      <w:r>
        <w:rPr>
          <w:rFonts w:hint="eastAsia" w:cs="Times New Roman"/>
          <w:sz w:val="24"/>
          <w:szCs w:val="24"/>
          <w:u w:val="single"/>
          <w:lang w:eastAsia="zh-CN"/>
        </w:rPr>
        <w:t>（电子签章）</w:t>
      </w:r>
    </w:p>
    <w:p w14:paraId="34C5A764">
      <w:pPr>
        <w:pStyle w:val="62"/>
        <w:tabs>
          <w:tab w:val="left" w:pos="8316"/>
        </w:tabs>
        <w:spacing w:line="440" w:lineRule="exact"/>
        <w:jc w:val="right"/>
        <w:rPr>
          <w:rFonts w:hint="eastAsia" w:cs="Times New Roman"/>
          <w:kern w:val="0"/>
          <w:sz w:val="24"/>
          <w:szCs w:val="24"/>
        </w:rPr>
      </w:pPr>
      <w:r>
        <w:rPr>
          <w:rFonts w:cs="Times New Roman"/>
          <w:kern w:val="0"/>
          <w:sz w:val="24"/>
          <w:szCs w:val="24"/>
          <w:u w:val="single"/>
        </w:rPr>
        <w:t xml:space="preserve">       </w:t>
      </w:r>
      <w:r>
        <w:rPr>
          <w:rFonts w:hint="eastAsia" w:cs="Times New Roman"/>
          <w:kern w:val="0"/>
          <w:sz w:val="24"/>
          <w:szCs w:val="24"/>
        </w:rPr>
        <w:t>年</w:t>
      </w:r>
      <w:r>
        <w:rPr>
          <w:rFonts w:cs="Times New Roman"/>
          <w:kern w:val="0"/>
          <w:sz w:val="24"/>
          <w:szCs w:val="24"/>
          <w:u w:val="single"/>
        </w:rPr>
        <w:t xml:space="preserve">      </w:t>
      </w:r>
      <w:r>
        <w:rPr>
          <w:rFonts w:hint="eastAsia" w:cs="Times New Roman"/>
          <w:kern w:val="0"/>
          <w:sz w:val="24"/>
          <w:szCs w:val="24"/>
        </w:rPr>
        <w:t>月</w:t>
      </w:r>
      <w:r>
        <w:rPr>
          <w:rFonts w:cs="Times New Roman"/>
          <w:kern w:val="0"/>
          <w:sz w:val="24"/>
          <w:szCs w:val="24"/>
          <w:u w:val="single"/>
        </w:rPr>
        <w:t xml:space="preserve">       </w:t>
      </w:r>
      <w:r>
        <w:rPr>
          <w:rFonts w:hint="eastAsia" w:cs="Times New Roman"/>
          <w:kern w:val="0"/>
          <w:sz w:val="24"/>
          <w:szCs w:val="24"/>
        </w:rPr>
        <w:t>日</w:t>
      </w:r>
    </w:p>
    <w:p w14:paraId="1DB37EC6">
      <w:pPr>
        <w:spacing w:line="440" w:lineRule="exact"/>
        <w:ind w:firstLine="3870"/>
        <w:jc w:val="center"/>
        <w:rPr>
          <w:rFonts w:hint="eastAsia" w:ascii="宋体" w:hAnsi="宋体" w:eastAsia="宋体" w:cs="Times New Roman"/>
          <w:color w:val="auto"/>
          <w:sz w:val="20"/>
          <w:szCs w:val="20"/>
          <w:lang w:eastAsia="zh-CN"/>
        </w:rPr>
      </w:pPr>
    </w:p>
    <w:p w14:paraId="0A13246F">
      <w:pPr>
        <w:spacing w:line="440" w:lineRule="exact"/>
        <w:rPr>
          <w:rFonts w:hint="eastAsia" w:ascii="宋体" w:hAnsi="宋体" w:eastAsia="宋体" w:cs="Times New Roman"/>
          <w:color w:val="auto"/>
          <w:sz w:val="20"/>
          <w:szCs w:val="20"/>
          <w:lang w:eastAsia="zh-CN"/>
        </w:rPr>
      </w:pPr>
    </w:p>
    <w:p w14:paraId="1B697A23">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附：单位负责人身份证明复印件（正反面）。</w:t>
      </w:r>
    </w:p>
    <w:p w14:paraId="387F52F4">
      <w:pPr>
        <w:pStyle w:val="95"/>
        <w:spacing w:after="0" w:line="440" w:lineRule="exact"/>
        <w:jc w:val="left"/>
        <w:rPr>
          <w:rFonts w:hint="eastAsia" w:cs="Times New Roman"/>
          <w:sz w:val="24"/>
          <w:szCs w:val="24"/>
          <w:lang w:eastAsia="zh-CN"/>
        </w:rPr>
      </w:pPr>
    </w:p>
    <w:p w14:paraId="079E2400">
      <w:pPr>
        <w:jc w:val="center"/>
        <w:rPr>
          <w:rFonts w:hint="eastAsia" w:ascii="宋体" w:hAnsi="宋体" w:eastAsia="宋体"/>
          <w:color w:val="auto"/>
        </w:rPr>
      </w:pPr>
      <w:r>
        <w:rPr>
          <w:rFonts w:ascii="宋体" w:hAnsi="宋体" w:eastAsia="宋体"/>
          <w:color w:val="auto"/>
        </w:rPr>
        <mc:AlternateContent>
          <mc:Choice Requires="wps">
            <w:drawing>
              <wp:inline distT="0" distB="0" distL="114300" distR="114300">
                <wp:extent cx="2977515" cy="1924685"/>
                <wp:effectExtent l="4445" t="4445" r="8890" b="13970"/>
                <wp:docPr id="1" name="矩形: 圆角 5"/>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a:solidFill>
                            <a:srgbClr val="000000"/>
                          </a:solidFill>
                          <a:prstDash val="solid"/>
                        </a:ln>
                      </wps:spPr>
                      <wps:bodyPr upright="1"/>
                    </wps:wsp>
                  </a:graphicData>
                </a:graphic>
              </wp:inline>
            </w:drawing>
          </mc:Choice>
          <mc:Fallback>
            <w:pict>
              <v:roundrect id="矩形: 圆角 5" o:spid="_x0000_s1026" o:spt="2" style="height:151.55pt;width:234.45pt;" fillcolor="#FFFFFF" filled="t" stroked="t" coordsize="21600,21600" arcsize="0.166666666666667" o:gfxdata="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3l5N9MAAAAFAQAADwAAAAAAAAABACAAAAAiAAAAZHJzL2Rvd25yZXYueG1sUEsBAhQAFAAAAAgA&#10;h07iQCm4YxjxAQAA5AMAAA4AAAAAAAAAAQAgAAAAIgEAAGRycy9lMm9Eb2MueG1sUEsFBgAAAAAG&#10;AAYAWQEAAIUFAAAAAA==&#10;">
                <v:fill on="t" focussize="0,0"/>
                <v:stroke color="#000000" joinstyle="round"/>
                <v:imagedata o:title=""/>
                <o:lock v:ext="edit" aspectratio="f"/>
                <w10:wrap type="none"/>
                <w10:anchorlock/>
              </v:roundrect>
            </w:pict>
          </mc:Fallback>
        </mc:AlternateContent>
      </w:r>
      <w:r>
        <w:rPr>
          <w:rFonts w:ascii="宋体" w:hAnsi="宋体" w:eastAsia="宋体"/>
          <w:color w:val="auto"/>
        </w:rPr>
        <mc:AlternateContent>
          <mc:Choice Requires="wps">
            <w:drawing>
              <wp:anchor distT="0" distB="0" distL="114300" distR="114300" simplePos="0" relativeHeight="251662336" behindDoc="0" locked="0" layoutInCell="1" allowOverlap="1">
                <wp:simplePos x="0" y="0"/>
                <wp:positionH relativeFrom="column">
                  <wp:posOffset>2106295</wp:posOffset>
                </wp:positionH>
                <wp:positionV relativeFrom="paragraph">
                  <wp:posOffset>6660515</wp:posOffset>
                </wp:positionV>
                <wp:extent cx="2977515" cy="1924685"/>
                <wp:effectExtent l="4445" t="4445" r="8890" b="13970"/>
                <wp:wrapNone/>
                <wp:docPr id="5" name="矩形: 圆角 4"/>
                <wp:cNvGraphicFramePr/>
                <a:graphic xmlns:a="http://schemas.openxmlformats.org/drawingml/2006/main">
                  <a:graphicData uri="http://schemas.microsoft.com/office/word/2010/wordprocessingShape">
                    <wps:wsp>
                      <wps:cNvSpPr>
                        <a:spLocks noChangeArrowheads="1"/>
                      </wps:cNvSpPr>
                      <wps:spPr bwMode="auto">
                        <a:xfrm>
                          <a:off x="0" y="0"/>
                          <a:ext cx="2977515" cy="1924685"/>
                        </a:xfrm>
                        <a:prstGeom prst="roundRect">
                          <a:avLst>
                            <a:gd name="adj" fmla="val 16667"/>
                          </a:avLst>
                        </a:prstGeom>
                        <a:solidFill>
                          <a:srgbClr val="FFFFFF"/>
                        </a:solidFill>
                        <a:ln w="9525">
                          <a:solidFill>
                            <a:srgbClr val="000000"/>
                          </a:solidFill>
                          <a:round/>
                        </a:ln>
                        <a:effectLst/>
                      </wps:spPr>
                      <wps:bodyPr rot="0" vert="horz" wrap="square" lIns="91440" tIns="45720" rIns="91440" bIns="45720" anchor="t" anchorCtr="0" upright="1"/>
                    </wps:wsp>
                  </a:graphicData>
                </a:graphic>
              </wp:anchor>
            </w:drawing>
          </mc:Choice>
          <mc:Fallback>
            <w:pict>
              <v:roundrect id="矩形: 圆角 4" o:spid="_x0000_s1026" o:spt="2" style="position:absolute;left:0pt;margin-left:165.85pt;margin-top:524.45pt;height:151.55pt;width:234.45pt;z-index:251662336;mso-width-relative:page;mso-height-relative:page;" fillcolor="#FFFFFF" filled="t" stroked="t" coordsize="21600,21600" arcsize="0.166666666666667" o:gfxdata="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CbixnXAAAADQEAAA8A&#10;AAAAAAAAAQAgAAAAIgAAAGRycy9kb3ducmV2LnhtbFBLAQIUABQAAAAIAIdO4kCORfR7UQIAAJAE&#10;AAAOAAAAAAAAAAEAIAAAACYBAABkcnMvZTJvRG9jLnhtbFBLBQYAAAAABgAGAFkBAADpBQAAAAA=&#10;">
                <v:fill on="t" focussize="0,0"/>
                <v:stroke color="#000000" joinstyle="round"/>
                <v:imagedata o:title=""/>
                <o:lock v:ext="edit" aspectratio="f"/>
              </v:roundrect>
            </w:pict>
          </mc:Fallback>
        </mc:AlternateContent>
      </w:r>
      <w:r>
        <w:rPr>
          <w:rFonts w:ascii="宋体" w:hAnsi="宋体" w:eastAsia="宋体"/>
          <w:color w:val="auto"/>
        </w:rPr>
        <mc:AlternateContent>
          <mc:Choice Requires="wps">
            <w:drawing>
              <wp:anchor distT="0" distB="0" distL="114300" distR="114300" simplePos="0" relativeHeight="251661312" behindDoc="0" locked="0" layoutInCell="1" allowOverlap="1">
                <wp:simplePos x="0" y="0"/>
                <wp:positionH relativeFrom="column">
                  <wp:posOffset>2106295</wp:posOffset>
                </wp:positionH>
                <wp:positionV relativeFrom="paragraph">
                  <wp:posOffset>6660515</wp:posOffset>
                </wp:positionV>
                <wp:extent cx="2977515" cy="1924685"/>
                <wp:effectExtent l="4445" t="4445" r="8890" b="13970"/>
                <wp:wrapNone/>
                <wp:docPr id="4" name="矩形: 圆角 3"/>
                <wp:cNvGraphicFramePr/>
                <a:graphic xmlns:a="http://schemas.openxmlformats.org/drawingml/2006/main">
                  <a:graphicData uri="http://schemas.microsoft.com/office/word/2010/wordprocessingShape">
                    <wps:wsp>
                      <wps:cNvSpPr>
                        <a:spLocks noChangeArrowheads="1"/>
                      </wps:cNvSpPr>
                      <wps:spPr bwMode="auto">
                        <a:xfrm>
                          <a:off x="0" y="0"/>
                          <a:ext cx="2977515" cy="1924685"/>
                        </a:xfrm>
                        <a:prstGeom prst="roundRect">
                          <a:avLst>
                            <a:gd name="adj" fmla="val 16667"/>
                          </a:avLst>
                        </a:prstGeom>
                        <a:solidFill>
                          <a:srgbClr val="FFFFFF"/>
                        </a:solidFill>
                        <a:ln w="9525">
                          <a:solidFill>
                            <a:srgbClr val="000000"/>
                          </a:solidFill>
                          <a:round/>
                        </a:ln>
                        <a:effectLst/>
                      </wps:spPr>
                      <wps:bodyPr rot="0" vert="horz" wrap="square" lIns="91440" tIns="45720" rIns="91440" bIns="45720" anchor="t" anchorCtr="0" upright="1"/>
                    </wps:wsp>
                  </a:graphicData>
                </a:graphic>
              </wp:anchor>
            </w:drawing>
          </mc:Choice>
          <mc:Fallback>
            <w:pict>
              <v:roundrect id="矩形: 圆角 3" o:spid="_x0000_s1026" o:spt="2" style="position:absolute;left:0pt;margin-left:165.85pt;margin-top:524.45pt;height:151.55pt;width:234.45pt;z-index:251661312;mso-width-relative:page;mso-height-relative:page;" fillcolor="#FFFFFF" filled="t" stroked="t" coordsize="21600,21600" arcsize="0.166666666666667" o:gfxdata="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CbixnXAAAADQEAAA8A&#10;AAAAAAAAAQAgAAAAIgAAAGRycy9kb3ducmV2LnhtbFBLAQIUABQAAAAIAIdO4kBVHQy6UQIAAJAE&#10;AAAOAAAAAAAAAAEAIAAAACYBAABkcnMvZTJvRG9jLnhtbFBLBQYAAAAABgAGAFkBAADpBQAAAAA=&#10;">
                <v:fill on="t" focussize="0,0"/>
                <v:stroke color="#000000" joinstyle="round"/>
                <v:imagedata o:title=""/>
                <o:lock v:ext="edit" aspectratio="f"/>
              </v:roundrect>
            </w:pict>
          </mc:Fallback>
        </mc:AlternateContent>
      </w:r>
      <w:r>
        <w:rPr>
          <w:rFonts w:ascii="宋体" w:hAnsi="宋体" w:eastAsia="宋体"/>
          <w:color w:val="auto"/>
        </w:rPr>
        <mc:AlternateContent>
          <mc:Choice Requires="wps">
            <w:drawing>
              <wp:anchor distT="0" distB="0" distL="114300" distR="114300" simplePos="0" relativeHeight="251660288" behindDoc="0" locked="0" layoutInCell="1" allowOverlap="1">
                <wp:simplePos x="0" y="0"/>
                <wp:positionH relativeFrom="column">
                  <wp:posOffset>2106295</wp:posOffset>
                </wp:positionH>
                <wp:positionV relativeFrom="paragraph">
                  <wp:posOffset>6660515</wp:posOffset>
                </wp:positionV>
                <wp:extent cx="2977515" cy="1924685"/>
                <wp:effectExtent l="4445" t="4445" r="8890" b="13970"/>
                <wp:wrapNone/>
                <wp:docPr id="3" name="矩形: 圆角 2"/>
                <wp:cNvGraphicFramePr/>
                <a:graphic xmlns:a="http://schemas.openxmlformats.org/drawingml/2006/main">
                  <a:graphicData uri="http://schemas.microsoft.com/office/word/2010/wordprocessingShape">
                    <wps:wsp>
                      <wps:cNvSpPr>
                        <a:spLocks noChangeArrowheads="1"/>
                      </wps:cNvSpPr>
                      <wps:spPr bwMode="auto">
                        <a:xfrm>
                          <a:off x="0" y="0"/>
                          <a:ext cx="2977515" cy="1924685"/>
                        </a:xfrm>
                        <a:prstGeom prst="roundRect">
                          <a:avLst>
                            <a:gd name="adj" fmla="val 16667"/>
                          </a:avLst>
                        </a:prstGeom>
                        <a:solidFill>
                          <a:srgbClr val="FFFFFF"/>
                        </a:solidFill>
                        <a:ln w="9525">
                          <a:solidFill>
                            <a:srgbClr val="000000"/>
                          </a:solidFill>
                          <a:round/>
                        </a:ln>
                        <a:effectLst/>
                      </wps:spPr>
                      <wps:bodyPr rot="0" vert="horz" wrap="square" lIns="91440" tIns="45720" rIns="91440" bIns="45720" anchor="t" anchorCtr="0" upright="1"/>
                    </wps:wsp>
                  </a:graphicData>
                </a:graphic>
              </wp:anchor>
            </w:drawing>
          </mc:Choice>
          <mc:Fallback>
            <w:pict>
              <v:roundrect id="矩形: 圆角 2" o:spid="_x0000_s1026" o:spt="2" style="position:absolute;left:0pt;margin-left:165.85pt;margin-top:524.45pt;height:151.55pt;width:234.45pt;z-index:251660288;mso-width-relative:page;mso-height-relative:page;" fillcolor="#FFFFFF" filled="t" stroked="t" coordsize="21600,21600" arcsize="0.166666666666667" o:gfxdata="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CbixnXAAAADQEAAA8A&#10;AAAAAAAAAQAgAAAAIgAAAGRycy9kb3ducmV2LnhtbFBLAQIUABQAAAAIAIdO4kBr3G9CUQIAAJAE&#10;AAAOAAAAAAAAAAEAIAAAACYBAABkcnMvZTJvRG9jLnhtbFBLBQYAAAAABgAGAFkBAADpBQAAAAA=&#10;">
                <v:fill on="t" focussize="0,0"/>
                <v:stroke color="#000000" joinstyle="round"/>
                <v:imagedata o:title=""/>
                <o:lock v:ext="edit" aspectratio="f"/>
              </v:roundrect>
            </w:pict>
          </mc:Fallback>
        </mc:AlternateContent>
      </w:r>
    </w:p>
    <w:p w14:paraId="58D7C0CE">
      <w:pPr>
        <w:widowControl/>
        <w:rPr>
          <w:rFonts w:hint="eastAsia" w:ascii="宋体" w:hAnsi="宋体" w:eastAsia="宋体"/>
          <w:color w:val="auto"/>
        </w:rPr>
      </w:pPr>
      <w:r>
        <w:rPr>
          <w:rFonts w:ascii="宋体" w:hAnsi="宋体" w:eastAsia="宋体"/>
          <w:color w:val="auto"/>
        </w:rPr>
        <w:br w:type="page"/>
      </w:r>
    </w:p>
    <w:p w14:paraId="680C9080">
      <w:pPr>
        <w:pStyle w:val="31"/>
        <w:spacing w:line="440" w:lineRule="exact"/>
        <w:outlineLvl w:val="2"/>
        <w:rPr>
          <w:rFonts w:hint="eastAsia" w:ascii="宋体" w:hAnsi="宋体"/>
          <w:sz w:val="23"/>
          <w:szCs w:val="23"/>
        </w:rPr>
      </w:pPr>
      <w:bookmarkStart w:id="231" w:name="_Toc98409393"/>
      <w:bookmarkStart w:id="232" w:name="_Toc8635"/>
      <w:r>
        <w:rPr>
          <w:rFonts w:ascii="宋体" w:hAnsi="宋体"/>
          <w:sz w:val="23"/>
          <w:szCs w:val="23"/>
        </w:rPr>
        <w:t xml:space="preserve">2-2 </w:t>
      </w:r>
      <w:r>
        <w:rPr>
          <w:rFonts w:hint="eastAsia" w:ascii="宋体" w:hAnsi="宋体"/>
          <w:sz w:val="23"/>
          <w:szCs w:val="23"/>
        </w:rPr>
        <w:t>授权委托书</w:t>
      </w:r>
      <w:bookmarkEnd w:id="231"/>
      <w:bookmarkEnd w:id="232"/>
    </w:p>
    <w:p w14:paraId="45106D65">
      <w:pPr>
        <w:pStyle w:val="62"/>
        <w:tabs>
          <w:tab w:val="left" w:pos="8316"/>
        </w:tabs>
        <w:spacing w:line="440" w:lineRule="exact"/>
        <w:ind w:firstLine="480" w:firstLineChars="200"/>
        <w:jc w:val="both"/>
        <w:rPr>
          <w:rFonts w:hint="eastAsia" w:cs="Times New Roman"/>
          <w:kern w:val="0"/>
          <w:sz w:val="24"/>
          <w:szCs w:val="24"/>
        </w:rPr>
      </w:pPr>
    </w:p>
    <w:p w14:paraId="22418EF0">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本人</w:t>
      </w:r>
      <w:r>
        <w:rPr>
          <w:rFonts w:cs="Times New Roman"/>
          <w:kern w:val="0"/>
          <w:sz w:val="24"/>
          <w:szCs w:val="24"/>
          <w:u w:val="single"/>
        </w:rPr>
        <w:t xml:space="preserve">            </w:t>
      </w:r>
      <w:r>
        <w:rPr>
          <w:rFonts w:hint="eastAsia" w:cs="Times New Roman"/>
          <w:kern w:val="0"/>
          <w:sz w:val="24"/>
          <w:szCs w:val="24"/>
          <w:u w:val="single"/>
        </w:rPr>
        <w:t>（姓名）</w:t>
      </w:r>
      <w:r>
        <w:rPr>
          <w:rFonts w:hint="eastAsia" w:cs="Times New Roman"/>
          <w:kern w:val="0"/>
          <w:sz w:val="24"/>
          <w:szCs w:val="24"/>
        </w:rPr>
        <w:t>系</w:t>
      </w:r>
      <w:r>
        <w:rPr>
          <w:rFonts w:cs="Times New Roman"/>
          <w:kern w:val="0"/>
          <w:sz w:val="24"/>
          <w:szCs w:val="24"/>
          <w:u w:val="single"/>
        </w:rPr>
        <w:t xml:space="preserve">                        </w:t>
      </w:r>
      <w:r>
        <w:rPr>
          <w:rFonts w:hint="eastAsia" w:cs="Times New Roman"/>
          <w:kern w:val="0"/>
          <w:sz w:val="24"/>
          <w:szCs w:val="24"/>
          <w:u w:val="single"/>
        </w:rPr>
        <w:t>（供应商名称）</w:t>
      </w:r>
      <w:r>
        <w:rPr>
          <w:rFonts w:hint="eastAsia" w:cs="Times New Roman"/>
          <w:kern w:val="0"/>
          <w:sz w:val="24"/>
          <w:szCs w:val="24"/>
        </w:rPr>
        <w:t>的单位负责人，现委托</w:t>
      </w:r>
      <w:r>
        <w:rPr>
          <w:rFonts w:cs="Times New Roman"/>
          <w:kern w:val="0"/>
          <w:sz w:val="24"/>
          <w:szCs w:val="24"/>
          <w:u w:val="single"/>
        </w:rPr>
        <w:t xml:space="preserve">            </w:t>
      </w:r>
      <w:r>
        <w:rPr>
          <w:rFonts w:hint="eastAsia" w:cs="Times New Roman"/>
          <w:kern w:val="0"/>
          <w:sz w:val="24"/>
          <w:szCs w:val="24"/>
          <w:u w:val="single"/>
        </w:rPr>
        <w:t>（姓名）</w:t>
      </w:r>
      <w:r>
        <w:rPr>
          <w:rFonts w:hint="eastAsia" w:cs="Times New Roman"/>
          <w:kern w:val="0"/>
          <w:sz w:val="24"/>
          <w:szCs w:val="24"/>
        </w:rPr>
        <w:t>为我方代理人。代理人根据授权，以我方名义签署、澄清确认、递交、撤回、修改</w:t>
      </w:r>
      <w:r>
        <w:rPr>
          <w:rFonts w:cs="Times New Roman"/>
          <w:kern w:val="0"/>
          <w:sz w:val="24"/>
          <w:szCs w:val="24"/>
          <w:u w:val="single"/>
        </w:rPr>
        <w:t xml:space="preserve">            </w:t>
      </w:r>
      <w:r>
        <w:rPr>
          <w:rFonts w:hint="eastAsia" w:cs="Times New Roman"/>
          <w:kern w:val="0"/>
          <w:sz w:val="24"/>
          <w:szCs w:val="24"/>
        </w:rPr>
        <w:t>项目的响应文件、谈判、提交补充响应文件或重新提交响应文件、提交最终报价或最终方案（含最终报价）、签订合同和处理有关事宜</w:t>
      </w:r>
      <w:bookmarkStart w:id="233" w:name="_Hlk181891386"/>
      <w:r>
        <w:rPr>
          <w:rFonts w:hint="eastAsia" w:cs="Times New Roman"/>
          <w:kern w:val="0"/>
          <w:sz w:val="24"/>
          <w:szCs w:val="24"/>
        </w:rPr>
        <w:t>，对我方具有约束力，</w:t>
      </w:r>
      <w:bookmarkEnd w:id="233"/>
      <w:r>
        <w:rPr>
          <w:rFonts w:hint="eastAsia" w:cs="Times New Roman"/>
          <w:kern w:val="0"/>
          <w:sz w:val="24"/>
          <w:szCs w:val="24"/>
        </w:rPr>
        <w:t>其法律后果由我方承担。</w:t>
      </w:r>
    </w:p>
    <w:p w14:paraId="48155F75">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委托期限：自本委托书签署之日起至</w:t>
      </w:r>
      <w:r>
        <w:rPr>
          <w:rFonts w:cs="Times New Roman"/>
          <w:kern w:val="0"/>
          <w:sz w:val="24"/>
          <w:szCs w:val="24"/>
          <w:u w:val="single"/>
        </w:rPr>
        <w:t xml:space="preserve">              </w:t>
      </w:r>
      <w:r>
        <w:rPr>
          <w:rFonts w:hint="eastAsia" w:cs="Times New Roman"/>
          <w:kern w:val="0"/>
          <w:sz w:val="24"/>
          <w:szCs w:val="24"/>
        </w:rPr>
        <w:t>项目签订采购合同之日止。</w:t>
      </w:r>
    </w:p>
    <w:p w14:paraId="76FBF646">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代理人无转委托权。</w:t>
      </w:r>
    </w:p>
    <w:p w14:paraId="3B23D56A">
      <w:pPr>
        <w:pStyle w:val="62"/>
        <w:tabs>
          <w:tab w:val="left" w:pos="8316"/>
        </w:tabs>
        <w:spacing w:line="440" w:lineRule="exact"/>
        <w:ind w:firstLine="480" w:firstLineChars="200"/>
        <w:jc w:val="both"/>
        <w:rPr>
          <w:rFonts w:hint="eastAsia" w:cs="Times New Roman"/>
          <w:kern w:val="0"/>
          <w:sz w:val="24"/>
          <w:szCs w:val="24"/>
        </w:rPr>
      </w:pPr>
    </w:p>
    <w:p w14:paraId="68BF1241">
      <w:pPr>
        <w:pStyle w:val="62"/>
        <w:tabs>
          <w:tab w:val="left" w:pos="8316"/>
        </w:tabs>
        <w:spacing w:line="440" w:lineRule="exact"/>
        <w:ind w:firstLine="480" w:firstLineChars="200"/>
        <w:jc w:val="both"/>
        <w:rPr>
          <w:rFonts w:hint="eastAsia" w:cs="Times New Roman"/>
          <w:kern w:val="0"/>
          <w:sz w:val="24"/>
          <w:szCs w:val="24"/>
        </w:rPr>
      </w:pPr>
    </w:p>
    <w:p w14:paraId="052C4426">
      <w:pPr>
        <w:pStyle w:val="62"/>
        <w:tabs>
          <w:tab w:val="left" w:pos="8316"/>
        </w:tabs>
        <w:spacing w:line="440" w:lineRule="exact"/>
        <w:ind w:firstLine="480" w:firstLineChars="200"/>
        <w:jc w:val="both"/>
        <w:rPr>
          <w:rFonts w:hint="eastAsia" w:cs="Times New Roman"/>
          <w:kern w:val="0"/>
          <w:sz w:val="24"/>
          <w:szCs w:val="24"/>
        </w:rPr>
      </w:pPr>
    </w:p>
    <w:p w14:paraId="0E3F14F0">
      <w:pPr>
        <w:pStyle w:val="62"/>
        <w:tabs>
          <w:tab w:val="left" w:pos="8316"/>
        </w:tabs>
        <w:spacing w:line="440" w:lineRule="exact"/>
        <w:ind w:left="2400" w:leftChars="1000" w:firstLine="1200" w:firstLineChars="500"/>
        <w:jc w:val="both"/>
        <w:rPr>
          <w:rFonts w:hint="eastAsia" w:cs="Times New Roman"/>
          <w:kern w:val="0"/>
          <w:sz w:val="24"/>
          <w:szCs w:val="24"/>
          <w:u w:val="single"/>
        </w:rPr>
      </w:pPr>
      <w:r>
        <w:rPr>
          <w:rFonts w:hint="eastAsia" w:cs="Times New Roman"/>
          <w:kern w:val="0"/>
          <w:sz w:val="24"/>
          <w:szCs w:val="24"/>
        </w:rPr>
        <w:t>供应商：</w:t>
      </w:r>
      <w:r>
        <w:rPr>
          <w:rFonts w:cs="Times New Roman"/>
          <w:kern w:val="0"/>
          <w:sz w:val="24"/>
          <w:szCs w:val="24"/>
          <w:u w:val="single"/>
        </w:rPr>
        <w:t xml:space="preserve">                   </w:t>
      </w:r>
      <w:r>
        <w:rPr>
          <w:rFonts w:hint="eastAsia" w:cs="Times New Roman"/>
          <w:kern w:val="0"/>
          <w:sz w:val="24"/>
          <w:szCs w:val="24"/>
          <w:u w:val="single"/>
        </w:rPr>
        <w:t xml:space="preserve">    </w:t>
      </w:r>
      <w:r>
        <w:rPr>
          <w:rFonts w:cs="Times New Roman"/>
          <w:kern w:val="0"/>
          <w:sz w:val="24"/>
          <w:szCs w:val="24"/>
          <w:u w:val="single"/>
        </w:rPr>
        <w:t xml:space="preserve">       </w:t>
      </w:r>
      <w:r>
        <w:rPr>
          <w:rFonts w:hint="eastAsia" w:cs="Times New Roman"/>
          <w:kern w:val="0"/>
          <w:sz w:val="24"/>
          <w:szCs w:val="24"/>
          <w:u w:val="single"/>
        </w:rPr>
        <w:t>（电子签章）</w:t>
      </w:r>
    </w:p>
    <w:p w14:paraId="2512F855">
      <w:pPr>
        <w:pStyle w:val="62"/>
        <w:tabs>
          <w:tab w:val="left" w:pos="8316"/>
        </w:tabs>
        <w:spacing w:line="440" w:lineRule="exact"/>
        <w:ind w:left="2400" w:leftChars="1000" w:firstLine="1200" w:firstLineChars="500"/>
        <w:jc w:val="both"/>
        <w:rPr>
          <w:rFonts w:hint="eastAsia" w:cs="Times New Roman"/>
          <w:kern w:val="0"/>
          <w:sz w:val="24"/>
          <w:szCs w:val="24"/>
          <w:u w:val="single"/>
        </w:rPr>
      </w:pPr>
      <w:r>
        <w:rPr>
          <w:rFonts w:hint="eastAsia" w:cs="Times New Roman"/>
          <w:kern w:val="0"/>
          <w:sz w:val="24"/>
          <w:szCs w:val="24"/>
        </w:rPr>
        <w:t>单位负责人：</w:t>
      </w:r>
      <w:r>
        <w:rPr>
          <w:rFonts w:cs="Times New Roman"/>
          <w:kern w:val="0"/>
          <w:sz w:val="24"/>
          <w:szCs w:val="24"/>
          <w:u w:val="single"/>
        </w:rPr>
        <w:t xml:space="preserve">                             </w:t>
      </w:r>
      <w:r>
        <w:rPr>
          <w:rFonts w:hint="eastAsia" w:cs="Times New Roman"/>
          <w:kern w:val="0"/>
          <w:sz w:val="24"/>
          <w:szCs w:val="24"/>
          <w:u w:val="single"/>
        </w:rPr>
        <w:t>（签字）</w:t>
      </w:r>
    </w:p>
    <w:p w14:paraId="63CD90BF">
      <w:pPr>
        <w:pStyle w:val="62"/>
        <w:tabs>
          <w:tab w:val="left" w:pos="8316"/>
        </w:tabs>
        <w:spacing w:line="440" w:lineRule="exact"/>
        <w:ind w:left="2400" w:leftChars="1000" w:firstLine="1200" w:firstLineChars="500"/>
        <w:jc w:val="both"/>
        <w:rPr>
          <w:rFonts w:hint="eastAsia" w:cs="Times New Roman"/>
          <w:kern w:val="0"/>
          <w:sz w:val="24"/>
          <w:szCs w:val="24"/>
        </w:rPr>
      </w:pPr>
      <w:r>
        <w:rPr>
          <w:rFonts w:hint="eastAsia" w:cs="Times New Roman"/>
          <w:kern w:val="0"/>
          <w:sz w:val="24"/>
          <w:szCs w:val="24"/>
        </w:rPr>
        <w:t>身份证号码：</w:t>
      </w:r>
      <w:r>
        <w:rPr>
          <w:rFonts w:cs="Times New Roman"/>
          <w:kern w:val="0"/>
          <w:sz w:val="24"/>
          <w:szCs w:val="24"/>
          <w:u w:val="single"/>
        </w:rPr>
        <w:t xml:space="preserve">                                     </w:t>
      </w:r>
    </w:p>
    <w:p w14:paraId="6036CE3F">
      <w:pPr>
        <w:pStyle w:val="62"/>
        <w:tabs>
          <w:tab w:val="left" w:pos="8316"/>
        </w:tabs>
        <w:spacing w:line="440" w:lineRule="exact"/>
        <w:ind w:left="2400" w:leftChars="1000" w:firstLine="1200" w:firstLineChars="500"/>
        <w:jc w:val="both"/>
        <w:rPr>
          <w:rFonts w:hint="eastAsia" w:cs="Times New Roman"/>
          <w:kern w:val="0"/>
          <w:sz w:val="24"/>
          <w:szCs w:val="24"/>
          <w:u w:val="single"/>
        </w:rPr>
      </w:pPr>
      <w:r>
        <w:rPr>
          <w:rFonts w:hint="eastAsia" w:cs="Times New Roman"/>
          <w:kern w:val="0"/>
          <w:sz w:val="24"/>
          <w:szCs w:val="24"/>
        </w:rPr>
        <w:t>委托代理人（授权代表）：</w:t>
      </w:r>
      <w:r>
        <w:rPr>
          <w:rFonts w:cs="Times New Roman"/>
          <w:kern w:val="0"/>
          <w:sz w:val="24"/>
          <w:szCs w:val="24"/>
          <w:u w:val="single"/>
        </w:rPr>
        <w:t xml:space="preserve">                 </w:t>
      </w:r>
      <w:r>
        <w:rPr>
          <w:rFonts w:hint="eastAsia" w:cs="Times New Roman"/>
          <w:kern w:val="0"/>
          <w:sz w:val="24"/>
          <w:szCs w:val="24"/>
          <w:u w:val="single"/>
        </w:rPr>
        <w:t>（签字）</w:t>
      </w:r>
    </w:p>
    <w:p w14:paraId="31931F14">
      <w:pPr>
        <w:pStyle w:val="62"/>
        <w:tabs>
          <w:tab w:val="left" w:pos="8316"/>
        </w:tabs>
        <w:spacing w:line="440" w:lineRule="exact"/>
        <w:ind w:left="2400" w:leftChars="1000" w:firstLine="1200" w:firstLineChars="500"/>
        <w:jc w:val="both"/>
        <w:rPr>
          <w:rFonts w:hint="eastAsia" w:cs="Times New Roman"/>
          <w:kern w:val="0"/>
          <w:sz w:val="24"/>
          <w:szCs w:val="24"/>
        </w:rPr>
      </w:pPr>
      <w:r>
        <w:rPr>
          <w:rFonts w:hint="eastAsia" w:cs="Times New Roman"/>
          <w:kern w:val="0"/>
          <w:sz w:val="24"/>
          <w:szCs w:val="24"/>
        </w:rPr>
        <w:t>身份证号码：</w:t>
      </w:r>
      <w:r>
        <w:rPr>
          <w:rFonts w:cs="Times New Roman"/>
          <w:kern w:val="0"/>
          <w:sz w:val="24"/>
          <w:szCs w:val="24"/>
          <w:u w:val="single"/>
        </w:rPr>
        <w:t xml:space="preserve">                                     </w:t>
      </w:r>
    </w:p>
    <w:p w14:paraId="741C1416">
      <w:pPr>
        <w:pStyle w:val="62"/>
        <w:tabs>
          <w:tab w:val="left" w:pos="8316"/>
        </w:tabs>
        <w:spacing w:line="440" w:lineRule="exact"/>
        <w:jc w:val="both"/>
        <w:rPr>
          <w:rFonts w:hint="eastAsia" w:cs="Times New Roman"/>
          <w:kern w:val="0"/>
          <w:sz w:val="24"/>
          <w:szCs w:val="24"/>
        </w:rPr>
      </w:pPr>
    </w:p>
    <w:p w14:paraId="743B7751">
      <w:pPr>
        <w:pStyle w:val="62"/>
        <w:tabs>
          <w:tab w:val="left" w:pos="8316"/>
        </w:tabs>
        <w:spacing w:line="440" w:lineRule="exact"/>
        <w:jc w:val="right"/>
        <w:rPr>
          <w:rFonts w:hint="eastAsia" w:cs="Times New Roman"/>
          <w:kern w:val="0"/>
          <w:sz w:val="24"/>
          <w:szCs w:val="24"/>
        </w:rPr>
      </w:pPr>
      <w:r>
        <w:rPr>
          <w:rFonts w:cs="Times New Roman"/>
          <w:kern w:val="0"/>
          <w:sz w:val="24"/>
          <w:szCs w:val="24"/>
          <w:u w:val="single"/>
        </w:rPr>
        <w:t xml:space="preserve">       </w:t>
      </w:r>
      <w:r>
        <w:rPr>
          <w:rFonts w:hint="eastAsia" w:cs="Times New Roman"/>
          <w:kern w:val="0"/>
          <w:sz w:val="24"/>
          <w:szCs w:val="24"/>
        </w:rPr>
        <w:t>年</w:t>
      </w:r>
      <w:r>
        <w:rPr>
          <w:rFonts w:cs="Times New Roman"/>
          <w:kern w:val="0"/>
          <w:sz w:val="24"/>
          <w:szCs w:val="24"/>
          <w:u w:val="single"/>
        </w:rPr>
        <w:t xml:space="preserve">      </w:t>
      </w:r>
      <w:r>
        <w:rPr>
          <w:rFonts w:hint="eastAsia" w:cs="Times New Roman"/>
          <w:kern w:val="0"/>
          <w:sz w:val="24"/>
          <w:szCs w:val="24"/>
        </w:rPr>
        <w:t>月</w:t>
      </w:r>
      <w:r>
        <w:rPr>
          <w:rFonts w:cs="Times New Roman"/>
          <w:kern w:val="0"/>
          <w:sz w:val="24"/>
          <w:szCs w:val="24"/>
          <w:u w:val="single"/>
        </w:rPr>
        <w:t xml:space="preserve">       </w:t>
      </w:r>
      <w:r>
        <w:rPr>
          <w:rFonts w:hint="eastAsia" w:cs="Times New Roman"/>
          <w:kern w:val="0"/>
          <w:sz w:val="24"/>
          <w:szCs w:val="24"/>
        </w:rPr>
        <w:t>日</w:t>
      </w:r>
    </w:p>
    <w:p w14:paraId="285D4AD9">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附：单位负责人身份证复印件及委托代理人身份证复印件（正反面）。</w:t>
      </w:r>
    </w:p>
    <w:p w14:paraId="1E0D3A61">
      <w:pPr>
        <w:spacing w:line="440" w:lineRule="exact"/>
        <w:rPr>
          <w:rFonts w:hint="eastAsia" w:ascii="宋体" w:hAnsi="宋体" w:eastAsia="宋体"/>
          <w:color w:val="auto"/>
          <w:lang w:eastAsia="zh-CN"/>
        </w:rPr>
      </w:pPr>
    </w:p>
    <w:p w14:paraId="7C856304">
      <w:pPr>
        <w:jc w:val="center"/>
        <w:rPr>
          <w:rFonts w:hint="eastAsia" w:ascii="宋体" w:hAnsi="宋体" w:eastAsia="宋体"/>
          <w:color w:val="auto"/>
        </w:rPr>
      </w:pPr>
      <w:r>
        <w:rPr>
          <w:rFonts w:ascii="宋体" w:hAnsi="宋体" w:eastAsia="宋体"/>
          <w:color w:val="auto"/>
        </w:rPr>
        <mc:AlternateContent>
          <mc:Choice Requires="wps">
            <w:drawing>
              <wp:inline distT="0" distB="0" distL="114300" distR="114300">
                <wp:extent cx="2977515" cy="1924685"/>
                <wp:effectExtent l="4445" t="4445" r="8890" b="13970"/>
                <wp:docPr id="2" name="矩形: 圆角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a:solidFill>
                            <a:srgbClr val="000000"/>
                          </a:solidFill>
                          <a:prstDash val="solid"/>
                        </a:ln>
                      </wps:spPr>
                      <wps:bodyPr upright="1"/>
                    </wps:wsp>
                  </a:graphicData>
                </a:graphic>
              </wp:inline>
            </w:drawing>
          </mc:Choice>
          <mc:Fallback>
            <w:pict>
              <v:roundrect id="矩形: 圆角 1" o:spid="_x0000_s1026" o:spt="2" style="height:151.55pt;width:234.45pt;" fillcolor="#FFFFFF" filled="t" stroked="t" coordsize="21600,21600" arcsize="0.166666666666667" o:gfxdata="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eXk30wAAAAUBAAAPAAAAAAAAAAEAIAAAACIAAABkcnMvZG93bnJldi54bWxQSwECFAAUAAAACACH&#10;TuJAs1mWO/ABAADkAwAADgAAAAAAAAABACAAAAAiAQAAZHJzL2Uyb0RvYy54bWxQSwUGAAAAAAYA&#10;BgBZAQAAhAUAAAAA&#10;">
                <v:fill on="t" focussize="0,0"/>
                <v:stroke color="#000000" joinstyle="round"/>
                <v:imagedata o:title=""/>
                <o:lock v:ext="edit" aspectratio="f"/>
                <w10:wrap type="none"/>
                <w10:anchorlock/>
              </v:roundrect>
            </w:pict>
          </mc:Fallback>
        </mc:AlternateContent>
      </w:r>
    </w:p>
    <w:p w14:paraId="2434911B">
      <w:pPr>
        <w:widowControl/>
        <w:rPr>
          <w:rFonts w:hint="eastAsia" w:ascii="宋体" w:hAnsi="宋体" w:eastAsia="宋体" w:cs="Times New Roman"/>
          <w:color w:val="auto"/>
          <w:sz w:val="21"/>
          <w:szCs w:val="21"/>
          <w:lang w:eastAsia="zh-CN"/>
        </w:rPr>
      </w:pPr>
      <w:r>
        <w:rPr>
          <w:rFonts w:ascii="宋体" w:hAnsi="宋体" w:eastAsia="宋体" w:cs="Times New Roman"/>
          <w:color w:val="auto"/>
          <w:sz w:val="21"/>
          <w:szCs w:val="21"/>
          <w:lang w:eastAsia="zh-CN"/>
        </w:rPr>
        <w:br w:type="page"/>
      </w:r>
    </w:p>
    <w:p w14:paraId="0FAF8E01">
      <w:pPr>
        <w:pStyle w:val="62"/>
        <w:tabs>
          <w:tab w:val="left" w:pos="0"/>
        </w:tabs>
        <w:spacing w:line="440" w:lineRule="exact"/>
        <w:ind w:left="-2" w:leftChars="-1" w:firstLine="2"/>
        <w:jc w:val="center"/>
        <w:outlineLvl w:val="1"/>
        <w:rPr>
          <w:rFonts w:hint="eastAsia" w:cs="Times New Roman"/>
          <w:bCs/>
          <w:kern w:val="0"/>
          <w:sz w:val="27"/>
          <w:szCs w:val="27"/>
        </w:rPr>
      </w:pPr>
      <w:bookmarkStart w:id="234" w:name="_Toc98241119"/>
      <w:bookmarkStart w:id="235" w:name="_Toc27851"/>
      <w:bookmarkStart w:id="236" w:name="_Toc98409394"/>
      <w:bookmarkStart w:id="237" w:name="bookmark190"/>
      <w:r>
        <w:rPr>
          <w:rFonts w:hint="eastAsia" w:cs="Times New Roman"/>
          <w:bCs/>
          <w:kern w:val="0"/>
          <w:sz w:val="27"/>
          <w:szCs w:val="27"/>
        </w:rPr>
        <w:t>三、联合体协议书</w:t>
      </w:r>
      <w:bookmarkEnd w:id="234"/>
      <w:bookmarkEnd w:id="235"/>
    </w:p>
    <w:p w14:paraId="5CE783FE">
      <w:pPr>
        <w:pStyle w:val="62"/>
        <w:tabs>
          <w:tab w:val="left" w:pos="8316"/>
        </w:tabs>
        <w:spacing w:line="440" w:lineRule="exact"/>
        <w:jc w:val="center"/>
        <w:rPr>
          <w:rFonts w:hint="eastAsia" w:cs="Times New Roman"/>
          <w:kern w:val="0"/>
          <w:sz w:val="24"/>
          <w:szCs w:val="24"/>
        </w:rPr>
      </w:pPr>
      <w:r>
        <w:rPr>
          <w:rFonts w:hint="eastAsia" w:cs="Times New Roman"/>
          <w:kern w:val="0"/>
          <w:sz w:val="24"/>
          <w:szCs w:val="24"/>
        </w:rPr>
        <w:t>（</w:t>
      </w:r>
      <w:bookmarkStart w:id="238" w:name="_Hlk181990284"/>
      <w:r>
        <w:rPr>
          <w:rFonts w:hint="eastAsia" w:cs="Times New Roman"/>
          <w:kern w:val="0"/>
          <w:sz w:val="24"/>
          <w:szCs w:val="24"/>
        </w:rPr>
        <w:t>不适用</w:t>
      </w:r>
      <w:bookmarkEnd w:id="238"/>
      <w:r>
        <w:rPr>
          <w:rFonts w:hint="eastAsia" w:cs="Times New Roman"/>
          <w:kern w:val="0"/>
          <w:sz w:val="24"/>
          <w:szCs w:val="24"/>
        </w:rPr>
        <w:t>）</w:t>
      </w:r>
    </w:p>
    <w:p w14:paraId="38BF99FD">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u w:val="single"/>
        </w:rPr>
        <w:t xml:space="preserve">             </w:t>
      </w:r>
      <w:r>
        <w:rPr>
          <w:rFonts w:hint="eastAsia" w:cs="Times New Roman"/>
          <w:kern w:val="0"/>
          <w:sz w:val="24"/>
          <w:szCs w:val="24"/>
          <w:u w:val="single"/>
        </w:rPr>
        <w:t>（所有成员单位名称）</w:t>
      </w:r>
      <w:r>
        <w:rPr>
          <w:rFonts w:hint="eastAsia" w:cs="Times New Roman"/>
          <w:kern w:val="0"/>
          <w:sz w:val="24"/>
          <w:szCs w:val="24"/>
        </w:rPr>
        <w:t>自愿组成</w:t>
      </w:r>
      <w:r>
        <w:rPr>
          <w:rFonts w:cs="Times New Roman"/>
          <w:kern w:val="0"/>
          <w:sz w:val="24"/>
          <w:szCs w:val="24"/>
          <w:u w:val="single"/>
        </w:rPr>
        <w:t xml:space="preserve">            </w:t>
      </w:r>
      <w:r>
        <w:rPr>
          <w:rFonts w:hint="eastAsia" w:cs="Times New Roman"/>
          <w:kern w:val="0"/>
          <w:sz w:val="24"/>
          <w:szCs w:val="24"/>
          <w:u w:val="single"/>
        </w:rPr>
        <w:t>（联合体名称）</w:t>
      </w:r>
      <w:r>
        <w:rPr>
          <w:rFonts w:hint="eastAsia" w:cs="Times New Roman"/>
          <w:kern w:val="0"/>
          <w:sz w:val="24"/>
          <w:szCs w:val="24"/>
        </w:rPr>
        <w:t>联合体，共同参加</w:t>
      </w:r>
      <w:r>
        <w:rPr>
          <w:rFonts w:cs="Times New Roman"/>
          <w:kern w:val="0"/>
          <w:sz w:val="24"/>
          <w:szCs w:val="24"/>
          <w:u w:val="single"/>
        </w:rPr>
        <w:t xml:space="preserve">                        </w:t>
      </w:r>
      <w:r>
        <w:rPr>
          <w:rFonts w:hint="eastAsia" w:cs="Times New Roman"/>
          <w:kern w:val="0"/>
          <w:sz w:val="24"/>
          <w:szCs w:val="24"/>
          <w:u w:val="single"/>
        </w:rPr>
        <w:t>（项目名称）</w:t>
      </w:r>
      <w:r>
        <w:rPr>
          <w:rFonts w:hint="eastAsia" w:cs="Times New Roman"/>
          <w:kern w:val="0"/>
          <w:sz w:val="24"/>
          <w:szCs w:val="24"/>
        </w:rPr>
        <w:t>谈判活动。现就组成联合体事宜订立如下协议。</w:t>
      </w:r>
    </w:p>
    <w:p w14:paraId="29835C46">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1.</w:t>
      </w:r>
      <w:r>
        <w:rPr>
          <w:rFonts w:cs="Times New Roman"/>
          <w:kern w:val="0"/>
          <w:sz w:val="24"/>
          <w:szCs w:val="24"/>
          <w:u w:val="single"/>
        </w:rPr>
        <w:t xml:space="preserve">                     </w:t>
      </w:r>
      <w:r>
        <w:rPr>
          <w:rFonts w:hint="eastAsia" w:cs="Times New Roman"/>
          <w:kern w:val="0"/>
          <w:sz w:val="24"/>
          <w:szCs w:val="24"/>
        </w:rPr>
        <w:t>（某成员单位名称）为</w:t>
      </w:r>
      <w:r>
        <w:rPr>
          <w:rFonts w:cs="Times New Roman"/>
          <w:kern w:val="0"/>
          <w:sz w:val="24"/>
          <w:szCs w:val="24"/>
          <w:u w:val="single"/>
        </w:rPr>
        <w:t xml:space="preserve">          </w:t>
      </w:r>
      <w:r>
        <w:rPr>
          <w:rFonts w:hint="eastAsia" w:cs="Times New Roman"/>
          <w:kern w:val="0"/>
          <w:sz w:val="24"/>
          <w:szCs w:val="24"/>
        </w:rPr>
        <w:t>（联合体名称）牵头人。</w:t>
      </w:r>
      <w:bookmarkStart w:id="239" w:name="_Hlk181990292"/>
      <w:r>
        <w:rPr>
          <w:rFonts w:hint="eastAsia" w:cs="Times New Roman"/>
          <w:kern w:val="0"/>
          <w:sz w:val="24"/>
          <w:szCs w:val="24"/>
        </w:rPr>
        <w:t>联合体各方均同意由牵头人代表其他联合体成员单位按采购文件要求出具《授权委托书》。</w:t>
      </w:r>
      <w:bookmarkEnd w:id="239"/>
    </w:p>
    <w:p w14:paraId="2F77A958">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2</w:t>
      </w:r>
      <w:r>
        <w:rPr>
          <w:rFonts w:cs="Times New Roman"/>
          <w:kern w:val="0"/>
          <w:sz w:val="24"/>
          <w:szCs w:val="24"/>
          <w:lang w:val="en-US" w:bidi="en-US"/>
        </w:rPr>
        <w:t>.</w:t>
      </w:r>
      <w:r>
        <w:rPr>
          <w:rFonts w:hint="eastAsia" w:cs="Times New Roman"/>
          <w:kern w:val="0"/>
          <w:sz w:val="24"/>
          <w:szCs w:val="24"/>
        </w:rPr>
        <w:t>联合体各成员授权牵头人代表联合体参加谈判采购活动，签署文件，递交和接收相关的资料、信息及指示，进行合同谈判活动，负责合同实施阶段的组织和协调工作，以及处理与本采购项目有关的一切事宜，对各成员方具有约束力。</w:t>
      </w:r>
    </w:p>
    <w:p w14:paraId="1CA86C7D">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3</w:t>
      </w:r>
      <w:r>
        <w:rPr>
          <w:rFonts w:cs="Times New Roman"/>
          <w:kern w:val="0"/>
          <w:sz w:val="24"/>
          <w:szCs w:val="24"/>
          <w:lang w:val="en-US" w:bidi="en-US"/>
        </w:rPr>
        <w:t>.</w:t>
      </w:r>
      <w:r>
        <w:rPr>
          <w:rFonts w:hint="eastAsia" w:cs="Times New Roman"/>
          <w:kern w:val="0"/>
          <w:sz w:val="24"/>
          <w:szCs w:val="24"/>
        </w:rPr>
        <w:t>联合体牵头人在本项目中签署的一切文件和处理的一切事宜，联合体各成员均予以承认。联合体各成员将严格按照采购文件、响应文件和合同的要求全面履行义务，并向采购人承担连带责任。</w:t>
      </w:r>
    </w:p>
    <w:p w14:paraId="0456B0E2">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4</w:t>
      </w:r>
      <w:r>
        <w:rPr>
          <w:rFonts w:cs="Times New Roman"/>
          <w:kern w:val="0"/>
          <w:sz w:val="24"/>
          <w:szCs w:val="24"/>
          <w:lang w:val="en-US" w:bidi="en-US"/>
        </w:rPr>
        <w:t>.</w:t>
      </w:r>
      <w:r>
        <w:rPr>
          <w:rFonts w:hint="eastAsia" w:cs="Times New Roman"/>
          <w:kern w:val="0"/>
          <w:sz w:val="24"/>
          <w:szCs w:val="24"/>
        </w:rPr>
        <w:t>联合体各方承诺不以自己名义单独或参加其他联合体参与本谈判采购项目。</w:t>
      </w:r>
    </w:p>
    <w:p w14:paraId="0CCC8DCB">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5</w:t>
      </w:r>
      <w:r>
        <w:rPr>
          <w:rFonts w:cs="Times New Roman"/>
          <w:kern w:val="0"/>
          <w:sz w:val="24"/>
          <w:szCs w:val="24"/>
          <w:lang w:val="en-US" w:bidi="en-US"/>
        </w:rPr>
        <w:t>.</w:t>
      </w:r>
      <w:r>
        <w:rPr>
          <w:rFonts w:hint="eastAsia" w:cs="Times New Roman"/>
          <w:kern w:val="0"/>
          <w:sz w:val="24"/>
          <w:szCs w:val="24"/>
        </w:rPr>
        <w:t>联合体各成员单位内部的职责分工如下：</w:t>
      </w:r>
      <w:r>
        <w:rPr>
          <w:rFonts w:cs="Times New Roman"/>
          <w:kern w:val="0"/>
          <w:sz w:val="24"/>
          <w:szCs w:val="24"/>
          <w:u w:val="single"/>
        </w:rPr>
        <w:t xml:space="preserve">                                 </w:t>
      </w:r>
      <w:r>
        <w:rPr>
          <w:rFonts w:hint="eastAsia" w:cs="Times New Roman"/>
          <w:kern w:val="0"/>
          <w:sz w:val="24"/>
          <w:szCs w:val="24"/>
        </w:rPr>
        <w:t>。</w:t>
      </w:r>
    </w:p>
    <w:p w14:paraId="1E68675C">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6</w:t>
      </w:r>
      <w:r>
        <w:rPr>
          <w:rFonts w:cs="Times New Roman"/>
          <w:kern w:val="0"/>
          <w:sz w:val="24"/>
          <w:szCs w:val="24"/>
          <w:lang w:val="en-US" w:bidi="en-US"/>
        </w:rPr>
        <w:t>.</w:t>
      </w:r>
      <w:r>
        <w:rPr>
          <w:rFonts w:hint="eastAsia" w:cs="Times New Roman"/>
          <w:kern w:val="0"/>
          <w:sz w:val="24"/>
          <w:szCs w:val="24"/>
        </w:rPr>
        <w:t>本协议书自所有成员单位的单位负责人或其授权代表签字并加盖公章之日起生效，合同履行完毕后自动失效。</w:t>
      </w:r>
    </w:p>
    <w:p w14:paraId="2651FA42">
      <w:pPr>
        <w:pStyle w:val="62"/>
        <w:tabs>
          <w:tab w:val="left" w:pos="8316"/>
        </w:tabs>
        <w:spacing w:line="440" w:lineRule="exact"/>
        <w:ind w:firstLine="480" w:firstLineChars="200"/>
        <w:jc w:val="both"/>
        <w:rPr>
          <w:rFonts w:hint="eastAsia" w:cs="Times New Roman"/>
          <w:kern w:val="0"/>
          <w:sz w:val="24"/>
          <w:szCs w:val="24"/>
        </w:rPr>
      </w:pPr>
      <w:r>
        <w:rPr>
          <w:rFonts w:cs="Times New Roman"/>
          <w:kern w:val="0"/>
          <w:sz w:val="24"/>
          <w:szCs w:val="24"/>
        </w:rPr>
        <w:t>7</w:t>
      </w:r>
      <w:r>
        <w:rPr>
          <w:rFonts w:cs="Times New Roman"/>
          <w:kern w:val="0"/>
          <w:sz w:val="24"/>
          <w:szCs w:val="24"/>
          <w:lang w:val="en-US" w:bidi="en-US"/>
        </w:rPr>
        <w:t>.</w:t>
      </w:r>
      <w:r>
        <w:rPr>
          <w:rFonts w:hint="eastAsia" w:cs="Times New Roman"/>
          <w:kern w:val="0"/>
          <w:sz w:val="24"/>
          <w:szCs w:val="24"/>
        </w:rPr>
        <w:t>本协议书一式</w:t>
      </w:r>
      <w:r>
        <w:rPr>
          <w:rFonts w:cs="Times New Roman"/>
          <w:kern w:val="0"/>
          <w:sz w:val="24"/>
          <w:szCs w:val="24"/>
          <w:u w:val="single"/>
        </w:rPr>
        <w:t xml:space="preserve">          </w:t>
      </w:r>
      <w:r>
        <w:rPr>
          <w:rFonts w:hint="eastAsia" w:cs="Times New Roman"/>
          <w:kern w:val="0"/>
          <w:sz w:val="24"/>
          <w:szCs w:val="24"/>
        </w:rPr>
        <w:t>份，联合体成员和采购人各执一份。</w:t>
      </w:r>
    </w:p>
    <w:p w14:paraId="31FA748B">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（注：本协议书由授权代表签字的，应附授权委托书。）</w:t>
      </w:r>
    </w:p>
    <w:p w14:paraId="7055C5AB">
      <w:pPr>
        <w:pStyle w:val="62"/>
        <w:tabs>
          <w:tab w:val="left" w:pos="8316"/>
        </w:tabs>
        <w:spacing w:line="440" w:lineRule="exact"/>
        <w:ind w:firstLine="480" w:firstLineChars="200"/>
        <w:jc w:val="both"/>
        <w:rPr>
          <w:rFonts w:hint="eastAsia" w:cs="Times New Roman"/>
          <w:kern w:val="0"/>
          <w:sz w:val="24"/>
          <w:szCs w:val="24"/>
        </w:rPr>
      </w:pPr>
    </w:p>
    <w:p w14:paraId="258D34C6">
      <w:pPr>
        <w:pStyle w:val="62"/>
        <w:tabs>
          <w:tab w:val="left" w:pos="8316"/>
        </w:tabs>
        <w:spacing w:line="440" w:lineRule="exact"/>
        <w:ind w:left="1200" w:leftChars="500" w:firstLine="1200" w:firstLineChars="500"/>
        <w:jc w:val="both"/>
        <w:rPr>
          <w:rFonts w:hint="eastAsia" w:cs="Times New Roman"/>
          <w:kern w:val="0"/>
          <w:sz w:val="24"/>
          <w:szCs w:val="24"/>
        </w:rPr>
      </w:pPr>
      <w:r>
        <w:rPr>
          <w:rFonts w:hint="eastAsia" w:cs="Times New Roman"/>
          <w:kern w:val="0"/>
          <w:sz w:val="24"/>
          <w:szCs w:val="24"/>
        </w:rPr>
        <w:t>联合体牵头人名称：</w:t>
      </w:r>
      <w:r>
        <w:rPr>
          <w:rFonts w:cs="Times New Roman"/>
          <w:kern w:val="0"/>
          <w:sz w:val="24"/>
          <w:szCs w:val="24"/>
          <w:u w:val="single"/>
        </w:rPr>
        <w:t xml:space="preserve">                              </w:t>
      </w:r>
      <w:r>
        <w:rPr>
          <w:rFonts w:hint="eastAsia" w:cs="Times New Roman"/>
          <w:kern w:val="0"/>
          <w:sz w:val="24"/>
          <w:szCs w:val="24"/>
          <w:u w:val="single"/>
        </w:rPr>
        <w:t>（盖章）</w:t>
      </w:r>
    </w:p>
    <w:p w14:paraId="352E48F3">
      <w:pPr>
        <w:pStyle w:val="62"/>
        <w:tabs>
          <w:tab w:val="left" w:pos="8316"/>
        </w:tabs>
        <w:spacing w:line="440" w:lineRule="exact"/>
        <w:ind w:left="1200" w:leftChars="500" w:firstLine="1200" w:firstLineChars="500"/>
        <w:jc w:val="both"/>
        <w:rPr>
          <w:rFonts w:hint="eastAsia" w:cs="Times New Roman"/>
          <w:kern w:val="0"/>
          <w:sz w:val="24"/>
          <w:szCs w:val="24"/>
        </w:rPr>
      </w:pPr>
      <w:r>
        <w:rPr>
          <w:rFonts w:hint="eastAsia" w:cs="Times New Roman"/>
          <w:kern w:val="0"/>
          <w:sz w:val="24"/>
          <w:szCs w:val="24"/>
        </w:rPr>
        <w:t>单位负责人或其授权代表：</w:t>
      </w:r>
      <w:r>
        <w:rPr>
          <w:rFonts w:cs="Times New Roman"/>
          <w:kern w:val="0"/>
          <w:sz w:val="24"/>
          <w:szCs w:val="24"/>
          <w:u w:val="single"/>
        </w:rPr>
        <w:t xml:space="preserve">                        </w:t>
      </w:r>
      <w:r>
        <w:rPr>
          <w:rFonts w:hint="eastAsia" w:cs="Times New Roman"/>
          <w:kern w:val="0"/>
          <w:sz w:val="24"/>
          <w:szCs w:val="24"/>
          <w:u w:val="single"/>
        </w:rPr>
        <w:t>（签字）</w:t>
      </w:r>
    </w:p>
    <w:p w14:paraId="4BB174E2">
      <w:pPr>
        <w:pStyle w:val="62"/>
        <w:tabs>
          <w:tab w:val="left" w:pos="8316"/>
        </w:tabs>
        <w:spacing w:line="440" w:lineRule="exact"/>
        <w:ind w:left="1200" w:leftChars="500" w:firstLine="480" w:firstLineChars="200"/>
        <w:jc w:val="both"/>
        <w:rPr>
          <w:rFonts w:hint="eastAsia" w:cs="Times New Roman"/>
          <w:kern w:val="0"/>
          <w:sz w:val="24"/>
          <w:szCs w:val="24"/>
        </w:rPr>
      </w:pPr>
    </w:p>
    <w:p w14:paraId="71DDDD70">
      <w:pPr>
        <w:pStyle w:val="62"/>
        <w:tabs>
          <w:tab w:val="left" w:pos="8316"/>
        </w:tabs>
        <w:spacing w:line="440" w:lineRule="exact"/>
        <w:ind w:left="1200" w:leftChars="500" w:firstLine="1200" w:firstLineChars="500"/>
        <w:jc w:val="both"/>
        <w:rPr>
          <w:rFonts w:hint="eastAsia" w:cs="Times New Roman"/>
          <w:kern w:val="0"/>
          <w:sz w:val="24"/>
          <w:szCs w:val="24"/>
        </w:rPr>
      </w:pPr>
      <w:r>
        <w:rPr>
          <w:rFonts w:hint="eastAsia" w:cs="Times New Roman"/>
          <w:kern w:val="0"/>
          <w:sz w:val="24"/>
          <w:szCs w:val="24"/>
        </w:rPr>
        <w:t>联合体成员名称：</w:t>
      </w:r>
      <w:r>
        <w:rPr>
          <w:rFonts w:cs="Times New Roman"/>
          <w:kern w:val="0"/>
          <w:sz w:val="24"/>
          <w:szCs w:val="24"/>
          <w:u w:val="single"/>
        </w:rPr>
        <w:t xml:space="preserve">                                 </w:t>
      </w:r>
      <w:r>
        <w:rPr>
          <w:rFonts w:hint="eastAsia" w:cs="Times New Roman"/>
          <w:kern w:val="0"/>
          <w:sz w:val="24"/>
          <w:szCs w:val="24"/>
          <w:u w:val="single"/>
        </w:rPr>
        <w:t>（盖章）</w:t>
      </w:r>
    </w:p>
    <w:p w14:paraId="6784FBA2">
      <w:pPr>
        <w:pStyle w:val="62"/>
        <w:tabs>
          <w:tab w:val="left" w:pos="8316"/>
        </w:tabs>
        <w:spacing w:line="440" w:lineRule="exact"/>
        <w:ind w:left="1200" w:leftChars="500" w:firstLine="1200" w:firstLineChars="500"/>
        <w:jc w:val="both"/>
        <w:rPr>
          <w:rFonts w:hint="eastAsia" w:cs="Times New Roman"/>
          <w:kern w:val="0"/>
          <w:sz w:val="24"/>
          <w:szCs w:val="24"/>
        </w:rPr>
      </w:pPr>
      <w:r>
        <w:rPr>
          <w:rFonts w:hint="eastAsia" w:cs="Times New Roman"/>
          <w:kern w:val="0"/>
          <w:sz w:val="24"/>
          <w:szCs w:val="24"/>
        </w:rPr>
        <w:t>单位负责人或其授权代表：</w:t>
      </w:r>
      <w:r>
        <w:rPr>
          <w:rFonts w:cs="Times New Roman"/>
          <w:kern w:val="0"/>
          <w:sz w:val="24"/>
          <w:szCs w:val="24"/>
          <w:u w:val="single"/>
        </w:rPr>
        <w:t xml:space="preserve">                         </w:t>
      </w:r>
      <w:r>
        <w:rPr>
          <w:rFonts w:hint="eastAsia" w:cs="Times New Roman"/>
          <w:kern w:val="0"/>
          <w:sz w:val="24"/>
          <w:szCs w:val="24"/>
          <w:u w:val="single"/>
        </w:rPr>
        <w:t>（签字）</w:t>
      </w:r>
    </w:p>
    <w:p w14:paraId="73B6700F">
      <w:pPr>
        <w:pStyle w:val="62"/>
        <w:tabs>
          <w:tab w:val="left" w:pos="8316"/>
        </w:tabs>
        <w:spacing w:line="440" w:lineRule="exact"/>
        <w:ind w:left="1200" w:leftChars="500" w:firstLine="480" w:firstLineChars="200"/>
        <w:jc w:val="both"/>
        <w:rPr>
          <w:rFonts w:hint="eastAsia" w:cs="Times New Roman"/>
          <w:kern w:val="0"/>
          <w:sz w:val="24"/>
          <w:szCs w:val="24"/>
        </w:rPr>
      </w:pPr>
    </w:p>
    <w:p w14:paraId="38F5D31B">
      <w:pPr>
        <w:pStyle w:val="62"/>
        <w:tabs>
          <w:tab w:val="left" w:pos="8316"/>
        </w:tabs>
        <w:spacing w:line="440" w:lineRule="exact"/>
        <w:ind w:left="1200" w:leftChars="500" w:firstLine="1200" w:firstLineChars="500"/>
        <w:jc w:val="both"/>
        <w:rPr>
          <w:rFonts w:hint="eastAsia" w:cs="Times New Roman"/>
          <w:kern w:val="0"/>
          <w:sz w:val="24"/>
          <w:szCs w:val="24"/>
        </w:rPr>
      </w:pPr>
      <w:r>
        <w:rPr>
          <w:rFonts w:hint="eastAsia" w:cs="Times New Roman"/>
          <w:kern w:val="0"/>
          <w:sz w:val="24"/>
          <w:szCs w:val="24"/>
        </w:rPr>
        <w:t>联合体成员名称：</w:t>
      </w:r>
      <w:r>
        <w:rPr>
          <w:rFonts w:cs="Times New Roman"/>
          <w:kern w:val="0"/>
          <w:sz w:val="24"/>
          <w:szCs w:val="24"/>
          <w:u w:val="single"/>
        </w:rPr>
        <w:t xml:space="preserve">                                 </w:t>
      </w:r>
      <w:r>
        <w:rPr>
          <w:rFonts w:hint="eastAsia" w:cs="Times New Roman"/>
          <w:kern w:val="0"/>
          <w:sz w:val="24"/>
          <w:szCs w:val="24"/>
          <w:u w:val="single"/>
        </w:rPr>
        <w:t>（盖章）</w:t>
      </w:r>
    </w:p>
    <w:p w14:paraId="49B07CC3">
      <w:pPr>
        <w:pStyle w:val="62"/>
        <w:tabs>
          <w:tab w:val="left" w:pos="8316"/>
        </w:tabs>
        <w:spacing w:line="440" w:lineRule="exact"/>
        <w:ind w:left="1200" w:leftChars="500" w:firstLine="1200" w:firstLineChars="500"/>
        <w:jc w:val="both"/>
        <w:rPr>
          <w:rFonts w:hint="eastAsia" w:cs="Times New Roman"/>
          <w:kern w:val="0"/>
          <w:sz w:val="24"/>
          <w:szCs w:val="24"/>
          <w:u w:val="single"/>
        </w:rPr>
      </w:pPr>
      <w:r>
        <w:rPr>
          <w:rFonts w:hint="eastAsia" w:cs="Times New Roman"/>
          <w:kern w:val="0"/>
          <w:sz w:val="24"/>
          <w:szCs w:val="24"/>
        </w:rPr>
        <w:t>单位负责人或其授权代表：</w:t>
      </w:r>
      <w:r>
        <w:rPr>
          <w:rFonts w:cs="Times New Roman"/>
          <w:kern w:val="0"/>
          <w:sz w:val="24"/>
          <w:szCs w:val="24"/>
          <w:u w:val="single"/>
        </w:rPr>
        <w:t xml:space="preserve">                         </w:t>
      </w:r>
      <w:r>
        <w:rPr>
          <w:rFonts w:hint="eastAsia" w:cs="Times New Roman"/>
          <w:kern w:val="0"/>
          <w:sz w:val="24"/>
          <w:szCs w:val="24"/>
          <w:u w:val="single"/>
        </w:rPr>
        <w:t>（签字）</w:t>
      </w:r>
    </w:p>
    <w:p w14:paraId="12AF2966">
      <w:pPr>
        <w:pStyle w:val="66"/>
        <w:tabs>
          <w:tab w:val="left" w:pos="8316"/>
        </w:tabs>
        <w:spacing w:line="440" w:lineRule="exact"/>
        <w:ind w:left="480" w:firstLine="480" w:firstLineChars="200"/>
        <w:jc w:val="both"/>
        <w:rPr>
          <w:rFonts w:hint="eastAsia" w:cs="Times New Roman"/>
          <w:kern w:val="0"/>
          <w:sz w:val="24"/>
          <w:szCs w:val="24"/>
        </w:rPr>
      </w:pPr>
    </w:p>
    <w:p w14:paraId="64D3D863">
      <w:pPr>
        <w:pStyle w:val="66"/>
        <w:tabs>
          <w:tab w:val="left" w:pos="8316"/>
        </w:tabs>
        <w:spacing w:line="440" w:lineRule="exact"/>
        <w:ind w:left="480" w:firstLine="480" w:firstLineChars="200"/>
        <w:jc w:val="right"/>
        <w:rPr>
          <w:rFonts w:hint="eastAsia" w:cs="Times New Roman"/>
          <w:bCs/>
          <w:sz w:val="24"/>
          <w:szCs w:val="24"/>
        </w:rPr>
      </w:pPr>
      <w:r>
        <w:rPr>
          <w:rFonts w:cs="Times New Roman"/>
          <w:kern w:val="0"/>
          <w:sz w:val="24"/>
          <w:szCs w:val="24"/>
          <w:u w:val="single"/>
        </w:rPr>
        <w:t xml:space="preserve">       </w:t>
      </w:r>
      <w:r>
        <w:rPr>
          <w:rFonts w:hint="eastAsia" w:cs="Times New Roman"/>
          <w:kern w:val="0"/>
          <w:sz w:val="24"/>
          <w:szCs w:val="24"/>
        </w:rPr>
        <w:t>年</w:t>
      </w:r>
      <w:r>
        <w:rPr>
          <w:rFonts w:cs="Times New Roman"/>
          <w:kern w:val="0"/>
          <w:sz w:val="24"/>
          <w:szCs w:val="24"/>
          <w:u w:val="single"/>
        </w:rPr>
        <w:t xml:space="preserve">       </w:t>
      </w:r>
      <w:r>
        <w:rPr>
          <w:rFonts w:hint="eastAsia" w:cs="Times New Roman"/>
          <w:kern w:val="0"/>
          <w:sz w:val="24"/>
          <w:szCs w:val="24"/>
        </w:rPr>
        <w:t>月</w:t>
      </w:r>
      <w:r>
        <w:rPr>
          <w:rFonts w:cs="Times New Roman"/>
          <w:kern w:val="0"/>
          <w:sz w:val="24"/>
          <w:szCs w:val="24"/>
          <w:u w:val="single"/>
        </w:rPr>
        <w:t xml:space="preserve">       </w:t>
      </w:r>
      <w:r>
        <w:rPr>
          <w:rFonts w:hint="eastAsia" w:cs="Times New Roman"/>
          <w:kern w:val="0"/>
          <w:sz w:val="24"/>
          <w:szCs w:val="24"/>
        </w:rPr>
        <w:t>日</w:t>
      </w:r>
      <w:r>
        <w:rPr>
          <w:rFonts w:cs="Times New Roman"/>
          <w:bCs/>
          <w:sz w:val="24"/>
          <w:szCs w:val="24"/>
        </w:rPr>
        <w:br w:type="page"/>
      </w:r>
    </w:p>
    <w:p w14:paraId="2E213FDB">
      <w:pPr>
        <w:widowControl/>
        <w:spacing w:line="440" w:lineRule="exact"/>
        <w:rPr>
          <w:rFonts w:hint="eastAsia" w:ascii="宋体" w:hAnsi="宋体" w:eastAsia="宋体" w:cs="Times New Roman"/>
          <w:bCs/>
          <w:color w:val="auto"/>
          <w:sz w:val="27"/>
          <w:szCs w:val="27"/>
          <w:lang w:val="zh-CN" w:eastAsia="zh-CN" w:bidi="zh-CN"/>
        </w:rPr>
      </w:pPr>
    </w:p>
    <w:p w14:paraId="4C9B91FE">
      <w:pPr>
        <w:pStyle w:val="62"/>
        <w:tabs>
          <w:tab w:val="left" w:pos="0"/>
        </w:tabs>
        <w:spacing w:line="440" w:lineRule="exact"/>
        <w:ind w:left="-2" w:leftChars="-1" w:firstLine="2"/>
        <w:jc w:val="center"/>
        <w:outlineLvl w:val="1"/>
        <w:rPr>
          <w:rFonts w:hint="eastAsia"/>
          <w:b/>
          <w:kern w:val="0"/>
          <w:sz w:val="27"/>
        </w:rPr>
      </w:pPr>
      <w:bookmarkStart w:id="240" w:name="_Toc22405"/>
      <w:r>
        <w:rPr>
          <w:rFonts w:hint="eastAsia"/>
          <w:b/>
          <w:kern w:val="0"/>
          <w:sz w:val="27"/>
        </w:rPr>
        <w:t>四、响应保证金</w:t>
      </w:r>
      <w:bookmarkEnd w:id="236"/>
      <w:bookmarkEnd w:id="237"/>
      <w:bookmarkEnd w:id="240"/>
    </w:p>
    <w:p w14:paraId="073CAA86">
      <w:pPr>
        <w:spacing w:line="440" w:lineRule="exact"/>
        <w:jc w:val="center"/>
        <w:rPr>
          <w:rFonts w:hint="eastAsia" w:ascii="宋体" w:hAnsi="宋体" w:eastAsia="宋体" w:cs="Times New Roman"/>
          <w:b/>
          <w:color w:val="auto"/>
          <w:lang w:eastAsia="zh-CN" w:bidi="ar-SA"/>
        </w:rPr>
      </w:pPr>
      <w:r>
        <w:rPr>
          <w:rFonts w:hint="eastAsia" w:ascii="宋体" w:hAnsi="宋体" w:eastAsia="宋体"/>
          <w:b/>
          <w:color w:val="auto"/>
          <w:lang w:eastAsia="zh-CN"/>
        </w:rPr>
        <w:t>（</w:t>
      </w:r>
      <w:r>
        <w:rPr>
          <w:rFonts w:hint="eastAsia" w:ascii="宋体" w:hAnsi="宋体" w:eastAsia="宋体"/>
          <w:color w:val="auto"/>
          <w:lang w:eastAsia="zh-CN"/>
        </w:rPr>
        <w:t>提供银行汇款复印件</w:t>
      </w:r>
      <w:r>
        <w:rPr>
          <w:rFonts w:hint="eastAsia" w:ascii="宋体" w:hAnsi="宋体" w:eastAsia="宋体"/>
          <w:b/>
          <w:color w:val="auto"/>
          <w:lang w:eastAsia="zh-CN"/>
        </w:rPr>
        <w:t>）</w:t>
      </w:r>
    </w:p>
    <w:p w14:paraId="3D6683B6">
      <w:pPr>
        <w:widowControl/>
        <w:spacing w:line="440" w:lineRule="exact"/>
        <w:rPr>
          <w:rFonts w:hint="eastAsia" w:ascii="宋体" w:hAnsi="宋体" w:eastAsia="宋体" w:cs="Times New Roman"/>
          <w:bCs/>
          <w:color w:val="auto"/>
          <w:sz w:val="27"/>
          <w:szCs w:val="27"/>
          <w:lang w:val="zh-CN" w:eastAsia="zh-CN" w:bidi="zh-CN"/>
        </w:rPr>
      </w:pPr>
      <w:bookmarkStart w:id="241" w:name="bookmark192"/>
      <w:r>
        <w:rPr>
          <w:rFonts w:ascii="宋体" w:hAnsi="宋体" w:eastAsia="宋体" w:cs="Times New Roman"/>
          <w:bCs/>
          <w:color w:val="auto"/>
          <w:sz w:val="27"/>
          <w:szCs w:val="27"/>
          <w:lang w:eastAsia="zh-CN"/>
        </w:rPr>
        <w:br w:type="page"/>
      </w:r>
    </w:p>
    <w:p w14:paraId="20D7BD54">
      <w:pPr>
        <w:pStyle w:val="62"/>
        <w:tabs>
          <w:tab w:val="left" w:pos="0"/>
        </w:tabs>
        <w:spacing w:line="440" w:lineRule="exact"/>
        <w:ind w:left="420"/>
        <w:jc w:val="center"/>
        <w:outlineLvl w:val="1"/>
        <w:rPr>
          <w:rFonts w:hint="eastAsia" w:cs="Times New Roman"/>
          <w:bCs/>
          <w:kern w:val="0"/>
          <w:sz w:val="27"/>
          <w:szCs w:val="27"/>
        </w:rPr>
      </w:pPr>
      <w:bookmarkStart w:id="242" w:name="_Toc98409395"/>
      <w:bookmarkStart w:id="243" w:name="_Toc2699"/>
      <w:r>
        <w:rPr>
          <w:rFonts w:hint="eastAsia" w:cs="Times New Roman"/>
          <w:bCs/>
          <w:kern w:val="0"/>
          <w:sz w:val="27"/>
          <w:szCs w:val="27"/>
        </w:rPr>
        <w:t>五、商务条款和技术规格</w:t>
      </w:r>
      <w:bookmarkEnd w:id="241"/>
      <w:bookmarkEnd w:id="242"/>
      <w:r>
        <w:rPr>
          <w:rFonts w:hint="eastAsia" w:cs="Times New Roman"/>
          <w:bCs/>
          <w:kern w:val="0"/>
          <w:sz w:val="27"/>
          <w:szCs w:val="27"/>
        </w:rPr>
        <w:t>响应/偏离表</w:t>
      </w:r>
      <w:bookmarkEnd w:id="243"/>
    </w:p>
    <w:p w14:paraId="0F86FBB0">
      <w:pPr>
        <w:pStyle w:val="62"/>
        <w:tabs>
          <w:tab w:val="left" w:pos="8316"/>
        </w:tabs>
        <w:spacing w:line="440" w:lineRule="exact"/>
        <w:ind w:firstLine="480" w:firstLineChars="200"/>
        <w:jc w:val="center"/>
        <w:outlineLvl w:val="2"/>
        <w:rPr>
          <w:rFonts w:hint="eastAsia" w:cs="Times New Roman"/>
          <w:kern w:val="0"/>
          <w:sz w:val="24"/>
          <w:szCs w:val="24"/>
        </w:rPr>
      </w:pPr>
      <w:bookmarkStart w:id="244" w:name="_Toc21258"/>
      <w:r>
        <w:rPr>
          <w:rFonts w:hint="eastAsia" w:cs="Times New Roman"/>
          <w:kern w:val="0"/>
          <w:sz w:val="24"/>
          <w:szCs w:val="24"/>
        </w:rPr>
        <w:t>（一）商务条款响应/偏离表</w:t>
      </w:r>
      <w:bookmarkEnd w:id="244"/>
    </w:p>
    <w:p w14:paraId="48723CF1">
      <w:pPr>
        <w:numPr>
          <w:ilvl w:val="3"/>
          <w:numId w:val="0"/>
        </w:numPr>
        <w:tabs>
          <w:tab w:val="left" w:pos="720"/>
        </w:tabs>
        <w:spacing w:before="163" w:beforeLines="50" w:line="400" w:lineRule="atLeast"/>
        <w:rPr>
          <w:rFonts w:hint="eastAsia" w:ascii="宋体" w:hAnsi="宋体" w:eastAsia="宋体"/>
          <w:color w:val="auto"/>
          <w:lang w:eastAsia="zh-CN"/>
        </w:rPr>
      </w:pPr>
      <w:r>
        <w:rPr>
          <w:rFonts w:hint="eastAsia" w:ascii="宋体" w:hAnsi="宋体" w:eastAsia="宋体"/>
          <w:color w:val="auto"/>
          <w:lang w:eastAsia="zh-CN"/>
        </w:rPr>
        <w:t>供应商名称：</w:t>
      </w:r>
      <w:r>
        <w:rPr>
          <w:rFonts w:hint="eastAsia" w:ascii="宋体" w:hAnsi="宋体" w:eastAsia="宋体"/>
          <w:color w:val="auto"/>
          <w:u w:val="single"/>
          <w:lang w:eastAsia="zh-CN"/>
        </w:rPr>
        <w:t xml:space="preserve">         </w:t>
      </w:r>
      <w:r>
        <w:rPr>
          <w:rFonts w:hint="eastAsia" w:ascii="宋体" w:hAnsi="宋体" w:eastAsia="宋体"/>
          <w:color w:val="auto"/>
          <w:lang w:eastAsia="zh-CN"/>
        </w:rPr>
        <w:t xml:space="preserve"> 采购编号：</w:t>
      </w:r>
      <w:r>
        <w:rPr>
          <w:rFonts w:hint="eastAsia" w:ascii="宋体" w:hAnsi="宋体" w:eastAsia="宋体"/>
          <w:color w:val="auto"/>
          <w:u w:val="single"/>
          <w:lang w:eastAsia="zh-CN"/>
        </w:rPr>
        <w:t xml:space="preserve">           </w:t>
      </w:r>
      <w:r>
        <w:rPr>
          <w:rFonts w:hint="eastAsia" w:ascii="宋体" w:hAnsi="宋体" w:eastAsia="宋体"/>
          <w:color w:val="auto"/>
          <w:lang w:eastAsia="zh-CN"/>
        </w:rPr>
        <w:t xml:space="preserve"> 包号：</w:t>
      </w:r>
      <w:r>
        <w:rPr>
          <w:rFonts w:ascii="宋体" w:hAnsi="宋体" w:eastAsia="宋体"/>
          <w:color w:val="auto"/>
          <w:u w:val="single"/>
          <w:lang w:eastAsia="zh-CN"/>
        </w:rPr>
        <w:t xml:space="preserve">      </w:t>
      </w:r>
      <w:r>
        <w:rPr>
          <w:rFonts w:hint="eastAsia" w:ascii="宋体" w:hAnsi="宋体" w:eastAsia="宋体"/>
          <w:color w:val="auto"/>
          <w:lang w:eastAsia="zh-CN"/>
        </w:rPr>
        <w:t xml:space="preserve"> </w:t>
      </w:r>
    </w:p>
    <w:tbl>
      <w:tblPr>
        <w:tblStyle w:val="40"/>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3"/>
        <w:gridCol w:w="2589"/>
        <w:gridCol w:w="2310"/>
        <w:gridCol w:w="1680"/>
        <w:gridCol w:w="1575"/>
      </w:tblGrid>
      <w:tr w14:paraId="7518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413" w:type="dxa"/>
            <w:vAlign w:val="center"/>
          </w:tcPr>
          <w:p w14:paraId="6198D79E">
            <w:pPr>
              <w:jc w:val="center"/>
              <w:rPr>
                <w:rFonts w:hint="eastAsia" w:ascii="宋体" w:hAnsi="宋体" w:eastAsia="宋体"/>
                <w:color w:val="auto"/>
              </w:rPr>
            </w:pPr>
            <w:r>
              <w:rPr>
                <w:rFonts w:hint="eastAsia" w:ascii="宋体" w:hAnsi="宋体" w:eastAsia="宋体"/>
                <w:color w:val="auto"/>
                <w:lang w:eastAsia="zh-CN"/>
              </w:rPr>
              <w:t>采购</w:t>
            </w:r>
            <w:r>
              <w:rPr>
                <w:rFonts w:hint="eastAsia" w:ascii="宋体" w:hAnsi="宋体" w:eastAsia="宋体"/>
                <w:color w:val="auto"/>
              </w:rPr>
              <w:t>文件条款号</w:t>
            </w:r>
          </w:p>
        </w:tc>
        <w:tc>
          <w:tcPr>
            <w:tcW w:w="2589" w:type="dxa"/>
            <w:vAlign w:val="center"/>
          </w:tcPr>
          <w:p w14:paraId="3F94C215">
            <w:pPr>
              <w:jc w:val="center"/>
              <w:rPr>
                <w:rFonts w:hint="eastAsia" w:ascii="宋体" w:hAnsi="宋体" w:eastAsia="宋体"/>
                <w:color w:val="auto"/>
              </w:rPr>
            </w:pPr>
            <w:r>
              <w:rPr>
                <w:rFonts w:hint="eastAsia" w:ascii="宋体" w:hAnsi="宋体" w:eastAsia="宋体"/>
                <w:color w:val="auto"/>
                <w:lang w:eastAsia="zh-CN"/>
              </w:rPr>
              <w:t>采购</w:t>
            </w:r>
            <w:r>
              <w:rPr>
                <w:rFonts w:hint="eastAsia" w:ascii="宋体" w:hAnsi="宋体" w:eastAsia="宋体"/>
                <w:color w:val="auto"/>
              </w:rPr>
              <w:t>文件商务条款</w:t>
            </w:r>
          </w:p>
        </w:tc>
        <w:tc>
          <w:tcPr>
            <w:tcW w:w="2310" w:type="dxa"/>
            <w:vAlign w:val="center"/>
          </w:tcPr>
          <w:p w14:paraId="48E678DE">
            <w:pPr>
              <w:jc w:val="center"/>
              <w:rPr>
                <w:rFonts w:hint="eastAsia" w:ascii="宋体" w:hAnsi="宋体" w:eastAsia="宋体"/>
                <w:color w:val="auto"/>
              </w:rPr>
            </w:pPr>
            <w:r>
              <w:rPr>
                <w:rFonts w:hint="eastAsia" w:ascii="宋体" w:hAnsi="宋体" w:eastAsia="宋体"/>
                <w:color w:val="auto"/>
                <w:lang w:eastAsia="zh-CN"/>
              </w:rPr>
              <w:t>供应商</w:t>
            </w:r>
            <w:r>
              <w:rPr>
                <w:rFonts w:hint="eastAsia" w:ascii="宋体" w:hAnsi="宋体" w:eastAsia="宋体"/>
                <w:color w:val="auto"/>
              </w:rPr>
              <w:t>响应内容</w:t>
            </w:r>
          </w:p>
        </w:tc>
        <w:tc>
          <w:tcPr>
            <w:tcW w:w="1680" w:type="dxa"/>
            <w:vAlign w:val="center"/>
          </w:tcPr>
          <w:p w14:paraId="4CB7C34D">
            <w:pPr>
              <w:jc w:val="center"/>
              <w:rPr>
                <w:rFonts w:hint="eastAsia" w:ascii="宋体" w:hAnsi="宋体" w:eastAsia="宋体"/>
                <w:color w:val="auto"/>
              </w:rPr>
            </w:pPr>
            <w:r>
              <w:rPr>
                <w:rFonts w:hint="eastAsia" w:ascii="宋体" w:hAnsi="宋体" w:eastAsia="宋体"/>
                <w:color w:val="auto"/>
              </w:rPr>
              <w:t>响应/偏离</w:t>
            </w:r>
          </w:p>
        </w:tc>
        <w:tc>
          <w:tcPr>
            <w:tcW w:w="1575" w:type="dxa"/>
            <w:vAlign w:val="center"/>
          </w:tcPr>
          <w:p w14:paraId="40CC34F8">
            <w:pPr>
              <w:jc w:val="center"/>
              <w:rPr>
                <w:rFonts w:hint="eastAsia" w:ascii="宋体" w:hAnsi="宋体" w:eastAsia="宋体"/>
                <w:color w:val="auto"/>
              </w:rPr>
            </w:pPr>
            <w:r>
              <w:rPr>
                <w:rFonts w:hint="eastAsia" w:ascii="宋体" w:hAnsi="宋体" w:eastAsia="宋体"/>
                <w:color w:val="auto"/>
              </w:rPr>
              <w:t>说明</w:t>
            </w:r>
          </w:p>
        </w:tc>
      </w:tr>
      <w:tr w14:paraId="10B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413" w:type="dxa"/>
            <w:vAlign w:val="center"/>
          </w:tcPr>
          <w:p w14:paraId="555606B7">
            <w:pPr>
              <w:spacing w:line="300" w:lineRule="auto"/>
              <w:rPr>
                <w:rFonts w:hint="eastAsia" w:ascii="宋体" w:hAnsi="宋体" w:eastAsia="宋体"/>
                <w:color w:val="auto"/>
              </w:rPr>
            </w:pPr>
          </w:p>
        </w:tc>
        <w:tc>
          <w:tcPr>
            <w:tcW w:w="2589" w:type="dxa"/>
            <w:vAlign w:val="center"/>
          </w:tcPr>
          <w:p w14:paraId="604C71EC">
            <w:pPr>
              <w:spacing w:line="300" w:lineRule="auto"/>
              <w:rPr>
                <w:rFonts w:hint="eastAsia" w:ascii="宋体" w:hAnsi="宋体" w:eastAsia="宋体"/>
                <w:color w:val="auto"/>
                <w:lang w:eastAsia="zh-CN"/>
              </w:rPr>
            </w:pPr>
            <w:r>
              <w:rPr>
                <w:rFonts w:hint="eastAsia" w:ascii="宋体" w:hAnsi="宋体" w:eastAsia="宋体"/>
                <w:color w:val="auto"/>
                <w:lang w:eastAsia="zh-CN"/>
              </w:rPr>
              <w:t>服务期限</w:t>
            </w:r>
          </w:p>
        </w:tc>
        <w:tc>
          <w:tcPr>
            <w:tcW w:w="2310" w:type="dxa"/>
            <w:vAlign w:val="center"/>
          </w:tcPr>
          <w:p w14:paraId="6FBB4399">
            <w:pPr>
              <w:spacing w:line="300" w:lineRule="auto"/>
              <w:rPr>
                <w:rFonts w:hint="eastAsia" w:ascii="宋体" w:hAnsi="宋体" w:eastAsia="宋体"/>
                <w:color w:val="auto"/>
                <w:lang w:eastAsia="zh-CN"/>
              </w:rPr>
            </w:pPr>
          </w:p>
        </w:tc>
        <w:tc>
          <w:tcPr>
            <w:tcW w:w="1680" w:type="dxa"/>
            <w:vAlign w:val="center"/>
          </w:tcPr>
          <w:p w14:paraId="7E1D2EC1">
            <w:pPr>
              <w:spacing w:line="300" w:lineRule="auto"/>
              <w:rPr>
                <w:rFonts w:hint="eastAsia" w:ascii="宋体" w:hAnsi="宋体" w:eastAsia="宋体"/>
                <w:color w:val="auto"/>
                <w:lang w:eastAsia="zh-CN"/>
              </w:rPr>
            </w:pPr>
          </w:p>
        </w:tc>
        <w:tc>
          <w:tcPr>
            <w:tcW w:w="1575" w:type="dxa"/>
            <w:vAlign w:val="center"/>
          </w:tcPr>
          <w:p w14:paraId="40978ACA">
            <w:pPr>
              <w:spacing w:line="300" w:lineRule="auto"/>
              <w:rPr>
                <w:rFonts w:hint="eastAsia" w:ascii="宋体" w:hAnsi="宋体" w:eastAsia="宋体"/>
                <w:color w:val="auto"/>
                <w:lang w:eastAsia="zh-CN"/>
              </w:rPr>
            </w:pPr>
          </w:p>
        </w:tc>
      </w:tr>
      <w:tr w14:paraId="001E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413" w:type="dxa"/>
            <w:vAlign w:val="center"/>
          </w:tcPr>
          <w:p w14:paraId="6CCCC9AC">
            <w:pPr>
              <w:spacing w:line="300" w:lineRule="auto"/>
              <w:rPr>
                <w:rFonts w:hint="eastAsia" w:ascii="宋体" w:hAnsi="宋体" w:eastAsia="宋体"/>
                <w:color w:val="auto"/>
                <w:lang w:eastAsia="zh-CN"/>
              </w:rPr>
            </w:pPr>
          </w:p>
        </w:tc>
        <w:tc>
          <w:tcPr>
            <w:tcW w:w="2589" w:type="dxa"/>
            <w:vAlign w:val="center"/>
          </w:tcPr>
          <w:p w14:paraId="0761B968">
            <w:pPr>
              <w:spacing w:line="300" w:lineRule="auto"/>
              <w:rPr>
                <w:rFonts w:hint="eastAsia" w:ascii="宋体" w:hAnsi="宋体" w:eastAsia="宋体"/>
                <w:color w:val="auto"/>
              </w:rPr>
            </w:pPr>
            <w:r>
              <w:rPr>
                <w:rFonts w:hint="eastAsia" w:ascii="宋体" w:hAnsi="宋体" w:eastAsia="宋体"/>
                <w:color w:val="auto"/>
              </w:rPr>
              <w:t>付款计划</w:t>
            </w:r>
          </w:p>
        </w:tc>
        <w:tc>
          <w:tcPr>
            <w:tcW w:w="2310" w:type="dxa"/>
            <w:vAlign w:val="center"/>
          </w:tcPr>
          <w:p w14:paraId="4B12903D">
            <w:pPr>
              <w:spacing w:line="300" w:lineRule="auto"/>
              <w:rPr>
                <w:rFonts w:hint="eastAsia" w:ascii="宋体" w:hAnsi="宋体" w:eastAsia="宋体"/>
                <w:color w:val="auto"/>
              </w:rPr>
            </w:pPr>
          </w:p>
        </w:tc>
        <w:tc>
          <w:tcPr>
            <w:tcW w:w="1680" w:type="dxa"/>
            <w:vAlign w:val="center"/>
          </w:tcPr>
          <w:p w14:paraId="22345C9D">
            <w:pPr>
              <w:spacing w:line="300" w:lineRule="auto"/>
              <w:rPr>
                <w:rFonts w:hint="eastAsia" w:ascii="宋体" w:hAnsi="宋体" w:eastAsia="宋体"/>
                <w:color w:val="auto"/>
              </w:rPr>
            </w:pPr>
          </w:p>
        </w:tc>
        <w:tc>
          <w:tcPr>
            <w:tcW w:w="1575" w:type="dxa"/>
            <w:vAlign w:val="center"/>
          </w:tcPr>
          <w:p w14:paraId="4DD1AE74">
            <w:pPr>
              <w:spacing w:line="300" w:lineRule="auto"/>
              <w:rPr>
                <w:rFonts w:hint="eastAsia" w:ascii="宋体" w:hAnsi="宋体" w:eastAsia="宋体"/>
                <w:color w:val="auto"/>
              </w:rPr>
            </w:pPr>
          </w:p>
        </w:tc>
      </w:tr>
      <w:tr w14:paraId="38BF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413" w:type="dxa"/>
            <w:vAlign w:val="center"/>
          </w:tcPr>
          <w:p w14:paraId="2B43D924">
            <w:pPr>
              <w:spacing w:line="300" w:lineRule="auto"/>
              <w:rPr>
                <w:rFonts w:hint="eastAsia" w:ascii="宋体" w:hAnsi="宋体" w:eastAsia="宋体"/>
                <w:color w:val="auto"/>
              </w:rPr>
            </w:pPr>
          </w:p>
        </w:tc>
        <w:tc>
          <w:tcPr>
            <w:tcW w:w="2589" w:type="dxa"/>
            <w:vAlign w:val="center"/>
          </w:tcPr>
          <w:p w14:paraId="64EE09A7">
            <w:pPr>
              <w:spacing w:line="300" w:lineRule="auto"/>
              <w:rPr>
                <w:rFonts w:hint="eastAsia" w:ascii="宋体" w:hAnsi="宋体" w:eastAsia="宋体"/>
                <w:color w:val="auto"/>
              </w:rPr>
            </w:pPr>
            <w:r>
              <w:rPr>
                <w:rFonts w:hint="eastAsia" w:ascii="宋体" w:hAnsi="宋体" w:eastAsia="宋体"/>
                <w:color w:val="auto"/>
              </w:rPr>
              <w:t>合同格式</w:t>
            </w:r>
          </w:p>
        </w:tc>
        <w:tc>
          <w:tcPr>
            <w:tcW w:w="2310" w:type="dxa"/>
            <w:vAlign w:val="center"/>
          </w:tcPr>
          <w:p w14:paraId="1AF53026">
            <w:pPr>
              <w:spacing w:line="300" w:lineRule="auto"/>
              <w:rPr>
                <w:rFonts w:hint="eastAsia" w:ascii="宋体" w:hAnsi="宋体" w:eastAsia="宋体"/>
                <w:color w:val="auto"/>
              </w:rPr>
            </w:pPr>
          </w:p>
        </w:tc>
        <w:tc>
          <w:tcPr>
            <w:tcW w:w="1680" w:type="dxa"/>
            <w:vAlign w:val="center"/>
          </w:tcPr>
          <w:p w14:paraId="4B44EB89">
            <w:pPr>
              <w:spacing w:line="300" w:lineRule="auto"/>
              <w:rPr>
                <w:rFonts w:hint="eastAsia" w:ascii="宋体" w:hAnsi="宋体" w:eastAsia="宋体"/>
                <w:color w:val="auto"/>
              </w:rPr>
            </w:pPr>
          </w:p>
        </w:tc>
        <w:tc>
          <w:tcPr>
            <w:tcW w:w="1575" w:type="dxa"/>
            <w:vAlign w:val="center"/>
          </w:tcPr>
          <w:p w14:paraId="2E0CB66B">
            <w:pPr>
              <w:spacing w:line="300" w:lineRule="auto"/>
              <w:rPr>
                <w:rFonts w:hint="eastAsia" w:ascii="宋体" w:hAnsi="宋体" w:eastAsia="宋体"/>
                <w:color w:val="auto"/>
              </w:rPr>
            </w:pPr>
          </w:p>
        </w:tc>
      </w:tr>
      <w:tr w14:paraId="7D8A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413" w:type="dxa"/>
            <w:vAlign w:val="center"/>
          </w:tcPr>
          <w:p w14:paraId="1306B23B">
            <w:pPr>
              <w:spacing w:line="300" w:lineRule="auto"/>
              <w:rPr>
                <w:rFonts w:hint="eastAsia" w:ascii="宋体" w:hAnsi="宋体" w:eastAsia="宋体"/>
                <w:color w:val="auto"/>
              </w:rPr>
            </w:pPr>
          </w:p>
        </w:tc>
        <w:tc>
          <w:tcPr>
            <w:tcW w:w="2589" w:type="dxa"/>
            <w:vAlign w:val="center"/>
          </w:tcPr>
          <w:p w14:paraId="02F04313">
            <w:pPr>
              <w:spacing w:line="300" w:lineRule="auto"/>
              <w:rPr>
                <w:rFonts w:hint="eastAsia" w:ascii="宋体" w:hAnsi="宋体" w:eastAsia="宋体"/>
                <w:color w:val="auto"/>
              </w:rPr>
            </w:pPr>
            <w:r>
              <w:rPr>
                <w:rFonts w:hint="eastAsia" w:ascii="宋体" w:hAnsi="宋体" w:eastAsia="宋体"/>
                <w:color w:val="auto"/>
              </w:rPr>
              <w:t>其他条款</w:t>
            </w:r>
          </w:p>
        </w:tc>
        <w:tc>
          <w:tcPr>
            <w:tcW w:w="2310" w:type="dxa"/>
            <w:vAlign w:val="center"/>
          </w:tcPr>
          <w:p w14:paraId="5649E7DF">
            <w:pPr>
              <w:spacing w:line="300" w:lineRule="auto"/>
              <w:rPr>
                <w:rFonts w:hint="eastAsia" w:ascii="宋体" w:hAnsi="宋体" w:eastAsia="宋体"/>
                <w:color w:val="auto"/>
              </w:rPr>
            </w:pPr>
          </w:p>
        </w:tc>
        <w:tc>
          <w:tcPr>
            <w:tcW w:w="1680" w:type="dxa"/>
            <w:vAlign w:val="center"/>
          </w:tcPr>
          <w:p w14:paraId="6C514A27">
            <w:pPr>
              <w:spacing w:line="300" w:lineRule="auto"/>
              <w:rPr>
                <w:rFonts w:hint="eastAsia" w:ascii="宋体" w:hAnsi="宋体" w:eastAsia="宋体"/>
                <w:color w:val="auto"/>
              </w:rPr>
            </w:pPr>
          </w:p>
        </w:tc>
        <w:tc>
          <w:tcPr>
            <w:tcW w:w="1575" w:type="dxa"/>
            <w:vAlign w:val="center"/>
          </w:tcPr>
          <w:p w14:paraId="0596997B">
            <w:pPr>
              <w:spacing w:line="300" w:lineRule="auto"/>
              <w:rPr>
                <w:rFonts w:hint="eastAsia" w:ascii="宋体" w:hAnsi="宋体" w:eastAsia="宋体"/>
                <w:color w:val="auto"/>
              </w:rPr>
            </w:pPr>
          </w:p>
        </w:tc>
      </w:tr>
      <w:tr w14:paraId="0EB0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413" w:type="dxa"/>
            <w:vAlign w:val="center"/>
          </w:tcPr>
          <w:p w14:paraId="4DE66E76">
            <w:pPr>
              <w:spacing w:line="300" w:lineRule="auto"/>
              <w:rPr>
                <w:rFonts w:hint="eastAsia" w:ascii="宋体" w:hAnsi="宋体" w:eastAsia="宋体"/>
                <w:color w:val="auto"/>
              </w:rPr>
            </w:pPr>
          </w:p>
        </w:tc>
        <w:tc>
          <w:tcPr>
            <w:tcW w:w="2589" w:type="dxa"/>
            <w:vAlign w:val="center"/>
          </w:tcPr>
          <w:p w14:paraId="1C288E98">
            <w:pPr>
              <w:spacing w:line="300" w:lineRule="auto"/>
              <w:rPr>
                <w:rFonts w:hint="eastAsia" w:ascii="宋体" w:hAnsi="宋体" w:eastAsia="宋体"/>
                <w:color w:val="auto"/>
              </w:rPr>
            </w:pPr>
          </w:p>
        </w:tc>
        <w:tc>
          <w:tcPr>
            <w:tcW w:w="2310" w:type="dxa"/>
            <w:vAlign w:val="center"/>
          </w:tcPr>
          <w:p w14:paraId="5AF31C02">
            <w:pPr>
              <w:spacing w:line="300" w:lineRule="auto"/>
              <w:rPr>
                <w:rFonts w:hint="eastAsia" w:ascii="宋体" w:hAnsi="宋体" w:eastAsia="宋体"/>
                <w:color w:val="auto"/>
              </w:rPr>
            </w:pPr>
          </w:p>
        </w:tc>
        <w:tc>
          <w:tcPr>
            <w:tcW w:w="1680" w:type="dxa"/>
            <w:vAlign w:val="center"/>
          </w:tcPr>
          <w:p w14:paraId="3B865ACF">
            <w:pPr>
              <w:spacing w:line="300" w:lineRule="auto"/>
              <w:rPr>
                <w:rFonts w:hint="eastAsia" w:ascii="宋体" w:hAnsi="宋体" w:eastAsia="宋体"/>
                <w:color w:val="auto"/>
              </w:rPr>
            </w:pPr>
          </w:p>
        </w:tc>
        <w:tc>
          <w:tcPr>
            <w:tcW w:w="1575" w:type="dxa"/>
            <w:vAlign w:val="center"/>
          </w:tcPr>
          <w:p w14:paraId="2C568820">
            <w:pPr>
              <w:spacing w:line="300" w:lineRule="auto"/>
              <w:rPr>
                <w:rFonts w:hint="eastAsia" w:ascii="宋体" w:hAnsi="宋体" w:eastAsia="宋体"/>
                <w:color w:val="auto"/>
              </w:rPr>
            </w:pPr>
          </w:p>
        </w:tc>
      </w:tr>
      <w:tr w14:paraId="6E82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413" w:type="dxa"/>
            <w:vAlign w:val="center"/>
          </w:tcPr>
          <w:p w14:paraId="349B96BD">
            <w:pPr>
              <w:spacing w:line="300" w:lineRule="auto"/>
              <w:rPr>
                <w:rFonts w:hint="eastAsia" w:ascii="宋体" w:hAnsi="宋体" w:eastAsia="宋体"/>
                <w:color w:val="auto"/>
              </w:rPr>
            </w:pPr>
          </w:p>
        </w:tc>
        <w:tc>
          <w:tcPr>
            <w:tcW w:w="2589" w:type="dxa"/>
            <w:vAlign w:val="center"/>
          </w:tcPr>
          <w:p w14:paraId="4FF298AA">
            <w:pPr>
              <w:spacing w:line="300" w:lineRule="auto"/>
              <w:rPr>
                <w:rFonts w:hint="eastAsia" w:ascii="宋体" w:hAnsi="宋体" w:eastAsia="宋体"/>
                <w:color w:val="auto"/>
              </w:rPr>
            </w:pPr>
          </w:p>
        </w:tc>
        <w:tc>
          <w:tcPr>
            <w:tcW w:w="2310" w:type="dxa"/>
            <w:vAlign w:val="center"/>
          </w:tcPr>
          <w:p w14:paraId="28D7A0F4">
            <w:pPr>
              <w:spacing w:line="300" w:lineRule="auto"/>
              <w:rPr>
                <w:rFonts w:hint="eastAsia" w:ascii="宋体" w:hAnsi="宋体" w:eastAsia="宋体"/>
                <w:color w:val="auto"/>
              </w:rPr>
            </w:pPr>
          </w:p>
        </w:tc>
        <w:tc>
          <w:tcPr>
            <w:tcW w:w="1680" w:type="dxa"/>
            <w:vAlign w:val="center"/>
          </w:tcPr>
          <w:p w14:paraId="73467965">
            <w:pPr>
              <w:spacing w:line="300" w:lineRule="auto"/>
              <w:rPr>
                <w:rFonts w:hint="eastAsia" w:ascii="宋体" w:hAnsi="宋体" w:eastAsia="宋体"/>
                <w:color w:val="auto"/>
              </w:rPr>
            </w:pPr>
          </w:p>
        </w:tc>
        <w:tc>
          <w:tcPr>
            <w:tcW w:w="1575" w:type="dxa"/>
            <w:vAlign w:val="center"/>
          </w:tcPr>
          <w:p w14:paraId="71ABFFD7">
            <w:pPr>
              <w:spacing w:line="300" w:lineRule="auto"/>
              <w:rPr>
                <w:rFonts w:hint="eastAsia" w:ascii="宋体" w:hAnsi="宋体" w:eastAsia="宋体"/>
                <w:color w:val="auto"/>
              </w:rPr>
            </w:pPr>
          </w:p>
        </w:tc>
      </w:tr>
      <w:tr w14:paraId="0E76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413" w:type="dxa"/>
            <w:vAlign w:val="center"/>
          </w:tcPr>
          <w:p w14:paraId="2A2D5997">
            <w:pPr>
              <w:spacing w:line="300" w:lineRule="auto"/>
              <w:rPr>
                <w:rFonts w:hint="eastAsia" w:ascii="宋体" w:hAnsi="宋体" w:eastAsia="宋体"/>
                <w:color w:val="auto"/>
              </w:rPr>
            </w:pPr>
          </w:p>
        </w:tc>
        <w:tc>
          <w:tcPr>
            <w:tcW w:w="2589" w:type="dxa"/>
            <w:vAlign w:val="center"/>
          </w:tcPr>
          <w:p w14:paraId="28D2BDB7">
            <w:pPr>
              <w:spacing w:line="300" w:lineRule="auto"/>
              <w:rPr>
                <w:rFonts w:hint="eastAsia" w:ascii="宋体" w:hAnsi="宋体" w:eastAsia="宋体"/>
                <w:color w:val="auto"/>
              </w:rPr>
            </w:pPr>
          </w:p>
        </w:tc>
        <w:tc>
          <w:tcPr>
            <w:tcW w:w="2310" w:type="dxa"/>
            <w:vAlign w:val="center"/>
          </w:tcPr>
          <w:p w14:paraId="37C4D060">
            <w:pPr>
              <w:spacing w:line="300" w:lineRule="auto"/>
              <w:rPr>
                <w:rFonts w:hint="eastAsia" w:ascii="宋体" w:hAnsi="宋体" w:eastAsia="宋体"/>
                <w:color w:val="auto"/>
              </w:rPr>
            </w:pPr>
          </w:p>
        </w:tc>
        <w:tc>
          <w:tcPr>
            <w:tcW w:w="1680" w:type="dxa"/>
            <w:vAlign w:val="center"/>
          </w:tcPr>
          <w:p w14:paraId="147AC3E0">
            <w:pPr>
              <w:spacing w:line="300" w:lineRule="auto"/>
              <w:rPr>
                <w:rFonts w:hint="eastAsia" w:ascii="宋体" w:hAnsi="宋体" w:eastAsia="宋体"/>
                <w:color w:val="auto"/>
              </w:rPr>
            </w:pPr>
          </w:p>
        </w:tc>
        <w:tc>
          <w:tcPr>
            <w:tcW w:w="1575" w:type="dxa"/>
            <w:vAlign w:val="center"/>
          </w:tcPr>
          <w:p w14:paraId="44B9296A">
            <w:pPr>
              <w:spacing w:line="300" w:lineRule="auto"/>
              <w:rPr>
                <w:rFonts w:hint="eastAsia" w:ascii="宋体" w:hAnsi="宋体" w:eastAsia="宋体"/>
                <w:color w:val="auto"/>
              </w:rPr>
            </w:pPr>
          </w:p>
        </w:tc>
      </w:tr>
      <w:tr w14:paraId="0919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413" w:type="dxa"/>
            <w:vAlign w:val="center"/>
          </w:tcPr>
          <w:p w14:paraId="762A3B3F">
            <w:pPr>
              <w:spacing w:line="300" w:lineRule="auto"/>
              <w:rPr>
                <w:rFonts w:hint="eastAsia" w:ascii="宋体" w:hAnsi="宋体" w:eastAsia="宋体"/>
                <w:color w:val="auto"/>
              </w:rPr>
            </w:pPr>
          </w:p>
        </w:tc>
        <w:tc>
          <w:tcPr>
            <w:tcW w:w="2589" w:type="dxa"/>
            <w:vAlign w:val="center"/>
          </w:tcPr>
          <w:p w14:paraId="4D2FCB8F">
            <w:pPr>
              <w:spacing w:line="300" w:lineRule="auto"/>
              <w:rPr>
                <w:rFonts w:hint="eastAsia" w:ascii="宋体" w:hAnsi="宋体" w:eastAsia="宋体"/>
                <w:color w:val="auto"/>
              </w:rPr>
            </w:pPr>
          </w:p>
        </w:tc>
        <w:tc>
          <w:tcPr>
            <w:tcW w:w="2310" w:type="dxa"/>
            <w:vAlign w:val="center"/>
          </w:tcPr>
          <w:p w14:paraId="3DA1078A">
            <w:pPr>
              <w:spacing w:line="300" w:lineRule="auto"/>
              <w:rPr>
                <w:rFonts w:hint="eastAsia" w:ascii="宋体" w:hAnsi="宋体" w:eastAsia="宋体"/>
                <w:color w:val="auto"/>
              </w:rPr>
            </w:pPr>
          </w:p>
        </w:tc>
        <w:tc>
          <w:tcPr>
            <w:tcW w:w="1680" w:type="dxa"/>
            <w:vAlign w:val="center"/>
          </w:tcPr>
          <w:p w14:paraId="65AB03C2">
            <w:pPr>
              <w:spacing w:line="300" w:lineRule="auto"/>
              <w:rPr>
                <w:rFonts w:hint="eastAsia" w:ascii="宋体" w:hAnsi="宋体" w:eastAsia="宋体"/>
                <w:color w:val="auto"/>
              </w:rPr>
            </w:pPr>
          </w:p>
        </w:tc>
        <w:tc>
          <w:tcPr>
            <w:tcW w:w="1575" w:type="dxa"/>
            <w:vAlign w:val="center"/>
          </w:tcPr>
          <w:p w14:paraId="6CBC2661">
            <w:pPr>
              <w:spacing w:line="300" w:lineRule="auto"/>
              <w:rPr>
                <w:rFonts w:hint="eastAsia" w:ascii="宋体" w:hAnsi="宋体" w:eastAsia="宋体"/>
                <w:color w:val="auto"/>
              </w:rPr>
            </w:pPr>
          </w:p>
        </w:tc>
      </w:tr>
    </w:tbl>
    <w:p w14:paraId="2B0E8974">
      <w:pPr>
        <w:tabs>
          <w:tab w:val="left" w:pos="8100"/>
        </w:tabs>
        <w:spacing w:line="440" w:lineRule="exact"/>
        <w:ind w:firstLine="480" w:firstLineChars="200"/>
        <w:jc w:val="both"/>
        <w:rPr>
          <w:rFonts w:hint="eastAsia" w:ascii="宋体" w:hAnsi="宋体" w:eastAsia="宋体" w:cs="Times New Roman"/>
          <w:color w:val="auto"/>
          <w:lang w:val="zh-CN" w:eastAsia="zh-CN" w:bidi="zh-CN"/>
        </w:rPr>
      </w:pPr>
      <w:bookmarkStart w:id="245" w:name="bookmark196"/>
      <w:r>
        <w:rPr>
          <w:rFonts w:hint="eastAsia" w:ascii="宋体" w:hAnsi="宋体" w:eastAsia="宋体" w:cs="Times New Roman"/>
          <w:color w:val="auto"/>
          <w:lang w:val="zh-CN" w:eastAsia="zh-CN" w:bidi="zh-CN"/>
        </w:rPr>
        <w:t>说明：</w:t>
      </w:r>
    </w:p>
    <w:p w14:paraId="67BBF2D1">
      <w:pPr>
        <w:tabs>
          <w:tab w:val="left" w:pos="8100"/>
        </w:tabs>
        <w:spacing w:line="440" w:lineRule="exact"/>
        <w:ind w:firstLine="480" w:firstLineChars="200"/>
        <w:jc w:val="both"/>
        <w:rPr>
          <w:rFonts w:hint="eastAsia" w:ascii="宋体" w:hAnsi="宋体" w:eastAsia="宋体" w:cs="Times New Roman"/>
          <w:color w:val="auto"/>
          <w:lang w:eastAsia="zh-CN" w:bidi="zh-CN"/>
        </w:rPr>
      </w:pPr>
      <w:r>
        <w:rPr>
          <w:rFonts w:hint="eastAsia" w:ascii="宋体" w:hAnsi="宋体" w:eastAsia="宋体" w:cs="Times New Roman"/>
          <w:color w:val="auto"/>
          <w:lang w:val="zh-CN" w:eastAsia="zh-CN" w:bidi="zh-CN"/>
        </w:rPr>
        <w:t>1</w:t>
      </w:r>
      <w:r>
        <w:rPr>
          <w:rFonts w:ascii="宋体" w:hAnsi="宋体" w:eastAsia="宋体" w:cs="Times New Roman"/>
          <w:color w:val="auto"/>
          <w:lang w:val="zh-CN" w:eastAsia="zh-CN" w:bidi="zh-CN"/>
        </w:rPr>
        <w:t>.</w:t>
      </w:r>
      <w:r>
        <w:rPr>
          <w:rFonts w:hint="eastAsia" w:ascii="宋体" w:hAnsi="宋体" w:eastAsia="宋体" w:cs="Times New Roman"/>
          <w:color w:val="auto"/>
          <w:lang w:val="zh-CN" w:eastAsia="zh-CN" w:bidi="zh-CN"/>
        </w:rPr>
        <w:t>供应商</w:t>
      </w:r>
      <w:r>
        <w:rPr>
          <w:rFonts w:hint="eastAsia" w:ascii="宋体" w:hAnsi="宋体" w:eastAsia="宋体" w:cs="Times New Roman"/>
          <w:color w:val="auto"/>
          <w:lang w:eastAsia="zh-CN" w:bidi="zh-CN"/>
        </w:rPr>
        <w:t>对采购文件商务要求的所有偏离应在本表中列出，</w:t>
      </w:r>
      <w:r>
        <w:rPr>
          <w:rFonts w:ascii="宋体" w:hAnsi="宋体" w:eastAsia="宋体" w:cs="Times New Roman"/>
          <w:color w:val="auto"/>
          <w:lang w:eastAsia="zh-CN" w:bidi="zh-CN"/>
        </w:rPr>
        <w:t>如供</w:t>
      </w:r>
      <w:r>
        <w:rPr>
          <w:rFonts w:hint="eastAsia" w:ascii="宋体" w:hAnsi="宋体" w:eastAsia="宋体" w:cs="Times New Roman"/>
          <w:color w:val="auto"/>
          <w:lang w:eastAsia="zh-CN" w:bidi="zh-CN"/>
        </w:rPr>
        <w:t>应商完全响应</w:t>
      </w:r>
      <w:r>
        <w:rPr>
          <w:rFonts w:hint="eastAsia" w:ascii="宋体" w:hAnsi="宋体" w:eastAsia="宋体" w:cs="Times New Roman"/>
          <w:color w:val="auto"/>
          <w:lang w:val="zh-CN" w:eastAsia="zh-CN" w:bidi="zh-CN"/>
        </w:rPr>
        <w:t>采购</w:t>
      </w:r>
      <w:r>
        <w:rPr>
          <w:rFonts w:hint="eastAsia" w:ascii="宋体" w:hAnsi="宋体" w:eastAsia="宋体" w:cs="Times New Roman"/>
          <w:color w:val="auto"/>
          <w:lang w:eastAsia="zh-CN" w:bidi="zh-CN"/>
        </w:rPr>
        <w:t>文件商务要求，应在此表中写明“本响应文件完全响应</w:t>
      </w:r>
      <w:r>
        <w:rPr>
          <w:rFonts w:hint="eastAsia" w:ascii="宋体" w:hAnsi="宋体" w:eastAsia="宋体" w:cs="Times New Roman"/>
          <w:color w:val="auto"/>
          <w:lang w:val="zh-CN" w:eastAsia="zh-CN" w:bidi="zh-CN"/>
        </w:rPr>
        <w:t>采购</w:t>
      </w:r>
      <w:r>
        <w:rPr>
          <w:rFonts w:hint="eastAsia" w:ascii="宋体" w:hAnsi="宋体" w:eastAsia="宋体" w:cs="Times New Roman"/>
          <w:color w:val="auto"/>
          <w:lang w:eastAsia="zh-CN" w:bidi="zh-CN"/>
        </w:rPr>
        <w:t>文件的商务要求，无偏离”。</w:t>
      </w:r>
    </w:p>
    <w:p w14:paraId="305F274D">
      <w:pPr>
        <w:tabs>
          <w:tab w:val="left" w:pos="8100"/>
        </w:tabs>
        <w:spacing w:line="440" w:lineRule="exact"/>
        <w:ind w:firstLine="480" w:firstLineChars="200"/>
        <w:jc w:val="both"/>
        <w:rPr>
          <w:rFonts w:hint="eastAsia" w:ascii="宋体" w:hAnsi="宋体" w:eastAsia="宋体" w:cs="Times New Roman"/>
          <w:color w:val="auto"/>
          <w:lang w:val="zh-CN" w:eastAsia="zh-CN" w:bidi="zh-CN"/>
        </w:rPr>
      </w:pPr>
      <w:r>
        <w:rPr>
          <w:rFonts w:hint="eastAsia" w:ascii="宋体" w:hAnsi="宋体" w:eastAsia="宋体" w:cs="Times New Roman"/>
          <w:color w:val="auto"/>
          <w:lang w:val="zh-CN" w:eastAsia="zh-CN" w:bidi="zh-CN"/>
        </w:rPr>
        <w:t>2.供应商承诺：除商务条款响应/偏离表列出的偏差（不满足采购文件要求）外，供应商响应采购文件的全部商务要求（包括但不限于“第四章 合同草案”）。供应商一旦成交，将严格按照采购文件执行。</w:t>
      </w:r>
    </w:p>
    <w:p w14:paraId="4D73739D">
      <w:pPr>
        <w:tabs>
          <w:tab w:val="left" w:pos="8100"/>
        </w:tabs>
        <w:spacing w:line="440" w:lineRule="exact"/>
        <w:ind w:firstLine="480" w:firstLineChars="200"/>
        <w:jc w:val="both"/>
        <w:rPr>
          <w:rFonts w:hint="eastAsia" w:ascii="宋体" w:hAnsi="宋体" w:eastAsia="宋体" w:cs="Times New Roman"/>
          <w:color w:val="auto"/>
          <w:lang w:eastAsia="zh-CN" w:bidi="zh-CN"/>
        </w:rPr>
      </w:pPr>
    </w:p>
    <w:p w14:paraId="6127222E">
      <w:pPr>
        <w:tabs>
          <w:tab w:val="left" w:pos="8100"/>
        </w:tabs>
        <w:spacing w:line="440" w:lineRule="exact"/>
        <w:ind w:firstLine="480" w:firstLineChars="200"/>
        <w:jc w:val="right"/>
        <w:rPr>
          <w:rFonts w:hint="eastAsia" w:ascii="宋体" w:hAnsi="宋体" w:eastAsia="宋体" w:cs="Times New Roman"/>
          <w:color w:val="auto"/>
          <w:lang w:val="zh-CN" w:eastAsia="zh-CN" w:bidi="zh-CN"/>
        </w:rPr>
      </w:pPr>
      <w:r>
        <w:rPr>
          <w:rFonts w:hint="eastAsia" w:ascii="宋体" w:hAnsi="宋体" w:eastAsia="宋体" w:cs="Times New Roman"/>
          <w:color w:val="auto"/>
          <w:lang w:val="zh-CN" w:eastAsia="zh-CN" w:bidi="zh-CN"/>
        </w:rPr>
        <w:t>供应商：</w:t>
      </w:r>
      <w:r>
        <w:rPr>
          <w:rFonts w:hint="eastAsia" w:ascii="宋体" w:hAnsi="宋体" w:eastAsia="宋体" w:cs="Times New Roman"/>
          <w:color w:val="auto"/>
          <w:u w:val="single"/>
          <w:lang w:val="zh-CN" w:eastAsia="zh-CN" w:bidi="zh-CN"/>
        </w:rPr>
        <w:t xml:space="preserve"> </w:t>
      </w:r>
      <w:r>
        <w:rPr>
          <w:rFonts w:ascii="宋体" w:hAnsi="宋体" w:eastAsia="宋体" w:cs="Times New Roman"/>
          <w:color w:val="auto"/>
          <w:u w:val="single"/>
          <w:lang w:val="zh-CN" w:eastAsia="zh-CN" w:bidi="zh-CN"/>
        </w:rPr>
        <w:t xml:space="preserve">                       </w:t>
      </w:r>
      <w:r>
        <w:rPr>
          <w:rFonts w:hint="eastAsia" w:ascii="宋体" w:hAnsi="宋体" w:eastAsia="宋体" w:cs="Times New Roman"/>
          <w:color w:val="auto"/>
          <w:lang w:val="zh-CN" w:eastAsia="zh-CN" w:bidi="zh-CN"/>
        </w:rPr>
        <w:t>（电子签章）</w:t>
      </w:r>
    </w:p>
    <w:p w14:paraId="355717E0">
      <w:pPr>
        <w:widowControl/>
        <w:rPr>
          <w:rFonts w:hint="eastAsia" w:ascii="宋体" w:hAnsi="宋体" w:eastAsia="宋体" w:cs="Times New Roman"/>
          <w:color w:val="auto"/>
          <w:sz w:val="20"/>
          <w:szCs w:val="20"/>
          <w:lang w:val="zh-CN" w:eastAsia="zh-CN" w:bidi="zh-CN"/>
        </w:rPr>
      </w:pPr>
      <w:r>
        <w:rPr>
          <w:rFonts w:ascii="宋体" w:hAnsi="宋体" w:eastAsia="宋体" w:cs="Times New Roman"/>
          <w:color w:val="auto"/>
          <w:sz w:val="20"/>
          <w:szCs w:val="20"/>
          <w:lang w:val="zh-CN" w:eastAsia="zh-CN" w:bidi="zh-CN"/>
        </w:rPr>
        <w:br w:type="page"/>
      </w:r>
    </w:p>
    <w:p w14:paraId="693BCC0E">
      <w:pPr>
        <w:pStyle w:val="62"/>
        <w:tabs>
          <w:tab w:val="left" w:pos="8316"/>
        </w:tabs>
        <w:spacing w:line="440" w:lineRule="exact"/>
        <w:ind w:firstLine="480" w:firstLineChars="200"/>
        <w:jc w:val="center"/>
        <w:outlineLvl w:val="2"/>
        <w:rPr>
          <w:rFonts w:hint="eastAsia" w:cs="Times New Roman"/>
          <w:kern w:val="0"/>
          <w:sz w:val="24"/>
          <w:szCs w:val="24"/>
        </w:rPr>
      </w:pPr>
      <w:bookmarkStart w:id="246" w:name="_Toc25419"/>
      <w:r>
        <w:rPr>
          <w:rFonts w:hint="eastAsia" w:cs="Times New Roman"/>
          <w:kern w:val="0"/>
          <w:sz w:val="24"/>
          <w:szCs w:val="24"/>
        </w:rPr>
        <w:t>（二）技术规格响应/偏离表</w:t>
      </w:r>
      <w:bookmarkEnd w:id="246"/>
    </w:p>
    <w:p w14:paraId="36103391">
      <w:pPr>
        <w:numPr>
          <w:ilvl w:val="3"/>
          <w:numId w:val="0"/>
        </w:numPr>
        <w:tabs>
          <w:tab w:val="left" w:pos="720"/>
        </w:tabs>
        <w:spacing w:before="163" w:beforeLines="50" w:line="400" w:lineRule="atLeast"/>
        <w:rPr>
          <w:rFonts w:hint="eastAsia" w:ascii="宋体" w:hAnsi="宋体" w:eastAsia="宋体"/>
          <w:color w:val="auto"/>
          <w:lang w:eastAsia="zh-CN"/>
        </w:rPr>
      </w:pPr>
      <w:r>
        <w:rPr>
          <w:rFonts w:hint="eastAsia" w:ascii="宋体" w:hAnsi="宋体" w:eastAsia="宋体"/>
          <w:color w:val="auto"/>
          <w:lang w:eastAsia="zh-CN"/>
        </w:rPr>
        <w:t>供应商名称：</w:t>
      </w:r>
      <w:r>
        <w:rPr>
          <w:rFonts w:hint="eastAsia" w:ascii="宋体" w:hAnsi="宋体" w:eastAsia="宋体"/>
          <w:color w:val="auto"/>
          <w:u w:val="single"/>
          <w:lang w:eastAsia="zh-CN"/>
        </w:rPr>
        <w:t xml:space="preserve">         </w:t>
      </w:r>
      <w:r>
        <w:rPr>
          <w:rFonts w:hint="eastAsia" w:ascii="宋体" w:hAnsi="宋体" w:eastAsia="宋体"/>
          <w:color w:val="auto"/>
          <w:lang w:eastAsia="zh-CN"/>
        </w:rPr>
        <w:t xml:space="preserve"> 采购编号：</w:t>
      </w:r>
      <w:r>
        <w:rPr>
          <w:rFonts w:hint="eastAsia" w:ascii="宋体" w:hAnsi="宋体" w:eastAsia="宋体"/>
          <w:color w:val="auto"/>
          <w:u w:val="single"/>
          <w:lang w:eastAsia="zh-CN"/>
        </w:rPr>
        <w:t xml:space="preserve">           </w:t>
      </w:r>
      <w:r>
        <w:rPr>
          <w:rFonts w:hint="eastAsia" w:ascii="宋体" w:hAnsi="宋体" w:eastAsia="宋体"/>
          <w:color w:val="auto"/>
          <w:lang w:eastAsia="zh-CN"/>
        </w:rPr>
        <w:t xml:space="preserve"> 包号：</w:t>
      </w:r>
      <w:r>
        <w:rPr>
          <w:rFonts w:ascii="宋体" w:hAnsi="宋体" w:eastAsia="宋体"/>
          <w:color w:val="auto"/>
          <w:u w:val="single"/>
          <w:lang w:eastAsia="zh-CN"/>
        </w:rPr>
        <w:t xml:space="preserve">      </w:t>
      </w:r>
      <w:r>
        <w:rPr>
          <w:rFonts w:hint="eastAsia" w:ascii="宋体" w:hAnsi="宋体" w:eastAsia="宋体"/>
          <w:color w:val="auto"/>
          <w:lang w:eastAsia="zh-CN"/>
        </w:rPr>
        <w:t xml:space="preserve"> </w:t>
      </w:r>
    </w:p>
    <w:tbl>
      <w:tblPr>
        <w:tblStyle w:val="40"/>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71"/>
        <w:gridCol w:w="2584"/>
        <w:gridCol w:w="2310"/>
        <w:gridCol w:w="1680"/>
        <w:gridCol w:w="1575"/>
      </w:tblGrid>
      <w:tr w14:paraId="374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271" w:type="dxa"/>
            <w:vAlign w:val="center"/>
          </w:tcPr>
          <w:p w14:paraId="26970C88">
            <w:pPr>
              <w:jc w:val="center"/>
              <w:rPr>
                <w:rFonts w:hint="eastAsia" w:ascii="宋体" w:hAnsi="宋体" w:eastAsia="宋体"/>
                <w:color w:val="auto"/>
              </w:rPr>
            </w:pPr>
            <w:r>
              <w:rPr>
                <w:rFonts w:hint="eastAsia" w:ascii="宋体" w:hAnsi="宋体" w:eastAsia="宋体"/>
                <w:color w:val="auto"/>
                <w:lang w:eastAsia="zh-CN"/>
              </w:rPr>
              <w:t>采购需求</w:t>
            </w:r>
            <w:r>
              <w:rPr>
                <w:rFonts w:hint="eastAsia" w:ascii="宋体" w:hAnsi="宋体" w:eastAsia="宋体"/>
                <w:color w:val="auto"/>
              </w:rPr>
              <w:t>条款号</w:t>
            </w:r>
          </w:p>
        </w:tc>
        <w:tc>
          <w:tcPr>
            <w:tcW w:w="2584" w:type="dxa"/>
            <w:vAlign w:val="center"/>
          </w:tcPr>
          <w:p w14:paraId="0BC8827E">
            <w:pPr>
              <w:jc w:val="center"/>
              <w:rPr>
                <w:rFonts w:hint="eastAsia" w:ascii="宋体" w:hAnsi="宋体" w:eastAsia="宋体"/>
                <w:color w:val="auto"/>
              </w:rPr>
            </w:pPr>
            <w:r>
              <w:rPr>
                <w:rFonts w:hint="eastAsia" w:ascii="宋体" w:hAnsi="宋体" w:eastAsia="宋体"/>
                <w:color w:val="auto"/>
                <w:lang w:eastAsia="zh-CN"/>
              </w:rPr>
              <w:t>采购需求内容</w:t>
            </w:r>
          </w:p>
        </w:tc>
        <w:tc>
          <w:tcPr>
            <w:tcW w:w="2310" w:type="dxa"/>
            <w:vAlign w:val="center"/>
          </w:tcPr>
          <w:p w14:paraId="2642E162">
            <w:pPr>
              <w:jc w:val="center"/>
              <w:rPr>
                <w:rFonts w:hint="eastAsia" w:ascii="宋体" w:hAnsi="宋体" w:eastAsia="宋体"/>
                <w:color w:val="auto"/>
              </w:rPr>
            </w:pPr>
            <w:r>
              <w:rPr>
                <w:rFonts w:hint="eastAsia" w:ascii="宋体" w:hAnsi="宋体" w:eastAsia="宋体"/>
                <w:color w:val="auto"/>
                <w:lang w:eastAsia="zh-CN"/>
              </w:rPr>
              <w:t>供应商</w:t>
            </w:r>
            <w:r>
              <w:rPr>
                <w:rFonts w:hint="eastAsia" w:ascii="宋体" w:hAnsi="宋体" w:eastAsia="宋体"/>
                <w:color w:val="auto"/>
              </w:rPr>
              <w:t>响应内容</w:t>
            </w:r>
          </w:p>
        </w:tc>
        <w:tc>
          <w:tcPr>
            <w:tcW w:w="1680" w:type="dxa"/>
            <w:vAlign w:val="center"/>
          </w:tcPr>
          <w:p w14:paraId="6ECD3C9F">
            <w:pPr>
              <w:jc w:val="center"/>
              <w:rPr>
                <w:rFonts w:hint="eastAsia" w:ascii="宋体" w:hAnsi="宋体" w:eastAsia="宋体"/>
                <w:color w:val="auto"/>
              </w:rPr>
            </w:pPr>
            <w:r>
              <w:rPr>
                <w:rFonts w:hint="eastAsia" w:ascii="宋体" w:hAnsi="宋体" w:eastAsia="宋体"/>
                <w:color w:val="auto"/>
                <w:lang w:eastAsia="zh-CN"/>
              </w:rPr>
              <w:t>响应/</w:t>
            </w:r>
            <w:r>
              <w:rPr>
                <w:rFonts w:hint="eastAsia" w:ascii="宋体" w:hAnsi="宋体" w:eastAsia="宋体"/>
                <w:color w:val="auto"/>
              </w:rPr>
              <w:t>偏离</w:t>
            </w:r>
          </w:p>
        </w:tc>
        <w:tc>
          <w:tcPr>
            <w:tcW w:w="1575" w:type="dxa"/>
            <w:vAlign w:val="center"/>
          </w:tcPr>
          <w:p w14:paraId="529B9FAA">
            <w:pPr>
              <w:jc w:val="center"/>
              <w:rPr>
                <w:rFonts w:hint="eastAsia" w:ascii="宋体" w:hAnsi="宋体" w:eastAsia="宋体"/>
                <w:color w:val="auto"/>
              </w:rPr>
            </w:pPr>
            <w:r>
              <w:rPr>
                <w:rFonts w:hint="eastAsia" w:ascii="宋体" w:hAnsi="宋体" w:eastAsia="宋体"/>
                <w:color w:val="auto"/>
              </w:rPr>
              <w:t>说明</w:t>
            </w:r>
          </w:p>
        </w:tc>
      </w:tr>
      <w:tr w14:paraId="0067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271" w:type="dxa"/>
            <w:vAlign w:val="center"/>
          </w:tcPr>
          <w:p w14:paraId="0A50B91E">
            <w:pPr>
              <w:spacing w:line="300" w:lineRule="auto"/>
              <w:rPr>
                <w:rFonts w:hint="eastAsia" w:ascii="宋体" w:hAnsi="宋体" w:eastAsia="宋体"/>
                <w:color w:val="auto"/>
              </w:rPr>
            </w:pPr>
          </w:p>
        </w:tc>
        <w:tc>
          <w:tcPr>
            <w:tcW w:w="2584" w:type="dxa"/>
            <w:vAlign w:val="center"/>
          </w:tcPr>
          <w:p w14:paraId="55DA7C81">
            <w:pPr>
              <w:spacing w:line="300" w:lineRule="auto"/>
              <w:rPr>
                <w:rFonts w:hint="eastAsia" w:ascii="宋体" w:hAnsi="宋体" w:eastAsia="宋体"/>
                <w:color w:val="auto"/>
                <w:lang w:eastAsia="zh-CN"/>
              </w:rPr>
            </w:pPr>
          </w:p>
        </w:tc>
        <w:tc>
          <w:tcPr>
            <w:tcW w:w="2310" w:type="dxa"/>
            <w:vAlign w:val="center"/>
          </w:tcPr>
          <w:p w14:paraId="39E73B14">
            <w:pPr>
              <w:spacing w:line="300" w:lineRule="auto"/>
              <w:rPr>
                <w:rFonts w:hint="eastAsia" w:ascii="宋体" w:hAnsi="宋体" w:eastAsia="宋体"/>
                <w:color w:val="auto"/>
                <w:lang w:eastAsia="zh-CN"/>
              </w:rPr>
            </w:pPr>
          </w:p>
        </w:tc>
        <w:tc>
          <w:tcPr>
            <w:tcW w:w="1680" w:type="dxa"/>
            <w:vAlign w:val="center"/>
          </w:tcPr>
          <w:p w14:paraId="76D23C6A">
            <w:pPr>
              <w:spacing w:line="300" w:lineRule="auto"/>
              <w:rPr>
                <w:rFonts w:hint="eastAsia" w:ascii="宋体" w:hAnsi="宋体" w:eastAsia="宋体"/>
                <w:color w:val="auto"/>
                <w:lang w:eastAsia="zh-CN"/>
              </w:rPr>
            </w:pPr>
          </w:p>
        </w:tc>
        <w:tc>
          <w:tcPr>
            <w:tcW w:w="1575" w:type="dxa"/>
            <w:vAlign w:val="center"/>
          </w:tcPr>
          <w:p w14:paraId="7A6499A7">
            <w:pPr>
              <w:spacing w:line="300" w:lineRule="auto"/>
              <w:rPr>
                <w:rFonts w:hint="eastAsia" w:ascii="宋体" w:hAnsi="宋体" w:eastAsia="宋体"/>
                <w:color w:val="auto"/>
                <w:lang w:eastAsia="zh-CN"/>
              </w:rPr>
            </w:pPr>
          </w:p>
        </w:tc>
      </w:tr>
      <w:tr w14:paraId="4AB3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271" w:type="dxa"/>
            <w:vAlign w:val="center"/>
          </w:tcPr>
          <w:p w14:paraId="20639C50">
            <w:pPr>
              <w:spacing w:line="300" w:lineRule="auto"/>
              <w:rPr>
                <w:rFonts w:hint="eastAsia" w:ascii="宋体" w:hAnsi="宋体" w:eastAsia="宋体"/>
                <w:color w:val="auto"/>
                <w:lang w:eastAsia="zh-CN"/>
              </w:rPr>
            </w:pPr>
          </w:p>
        </w:tc>
        <w:tc>
          <w:tcPr>
            <w:tcW w:w="2584" w:type="dxa"/>
            <w:vAlign w:val="center"/>
          </w:tcPr>
          <w:p w14:paraId="28707FD5">
            <w:pPr>
              <w:spacing w:line="300" w:lineRule="auto"/>
              <w:rPr>
                <w:rFonts w:hint="eastAsia" w:ascii="宋体" w:hAnsi="宋体" w:eastAsia="宋体"/>
                <w:color w:val="auto"/>
              </w:rPr>
            </w:pPr>
          </w:p>
        </w:tc>
        <w:tc>
          <w:tcPr>
            <w:tcW w:w="2310" w:type="dxa"/>
            <w:vAlign w:val="center"/>
          </w:tcPr>
          <w:p w14:paraId="7EE4DD46">
            <w:pPr>
              <w:spacing w:line="300" w:lineRule="auto"/>
              <w:rPr>
                <w:rFonts w:hint="eastAsia" w:ascii="宋体" w:hAnsi="宋体" w:eastAsia="宋体"/>
                <w:color w:val="auto"/>
              </w:rPr>
            </w:pPr>
          </w:p>
        </w:tc>
        <w:tc>
          <w:tcPr>
            <w:tcW w:w="1680" w:type="dxa"/>
            <w:vAlign w:val="center"/>
          </w:tcPr>
          <w:p w14:paraId="2D09D0E6">
            <w:pPr>
              <w:spacing w:line="300" w:lineRule="auto"/>
              <w:rPr>
                <w:rFonts w:hint="eastAsia" w:ascii="宋体" w:hAnsi="宋体" w:eastAsia="宋体"/>
                <w:color w:val="auto"/>
              </w:rPr>
            </w:pPr>
          </w:p>
        </w:tc>
        <w:tc>
          <w:tcPr>
            <w:tcW w:w="1575" w:type="dxa"/>
            <w:vAlign w:val="center"/>
          </w:tcPr>
          <w:p w14:paraId="6C9FD4CE">
            <w:pPr>
              <w:spacing w:line="300" w:lineRule="auto"/>
              <w:rPr>
                <w:rFonts w:hint="eastAsia" w:ascii="宋体" w:hAnsi="宋体" w:eastAsia="宋体"/>
                <w:color w:val="auto"/>
              </w:rPr>
            </w:pPr>
          </w:p>
        </w:tc>
      </w:tr>
      <w:tr w14:paraId="4E3D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271" w:type="dxa"/>
            <w:vAlign w:val="center"/>
          </w:tcPr>
          <w:p w14:paraId="6DE998B1">
            <w:pPr>
              <w:spacing w:line="300" w:lineRule="auto"/>
              <w:rPr>
                <w:rFonts w:hint="eastAsia" w:ascii="宋体" w:hAnsi="宋体" w:eastAsia="宋体"/>
                <w:color w:val="auto"/>
              </w:rPr>
            </w:pPr>
          </w:p>
        </w:tc>
        <w:tc>
          <w:tcPr>
            <w:tcW w:w="2584" w:type="dxa"/>
            <w:vAlign w:val="center"/>
          </w:tcPr>
          <w:p w14:paraId="3593A840">
            <w:pPr>
              <w:spacing w:line="300" w:lineRule="auto"/>
              <w:rPr>
                <w:rFonts w:hint="eastAsia" w:ascii="宋体" w:hAnsi="宋体" w:eastAsia="宋体"/>
                <w:color w:val="auto"/>
              </w:rPr>
            </w:pPr>
          </w:p>
        </w:tc>
        <w:tc>
          <w:tcPr>
            <w:tcW w:w="2310" w:type="dxa"/>
            <w:vAlign w:val="center"/>
          </w:tcPr>
          <w:p w14:paraId="7CAA7317">
            <w:pPr>
              <w:spacing w:line="300" w:lineRule="auto"/>
              <w:rPr>
                <w:rFonts w:hint="eastAsia" w:ascii="宋体" w:hAnsi="宋体" w:eastAsia="宋体"/>
                <w:color w:val="auto"/>
              </w:rPr>
            </w:pPr>
          </w:p>
        </w:tc>
        <w:tc>
          <w:tcPr>
            <w:tcW w:w="1680" w:type="dxa"/>
            <w:vAlign w:val="center"/>
          </w:tcPr>
          <w:p w14:paraId="320E4360">
            <w:pPr>
              <w:spacing w:line="300" w:lineRule="auto"/>
              <w:rPr>
                <w:rFonts w:hint="eastAsia" w:ascii="宋体" w:hAnsi="宋体" w:eastAsia="宋体"/>
                <w:color w:val="auto"/>
              </w:rPr>
            </w:pPr>
          </w:p>
        </w:tc>
        <w:tc>
          <w:tcPr>
            <w:tcW w:w="1575" w:type="dxa"/>
            <w:vAlign w:val="center"/>
          </w:tcPr>
          <w:p w14:paraId="683B83D4">
            <w:pPr>
              <w:spacing w:line="300" w:lineRule="auto"/>
              <w:rPr>
                <w:rFonts w:hint="eastAsia" w:ascii="宋体" w:hAnsi="宋体" w:eastAsia="宋体"/>
                <w:color w:val="auto"/>
              </w:rPr>
            </w:pPr>
          </w:p>
        </w:tc>
      </w:tr>
      <w:tr w14:paraId="4AED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271" w:type="dxa"/>
            <w:vAlign w:val="center"/>
          </w:tcPr>
          <w:p w14:paraId="1EE2F1BD">
            <w:pPr>
              <w:spacing w:line="300" w:lineRule="auto"/>
              <w:rPr>
                <w:rFonts w:hint="eastAsia" w:ascii="宋体" w:hAnsi="宋体" w:eastAsia="宋体"/>
                <w:color w:val="auto"/>
              </w:rPr>
            </w:pPr>
          </w:p>
        </w:tc>
        <w:tc>
          <w:tcPr>
            <w:tcW w:w="2584" w:type="dxa"/>
            <w:vAlign w:val="center"/>
          </w:tcPr>
          <w:p w14:paraId="0360AB31">
            <w:pPr>
              <w:spacing w:line="300" w:lineRule="auto"/>
              <w:rPr>
                <w:rFonts w:hint="eastAsia" w:ascii="宋体" w:hAnsi="宋体" w:eastAsia="宋体"/>
                <w:color w:val="auto"/>
              </w:rPr>
            </w:pPr>
          </w:p>
        </w:tc>
        <w:tc>
          <w:tcPr>
            <w:tcW w:w="2310" w:type="dxa"/>
            <w:vAlign w:val="center"/>
          </w:tcPr>
          <w:p w14:paraId="2E942DE0">
            <w:pPr>
              <w:spacing w:line="300" w:lineRule="auto"/>
              <w:rPr>
                <w:rFonts w:hint="eastAsia" w:ascii="宋体" w:hAnsi="宋体" w:eastAsia="宋体"/>
                <w:color w:val="auto"/>
              </w:rPr>
            </w:pPr>
          </w:p>
        </w:tc>
        <w:tc>
          <w:tcPr>
            <w:tcW w:w="1680" w:type="dxa"/>
            <w:vAlign w:val="center"/>
          </w:tcPr>
          <w:p w14:paraId="05B0B143">
            <w:pPr>
              <w:spacing w:line="300" w:lineRule="auto"/>
              <w:rPr>
                <w:rFonts w:hint="eastAsia" w:ascii="宋体" w:hAnsi="宋体" w:eastAsia="宋体"/>
                <w:color w:val="auto"/>
              </w:rPr>
            </w:pPr>
          </w:p>
        </w:tc>
        <w:tc>
          <w:tcPr>
            <w:tcW w:w="1575" w:type="dxa"/>
            <w:vAlign w:val="center"/>
          </w:tcPr>
          <w:p w14:paraId="668D045F">
            <w:pPr>
              <w:spacing w:line="300" w:lineRule="auto"/>
              <w:rPr>
                <w:rFonts w:hint="eastAsia" w:ascii="宋体" w:hAnsi="宋体" w:eastAsia="宋体"/>
                <w:color w:val="auto"/>
              </w:rPr>
            </w:pPr>
          </w:p>
        </w:tc>
      </w:tr>
      <w:tr w14:paraId="7414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271" w:type="dxa"/>
            <w:vAlign w:val="center"/>
          </w:tcPr>
          <w:p w14:paraId="16D5C561">
            <w:pPr>
              <w:spacing w:line="300" w:lineRule="auto"/>
              <w:rPr>
                <w:rFonts w:hint="eastAsia" w:ascii="宋体" w:hAnsi="宋体" w:eastAsia="宋体"/>
                <w:color w:val="auto"/>
              </w:rPr>
            </w:pPr>
          </w:p>
        </w:tc>
        <w:tc>
          <w:tcPr>
            <w:tcW w:w="2584" w:type="dxa"/>
            <w:vAlign w:val="center"/>
          </w:tcPr>
          <w:p w14:paraId="2201C83F">
            <w:pPr>
              <w:spacing w:line="300" w:lineRule="auto"/>
              <w:rPr>
                <w:rFonts w:hint="eastAsia" w:ascii="宋体" w:hAnsi="宋体" w:eastAsia="宋体"/>
                <w:color w:val="auto"/>
              </w:rPr>
            </w:pPr>
          </w:p>
        </w:tc>
        <w:tc>
          <w:tcPr>
            <w:tcW w:w="2310" w:type="dxa"/>
            <w:vAlign w:val="center"/>
          </w:tcPr>
          <w:p w14:paraId="396BE098">
            <w:pPr>
              <w:spacing w:line="300" w:lineRule="auto"/>
              <w:rPr>
                <w:rFonts w:hint="eastAsia" w:ascii="宋体" w:hAnsi="宋体" w:eastAsia="宋体"/>
                <w:color w:val="auto"/>
              </w:rPr>
            </w:pPr>
          </w:p>
        </w:tc>
        <w:tc>
          <w:tcPr>
            <w:tcW w:w="1680" w:type="dxa"/>
            <w:vAlign w:val="center"/>
          </w:tcPr>
          <w:p w14:paraId="7A93FA89">
            <w:pPr>
              <w:spacing w:line="300" w:lineRule="auto"/>
              <w:rPr>
                <w:rFonts w:hint="eastAsia" w:ascii="宋体" w:hAnsi="宋体" w:eastAsia="宋体"/>
                <w:color w:val="auto"/>
              </w:rPr>
            </w:pPr>
          </w:p>
        </w:tc>
        <w:tc>
          <w:tcPr>
            <w:tcW w:w="1575" w:type="dxa"/>
            <w:vAlign w:val="center"/>
          </w:tcPr>
          <w:p w14:paraId="19FF5960">
            <w:pPr>
              <w:spacing w:line="300" w:lineRule="auto"/>
              <w:rPr>
                <w:rFonts w:hint="eastAsia" w:ascii="宋体" w:hAnsi="宋体" w:eastAsia="宋体"/>
                <w:color w:val="auto"/>
              </w:rPr>
            </w:pPr>
          </w:p>
        </w:tc>
      </w:tr>
      <w:tr w14:paraId="328F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271" w:type="dxa"/>
            <w:vAlign w:val="center"/>
          </w:tcPr>
          <w:p w14:paraId="5055971F">
            <w:pPr>
              <w:spacing w:line="300" w:lineRule="auto"/>
              <w:rPr>
                <w:rFonts w:hint="eastAsia" w:ascii="宋体" w:hAnsi="宋体" w:eastAsia="宋体"/>
                <w:color w:val="auto"/>
              </w:rPr>
            </w:pPr>
          </w:p>
        </w:tc>
        <w:tc>
          <w:tcPr>
            <w:tcW w:w="2584" w:type="dxa"/>
            <w:vAlign w:val="center"/>
          </w:tcPr>
          <w:p w14:paraId="7E936DE1">
            <w:pPr>
              <w:spacing w:line="300" w:lineRule="auto"/>
              <w:rPr>
                <w:rFonts w:hint="eastAsia" w:ascii="宋体" w:hAnsi="宋体" w:eastAsia="宋体"/>
                <w:color w:val="auto"/>
              </w:rPr>
            </w:pPr>
          </w:p>
        </w:tc>
        <w:tc>
          <w:tcPr>
            <w:tcW w:w="2310" w:type="dxa"/>
            <w:vAlign w:val="center"/>
          </w:tcPr>
          <w:p w14:paraId="78EB46F9">
            <w:pPr>
              <w:spacing w:line="300" w:lineRule="auto"/>
              <w:rPr>
                <w:rFonts w:hint="eastAsia" w:ascii="宋体" w:hAnsi="宋体" w:eastAsia="宋体"/>
                <w:color w:val="auto"/>
              </w:rPr>
            </w:pPr>
          </w:p>
        </w:tc>
        <w:tc>
          <w:tcPr>
            <w:tcW w:w="1680" w:type="dxa"/>
            <w:vAlign w:val="center"/>
          </w:tcPr>
          <w:p w14:paraId="750EB092">
            <w:pPr>
              <w:spacing w:line="300" w:lineRule="auto"/>
              <w:rPr>
                <w:rFonts w:hint="eastAsia" w:ascii="宋体" w:hAnsi="宋体" w:eastAsia="宋体"/>
                <w:color w:val="auto"/>
              </w:rPr>
            </w:pPr>
          </w:p>
        </w:tc>
        <w:tc>
          <w:tcPr>
            <w:tcW w:w="1575" w:type="dxa"/>
            <w:vAlign w:val="center"/>
          </w:tcPr>
          <w:p w14:paraId="4F98C374">
            <w:pPr>
              <w:spacing w:line="300" w:lineRule="auto"/>
              <w:rPr>
                <w:rFonts w:hint="eastAsia" w:ascii="宋体" w:hAnsi="宋体" w:eastAsia="宋体"/>
                <w:color w:val="auto"/>
              </w:rPr>
            </w:pPr>
          </w:p>
        </w:tc>
      </w:tr>
      <w:tr w14:paraId="1EDE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271" w:type="dxa"/>
            <w:vAlign w:val="center"/>
          </w:tcPr>
          <w:p w14:paraId="37F4608B">
            <w:pPr>
              <w:spacing w:line="300" w:lineRule="auto"/>
              <w:rPr>
                <w:rFonts w:hint="eastAsia" w:ascii="宋体" w:hAnsi="宋体" w:eastAsia="宋体"/>
                <w:color w:val="auto"/>
              </w:rPr>
            </w:pPr>
          </w:p>
        </w:tc>
        <w:tc>
          <w:tcPr>
            <w:tcW w:w="2584" w:type="dxa"/>
            <w:vAlign w:val="center"/>
          </w:tcPr>
          <w:p w14:paraId="35288665">
            <w:pPr>
              <w:spacing w:line="300" w:lineRule="auto"/>
              <w:rPr>
                <w:rFonts w:hint="eastAsia" w:ascii="宋体" w:hAnsi="宋体" w:eastAsia="宋体"/>
                <w:color w:val="auto"/>
              </w:rPr>
            </w:pPr>
          </w:p>
        </w:tc>
        <w:tc>
          <w:tcPr>
            <w:tcW w:w="2310" w:type="dxa"/>
            <w:vAlign w:val="center"/>
          </w:tcPr>
          <w:p w14:paraId="6EB8989F">
            <w:pPr>
              <w:spacing w:line="300" w:lineRule="auto"/>
              <w:rPr>
                <w:rFonts w:hint="eastAsia" w:ascii="宋体" w:hAnsi="宋体" w:eastAsia="宋体"/>
                <w:color w:val="auto"/>
              </w:rPr>
            </w:pPr>
          </w:p>
        </w:tc>
        <w:tc>
          <w:tcPr>
            <w:tcW w:w="1680" w:type="dxa"/>
            <w:vAlign w:val="center"/>
          </w:tcPr>
          <w:p w14:paraId="3AC3F3FD">
            <w:pPr>
              <w:spacing w:line="300" w:lineRule="auto"/>
              <w:rPr>
                <w:rFonts w:hint="eastAsia" w:ascii="宋体" w:hAnsi="宋体" w:eastAsia="宋体"/>
                <w:color w:val="auto"/>
              </w:rPr>
            </w:pPr>
          </w:p>
        </w:tc>
        <w:tc>
          <w:tcPr>
            <w:tcW w:w="1575" w:type="dxa"/>
            <w:vAlign w:val="center"/>
          </w:tcPr>
          <w:p w14:paraId="0A73FDDD">
            <w:pPr>
              <w:spacing w:line="300" w:lineRule="auto"/>
              <w:rPr>
                <w:rFonts w:hint="eastAsia" w:ascii="宋体" w:hAnsi="宋体" w:eastAsia="宋体"/>
                <w:color w:val="auto"/>
              </w:rPr>
            </w:pPr>
          </w:p>
        </w:tc>
      </w:tr>
      <w:tr w14:paraId="363E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1271" w:type="dxa"/>
            <w:vAlign w:val="center"/>
          </w:tcPr>
          <w:p w14:paraId="64D1986E">
            <w:pPr>
              <w:spacing w:line="300" w:lineRule="auto"/>
              <w:rPr>
                <w:rFonts w:hint="eastAsia" w:ascii="宋体" w:hAnsi="宋体" w:eastAsia="宋体"/>
                <w:color w:val="auto"/>
              </w:rPr>
            </w:pPr>
          </w:p>
        </w:tc>
        <w:tc>
          <w:tcPr>
            <w:tcW w:w="2584" w:type="dxa"/>
            <w:vAlign w:val="center"/>
          </w:tcPr>
          <w:p w14:paraId="57D18E79">
            <w:pPr>
              <w:spacing w:line="300" w:lineRule="auto"/>
              <w:rPr>
                <w:rFonts w:hint="eastAsia" w:ascii="宋体" w:hAnsi="宋体" w:eastAsia="宋体"/>
                <w:color w:val="auto"/>
              </w:rPr>
            </w:pPr>
          </w:p>
        </w:tc>
        <w:tc>
          <w:tcPr>
            <w:tcW w:w="2310" w:type="dxa"/>
            <w:vAlign w:val="center"/>
          </w:tcPr>
          <w:p w14:paraId="1D53A1FC">
            <w:pPr>
              <w:spacing w:line="300" w:lineRule="auto"/>
              <w:rPr>
                <w:rFonts w:hint="eastAsia" w:ascii="宋体" w:hAnsi="宋体" w:eastAsia="宋体"/>
                <w:color w:val="auto"/>
              </w:rPr>
            </w:pPr>
          </w:p>
        </w:tc>
        <w:tc>
          <w:tcPr>
            <w:tcW w:w="1680" w:type="dxa"/>
            <w:vAlign w:val="center"/>
          </w:tcPr>
          <w:p w14:paraId="2C79F4D9">
            <w:pPr>
              <w:spacing w:line="300" w:lineRule="auto"/>
              <w:rPr>
                <w:rFonts w:hint="eastAsia" w:ascii="宋体" w:hAnsi="宋体" w:eastAsia="宋体"/>
                <w:color w:val="auto"/>
              </w:rPr>
            </w:pPr>
          </w:p>
        </w:tc>
        <w:tc>
          <w:tcPr>
            <w:tcW w:w="1575" w:type="dxa"/>
            <w:vAlign w:val="center"/>
          </w:tcPr>
          <w:p w14:paraId="5DB2FA6D">
            <w:pPr>
              <w:spacing w:line="300" w:lineRule="auto"/>
              <w:rPr>
                <w:rFonts w:hint="eastAsia" w:ascii="宋体" w:hAnsi="宋体" w:eastAsia="宋体"/>
                <w:color w:val="auto"/>
              </w:rPr>
            </w:pPr>
          </w:p>
        </w:tc>
      </w:tr>
    </w:tbl>
    <w:p w14:paraId="086D21F4">
      <w:pPr>
        <w:pStyle w:val="62"/>
        <w:tabs>
          <w:tab w:val="left" w:pos="8316"/>
        </w:tabs>
        <w:spacing w:line="440" w:lineRule="exact"/>
        <w:ind w:firstLine="420" w:firstLineChars="200"/>
        <w:jc w:val="both"/>
        <w:rPr>
          <w:rFonts w:hint="eastAsia" w:cs="Times New Roman"/>
          <w:kern w:val="0"/>
          <w:sz w:val="21"/>
          <w:szCs w:val="21"/>
        </w:rPr>
      </w:pPr>
    </w:p>
    <w:p w14:paraId="5DBC32A7">
      <w:pPr>
        <w:tabs>
          <w:tab w:val="left" w:pos="8100"/>
        </w:tabs>
        <w:spacing w:line="440" w:lineRule="exact"/>
        <w:ind w:firstLine="480" w:firstLineChars="200"/>
        <w:jc w:val="both"/>
        <w:rPr>
          <w:rFonts w:hint="eastAsia" w:ascii="宋体" w:hAnsi="宋体" w:eastAsia="宋体" w:cs="Times New Roman"/>
          <w:color w:val="auto"/>
          <w:lang w:val="zh-CN" w:eastAsia="zh-CN" w:bidi="zh-CN"/>
        </w:rPr>
      </w:pPr>
      <w:r>
        <w:rPr>
          <w:rFonts w:hint="eastAsia" w:ascii="宋体" w:hAnsi="宋体" w:eastAsia="宋体" w:cs="Times New Roman"/>
          <w:color w:val="auto"/>
          <w:lang w:val="zh-CN" w:eastAsia="zh-CN" w:bidi="zh-CN"/>
        </w:rPr>
        <w:t>说明：</w:t>
      </w:r>
    </w:p>
    <w:p w14:paraId="17F02688">
      <w:pPr>
        <w:tabs>
          <w:tab w:val="left" w:pos="8100"/>
        </w:tabs>
        <w:spacing w:line="440" w:lineRule="exact"/>
        <w:ind w:firstLine="480" w:firstLineChars="200"/>
        <w:jc w:val="both"/>
        <w:rPr>
          <w:rFonts w:hint="eastAsia" w:ascii="宋体" w:hAnsi="宋体" w:eastAsia="宋体" w:cs="Times New Roman"/>
          <w:color w:val="auto"/>
          <w:lang w:val="zh-CN" w:eastAsia="zh-CN" w:bidi="zh-CN"/>
        </w:rPr>
      </w:pPr>
      <w:r>
        <w:rPr>
          <w:rFonts w:ascii="宋体" w:hAnsi="宋体" w:eastAsia="宋体" w:cs="Times New Roman"/>
          <w:color w:val="auto"/>
          <w:lang w:val="zh-CN" w:eastAsia="zh-CN" w:bidi="zh-CN"/>
        </w:rPr>
        <w:t>1.</w:t>
      </w:r>
      <w:r>
        <w:rPr>
          <w:rFonts w:hint="eastAsia" w:ascii="宋体" w:hAnsi="宋体" w:eastAsia="宋体" w:cs="Times New Roman"/>
          <w:color w:val="auto"/>
          <w:lang w:val="zh-CN" w:eastAsia="zh-CN" w:bidi="zh-CN"/>
        </w:rPr>
        <w:t>供应商应对照采购文件第五章“采购需求”如实填写，逐条说明所提供的服务已对采购文件的技术规格做出了实质性的响应，并申明与技术规格条文的偏差；</w:t>
      </w:r>
    </w:p>
    <w:p w14:paraId="7302FE87">
      <w:pPr>
        <w:tabs>
          <w:tab w:val="left" w:pos="8100"/>
        </w:tabs>
        <w:spacing w:line="440" w:lineRule="exact"/>
        <w:ind w:firstLine="480" w:firstLineChars="200"/>
        <w:jc w:val="both"/>
        <w:rPr>
          <w:rFonts w:hint="eastAsia" w:ascii="宋体" w:hAnsi="宋体" w:eastAsia="宋体" w:cs="Times New Roman"/>
          <w:color w:val="auto"/>
          <w:lang w:val="zh-CN" w:eastAsia="zh-CN" w:bidi="zh-CN"/>
        </w:rPr>
      </w:pPr>
      <w:r>
        <w:rPr>
          <w:rFonts w:ascii="宋体" w:hAnsi="宋体" w:eastAsia="宋体" w:cs="Times New Roman"/>
          <w:color w:val="auto"/>
          <w:lang w:val="zh-CN" w:eastAsia="zh-CN" w:bidi="zh-CN"/>
        </w:rPr>
        <w:t>2.</w:t>
      </w:r>
      <w:r>
        <w:rPr>
          <w:rFonts w:hint="eastAsia" w:ascii="宋体" w:hAnsi="宋体" w:eastAsia="宋体" w:cs="Times New Roman"/>
          <w:color w:val="auto"/>
          <w:lang w:val="zh-CN" w:eastAsia="zh-CN" w:bidi="zh-CN"/>
        </w:rPr>
        <w:t>供应商应根据实际响应情况，填写“响应”、“偏离”【相关定义详见第二章供应商须知前附表1</w:t>
      </w:r>
      <w:r>
        <w:rPr>
          <w:rFonts w:ascii="宋体" w:hAnsi="宋体" w:eastAsia="宋体" w:cs="Times New Roman"/>
          <w:color w:val="auto"/>
          <w:lang w:val="zh-CN" w:eastAsia="zh-CN" w:bidi="zh-CN"/>
        </w:rPr>
        <w:t>0.2</w:t>
      </w:r>
      <w:r>
        <w:rPr>
          <w:rFonts w:hint="eastAsia" w:ascii="宋体" w:hAnsi="宋体" w:eastAsia="宋体" w:cs="Times New Roman"/>
          <w:color w:val="auto"/>
          <w:lang w:val="zh-CN" w:eastAsia="zh-CN" w:bidi="zh-CN"/>
        </w:rPr>
        <w:t xml:space="preserve"> 3）款】。</w:t>
      </w:r>
    </w:p>
    <w:p w14:paraId="54EB7A0D">
      <w:pPr>
        <w:tabs>
          <w:tab w:val="left" w:pos="8100"/>
        </w:tabs>
        <w:spacing w:line="440" w:lineRule="exact"/>
        <w:ind w:firstLine="480" w:firstLineChars="200"/>
        <w:jc w:val="both"/>
        <w:rPr>
          <w:rFonts w:hint="eastAsia" w:ascii="宋体" w:hAnsi="宋体" w:eastAsia="宋体" w:cs="Times New Roman"/>
          <w:color w:val="auto"/>
          <w:lang w:val="zh-CN" w:eastAsia="zh-CN" w:bidi="zh-CN"/>
        </w:rPr>
      </w:pPr>
      <w:r>
        <w:rPr>
          <w:rFonts w:ascii="宋体" w:hAnsi="宋体" w:eastAsia="宋体" w:cs="Times New Roman"/>
          <w:color w:val="auto"/>
          <w:lang w:val="zh-CN" w:eastAsia="zh-CN" w:bidi="zh-CN"/>
        </w:rPr>
        <w:t>3.</w:t>
      </w:r>
      <w:r>
        <w:rPr>
          <w:rFonts w:hint="eastAsia" w:ascii="宋体" w:hAnsi="宋体" w:eastAsia="宋体" w:cs="Times New Roman"/>
          <w:color w:val="auto"/>
          <w:lang w:val="zh-CN" w:eastAsia="zh-CN" w:bidi="zh-CN"/>
        </w:rPr>
        <w:t>供应商承诺</w:t>
      </w:r>
      <w:bookmarkStart w:id="247" w:name="_Hlk181990334"/>
      <w:r>
        <w:rPr>
          <w:rFonts w:hint="eastAsia" w:ascii="宋体" w:hAnsi="宋体" w:eastAsia="宋体" w:cs="Times New Roman"/>
          <w:color w:val="auto"/>
          <w:lang w:val="zh-CN" w:eastAsia="zh-CN" w:bidi="zh-CN"/>
        </w:rPr>
        <w:t>：除本表列出的</w:t>
      </w:r>
      <w:bookmarkEnd w:id="247"/>
      <w:r>
        <w:rPr>
          <w:rFonts w:hint="eastAsia" w:ascii="宋体" w:hAnsi="宋体" w:eastAsia="宋体" w:cs="Times New Roman"/>
          <w:color w:val="auto"/>
          <w:lang w:val="zh-CN" w:eastAsia="zh-CN" w:bidi="zh-CN"/>
        </w:rPr>
        <w:t>偏差外，供应商响应采购文件“第五章</w:t>
      </w:r>
      <w:r>
        <w:rPr>
          <w:rFonts w:ascii="宋体" w:hAnsi="宋体" w:eastAsia="宋体" w:cs="Times New Roman"/>
          <w:color w:val="auto"/>
          <w:lang w:val="zh-CN" w:eastAsia="zh-CN" w:bidi="zh-CN"/>
        </w:rPr>
        <w:t xml:space="preserve"> 采</w:t>
      </w:r>
      <w:r>
        <w:rPr>
          <w:rFonts w:hint="eastAsia" w:ascii="宋体" w:hAnsi="宋体" w:eastAsia="宋体" w:cs="Times New Roman"/>
          <w:color w:val="auto"/>
          <w:lang w:val="zh-CN" w:eastAsia="zh-CN" w:bidi="zh-CN"/>
        </w:rPr>
        <w:t>购需求”的全部要求。</w:t>
      </w:r>
    </w:p>
    <w:p w14:paraId="68B62C0C">
      <w:pPr>
        <w:tabs>
          <w:tab w:val="left" w:pos="8100"/>
        </w:tabs>
        <w:spacing w:line="440" w:lineRule="exact"/>
        <w:ind w:firstLine="480" w:firstLineChars="200"/>
        <w:jc w:val="both"/>
        <w:rPr>
          <w:rFonts w:hint="eastAsia" w:ascii="宋体" w:hAnsi="宋体" w:eastAsia="宋体" w:cs="Times New Roman"/>
          <w:color w:val="auto"/>
          <w:lang w:eastAsia="zh-CN" w:bidi="zh-CN"/>
        </w:rPr>
      </w:pPr>
    </w:p>
    <w:p w14:paraId="2FC4B4B5">
      <w:pPr>
        <w:tabs>
          <w:tab w:val="left" w:pos="8100"/>
        </w:tabs>
        <w:spacing w:line="440" w:lineRule="exact"/>
        <w:ind w:firstLine="480" w:firstLineChars="200"/>
        <w:jc w:val="right"/>
        <w:rPr>
          <w:rFonts w:hint="eastAsia" w:ascii="宋体" w:hAnsi="宋体" w:eastAsia="宋体" w:cs="Times New Roman"/>
          <w:color w:val="auto"/>
          <w:lang w:val="zh-CN" w:eastAsia="zh-CN" w:bidi="zh-CN"/>
        </w:rPr>
      </w:pPr>
      <w:r>
        <w:rPr>
          <w:rFonts w:hint="eastAsia" w:ascii="宋体" w:hAnsi="宋体" w:eastAsia="宋体" w:cs="Times New Roman"/>
          <w:color w:val="auto"/>
          <w:lang w:val="zh-CN" w:eastAsia="zh-CN" w:bidi="zh-CN"/>
        </w:rPr>
        <w:t>供应商：</w:t>
      </w:r>
      <w:r>
        <w:rPr>
          <w:rFonts w:hint="eastAsia" w:ascii="宋体" w:hAnsi="宋体" w:eastAsia="宋体" w:cs="Times New Roman"/>
          <w:color w:val="auto"/>
          <w:u w:val="single"/>
          <w:lang w:val="zh-CN" w:eastAsia="zh-CN" w:bidi="zh-CN"/>
        </w:rPr>
        <w:t xml:space="preserve"> </w:t>
      </w:r>
      <w:r>
        <w:rPr>
          <w:rFonts w:ascii="宋体" w:hAnsi="宋体" w:eastAsia="宋体" w:cs="Times New Roman"/>
          <w:color w:val="auto"/>
          <w:u w:val="single"/>
          <w:lang w:val="zh-CN" w:eastAsia="zh-CN" w:bidi="zh-CN"/>
        </w:rPr>
        <w:t xml:space="preserve">                       </w:t>
      </w:r>
      <w:r>
        <w:rPr>
          <w:rFonts w:hint="eastAsia" w:ascii="宋体" w:hAnsi="宋体" w:eastAsia="宋体" w:cs="Times New Roman"/>
          <w:color w:val="auto"/>
          <w:lang w:val="zh-CN" w:eastAsia="zh-CN" w:bidi="zh-CN"/>
        </w:rPr>
        <w:t>（电子签章）</w:t>
      </w:r>
    </w:p>
    <w:p w14:paraId="28555042">
      <w:pPr>
        <w:widowControl/>
        <w:rPr>
          <w:rFonts w:hint="eastAsia" w:ascii="宋体" w:hAnsi="宋体" w:eastAsia="宋体" w:cs="Times New Roman"/>
          <w:color w:val="auto"/>
          <w:sz w:val="20"/>
          <w:szCs w:val="20"/>
          <w:lang w:val="zh-CN" w:eastAsia="zh-CN" w:bidi="zh-CN"/>
        </w:rPr>
      </w:pPr>
      <w:r>
        <w:rPr>
          <w:rFonts w:ascii="宋体" w:hAnsi="宋体" w:eastAsia="宋体" w:cs="Times New Roman"/>
          <w:color w:val="auto"/>
          <w:sz w:val="20"/>
          <w:szCs w:val="20"/>
          <w:lang w:val="zh-CN" w:eastAsia="zh-CN" w:bidi="zh-CN"/>
        </w:rPr>
        <w:br w:type="page"/>
      </w:r>
    </w:p>
    <w:p w14:paraId="6BF4B8E9">
      <w:pPr>
        <w:pStyle w:val="62"/>
        <w:tabs>
          <w:tab w:val="left" w:pos="0"/>
        </w:tabs>
        <w:spacing w:line="440" w:lineRule="exact"/>
        <w:ind w:left="420"/>
        <w:jc w:val="center"/>
        <w:outlineLvl w:val="1"/>
        <w:rPr>
          <w:rFonts w:hint="eastAsia" w:cs="Times New Roman"/>
          <w:bCs/>
          <w:kern w:val="0"/>
          <w:sz w:val="27"/>
          <w:szCs w:val="27"/>
        </w:rPr>
      </w:pPr>
      <w:bookmarkStart w:id="248" w:name="_Toc2558"/>
      <w:bookmarkStart w:id="249" w:name="_Toc98409396"/>
      <w:r>
        <w:rPr>
          <w:rFonts w:hint="eastAsia" w:cs="Times New Roman"/>
          <w:bCs/>
          <w:kern w:val="0"/>
          <w:sz w:val="27"/>
          <w:szCs w:val="27"/>
        </w:rPr>
        <w:t>六、</w:t>
      </w:r>
      <w:r>
        <w:rPr>
          <w:rFonts w:cs="Times New Roman"/>
          <w:bCs/>
          <w:kern w:val="0"/>
          <w:sz w:val="27"/>
          <w:szCs w:val="27"/>
        </w:rPr>
        <w:t>报价表</w:t>
      </w:r>
      <w:bookmarkEnd w:id="248"/>
    </w:p>
    <w:p w14:paraId="2666A0AE">
      <w:pPr>
        <w:pStyle w:val="84"/>
        <w:tabs>
          <w:tab w:val="left" w:pos="8316"/>
        </w:tabs>
        <w:spacing w:before="326" w:beforeLines="100" w:after="326" w:afterLines="100" w:line="440" w:lineRule="exact"/>
        <w:outlineLvl w:val="2"/>
        <w:rPr>
          <w:rFonts w:hint="eastAsia" w:cs="Times New Roman"/>
          <w:b/>
          <w:bCs/>
          <w:kern w:val="0"/>
          <w:sz w:val="27"/>
          <w:szCs w:val="27"/>
        </w:rPr>
      </w:pPr>
      <w:bookmarkStart w:id="250" w:name="_Toc4462"/>
      <w:r>
        <w:rPr>
          <w:rFonts w:hint="eastAsia" w:cs="Times New Roman"/>
          <w:b/>
          <w:bCs/>
          <w:kern w:val="0"/>
          <w:sz w:val="27"/>
          <w:szCs w:val="27"/>
        </w:rPr>
        <w:t>（一）</w:t>
      </w:r>
      <w:bookmarkEnd w:id="245"/>
      <w:bookmarkEnd w:id="249"/>
      <w:r>
        <w:rPr>
          <w:rFonts w:hint="eastAsia" w:cs="Times New Roman"/>
          <w:b/>
          <w:bCs/>
          <w:kern w:val="0"/>
          <w:sz w:val="27"/>
          <w:szCs w:val="27"/>
        </w:rPr>
        <w:t>报价一览表</w:t>
      </w:r>
      <w:bookmarkEnd w:id="250"/>
    </w:p>
    <w:p w14:paraId="4A2F0B8D">
      <w:pPr>
        <w:spacing w:line="540" w:lineRule="exact"/>
        <w:ind w:leftChars="-50" w:hanging="120" w:hangingChars="50"/>
        <w:rPr>
          <w:rFonts w:hint="eastAsia" w:ascii="宋体" w:hAnsi="宋体" w:eastAsia="宋体"/>
          <w:color w:val="auto"/>
          <w:u w:val="single"/>
          <w:lang w:eastAsia="zh-CN"/>
        </w:rPr>
      </w:pPr>
      <w:bookmarkStart w:id="251" w:name="_Hlk181892329"/>
      <w:r>
        <w:rPr>
          <w:rFonts w:hint="eastAsia" w:ascii="宋体" w:hAnsi="宋体" w:eastAsia="宋体" w:cs="仿宋"/>
          <w:color w:val="auto"/>
          <w:lang w:eastAsia="zh-CN"/>
        </w:rPr>
        <w:t>供应商名称：</w:t>
      </w:r>
      <w:r>
        <w:rPr>
          <w:rFonts w:hint="eastAsia" w:ascii="宋体" w:hAnsi="宋体" w:eastAsia="宋体"/>
          <w:color w:val="auto"/>
          <w:u w:val="single"/>
          <w:lang w:eastAsia="zh-CN"/>
        </w:rPr>
        <w:t xml:space="preserve">                  </w:t>
      </w:r>
      <w:r>
        <w:rPr>
          <w:rFonts w:hint="eastAsia" w:ascii="宋体" w:hAnsi="宋体" w:eastAsia="宋体" w:cs="仿宋"/>
          <w:color w:val="auto"/>
          <w:lang w:eastAsia="zh-CN"/>
        </w:rPr>
        <w:t xml:space="preserve"> 采购编号：</w:t>
      </w:r>
      <w:r>
        <w:rPr>
          <w:rFonts w:hint="eastAsia" w:ascii="宋体" w:hAnsi="宋体" w:eastAsia="宋体"/>
          <w:color w:val="auto"/>
          <w:u w:val="single"/>
          <w:lang w:eastAsia="zh-CN"/>
        </w:rPr>
        <w:t xml:space="preserve">                </w:t>
      </w:r>
      <w:r>
        <w:rPr>
          <w:rFonts w:hint="eastAsia" w:ascii="宋体" w:hAnsi="宋体" w:eastAsia="宋体" w:cs="仿宋"/>
          <w:color w:val="auto"/>
          <w:lang w:eastAsia="zh-CN"/>
        </w:rPr>
        <w:t xml:space="preserve">  包号：</w:t>
      </w:r>
      <w:r>
        <w:rPr>
          <w:rFonts w:hint="eastAsia" w:ascii="宋体" w:hAnsi="宋体" w:eastAsia="宋体"/>
          <w:color w:val="auto"/>
          <w:u w:val="single"/>
          <w:lang w:eastAsia="zh-CN"/>
        </w:rPr>
        <w:t xml:space="preserve">       </w:t>
      </w:r>
    </w:p>
    <w:bookmarkEnd w:id="251"/>
    <w:p w14:paraId="09DAFFFC">
      <w:pPr>
        <w:spacing w:line="540" w:lineRule="exact"/>
        <w:ind w:leftChars="-50" w:hanging="120" w:hangingChars="50"/>
        <w:jc w:val="right"/>
        <w:rPr>
          <w:rFonts w:hint="eastAsia" w:ascii="宋体" w:hAnsi="宋体" w:eastAsia="宋体" w:cs="仿宋"/>
          <w:color w:val="auto"/>
          <w:lang w:eastAsia="zh-CN"/>
        </w:rPr>
      </w:pPr>
      <w:r>
        <w:rPr>
          <w:rFonts w:hint="eastAsia" w:ascii="宋体" w:hAnsi="宋体" w:eastAsia="宋体" w:cs="仿宋"/>
          <w:color w:val="auto"/>
          <w:lang w:eastAsia="zh-CN"/>
        </w:rPr>
        <w:t>货币单位：人民币</w:t>
      </w:r>
    </w:p>
    <w:tbl>
      <w:tblPr>
        <w:tblStyle w:val="40"/>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791"/>
        <w:gridCol w:w="5091"/>
        <w:gridCol w:w="1250"/>
        <w:gridCol w:w="1150"/>
      </w:tblGrid>
      <w:tr w14:paraId="331F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14:paraId="319B1F45">
            <w:pPr>
              <w:pStyle w:val="22"/>
              <w:tabs>
                <w:tab w:val="left" w:pos="5580"/>
              </w:tabs>
              <w:jc w:val="center"/>
              <w:rPr>
                <w:rFonts w:hint="eastAsia" w:hAnsi="宋体" w:cs="仿宋"/>
                <w:sz w:val="24"/>
                <w:szCs w:val="24"/>
              </w:rPr>
            </w:pPr>
            <w:r>
              <w:rPr>
                <w:rFonts w:hint="eastAsia" w:hAnsi="宋体" w:cs="仿宋"/>
                <w:sz w:val="24"/>
                <w:szCs w:val="24"/>
              </w:rPr>
              <w:t>序号</w:t>
            </w:r>
          </w:p>
        </w:tc>
        <w:tc>
          <w:tcPr>
            <w:tcW w:w="1254" w:type="dxa"/>
            <w:tcBorders>
              <w:top w:val="single" w:color="auto" w:sz="4" w:space="0"/>
              <w:left w:val="single" w:color="auto" w:sz="4" w:space="0"/>
              <w:bottom w:val="single" w:color="auto" w:sz="4" w:space="0"/>
              <w:right w:val="single" w:color="auto" w:sz="4" w:space="0"/>
            </w:tcBorders>
            <w:vAlign w:val="center"/>
          </w:tcPr>
          <w:p w14:paraId="270B60CD">
            <w:pPr>
              <w:pStyle w:val="22"/>
              <w:tabs>
                <w:tab w:val="left" w:pos="5580"/>
              </w:tabs>
              <w:jc w:val="center"/>
              <w:rPr>
                <w:rFonts w:hint="eastAsia" w:hAnsi="宋体" w:cs="仿宋"/>
                <w:sz w:val="24"/>
                <w:szCs w:val="24"/>
              </w:rPr>
            </w:pPr>
            <w:r>
              <w:rPr>
                <w:rFonts w:hint="eastAsia" w:hAnsi="宋体" w:cs="仿宋"/>
                <w:sz w:val="24"/>
                <w:szCs w:val="24"/>
              </w:rPr>
              <w:t>服务名称</w:t>
            </w:r>
          </w:p>
        </w:tc>
        <w:tc>
          <w:tcPr>
            <w:tcW w:w="3565" w:type="dxa"/>
            <w:tcBorders>
              <w:top w:val="single" w:color="auto" w:sz="4" w:space="0"/>
              <w:left w:val="single" w:color="auto" w:sz="4" w:space="0"/>
              <w:bottom w:val="single" w:color="auto" w:sz="4" w:space="0"/>
              <w:right w:val="single" w:color="auto" w:sz="4" w:space="0"/>
            </w:tcBorders>
            <w:vAlign w:val="center"/>
          </w:tcPr>
          <w:p w14:paraId="7A8D5DEE">
            <w:pPr>
              <w:pStyle w:val="22"/>
              <w:tabs>
                <w:tab w:val="left" w:pos="5580"/>
              </w:tabs>
              <w:jc w:val="center"/>
              <w:rPr>
                <w:rFonts w:hint="eastAsia" w:hAnsi="宋体" w:cs="仿宋"/>
                <w:sz w:val="24"/>
                <w:szCs w:val="24"/>
              </w:rPr>
            </w:pPr>
            <w:r>
              <w:rPr>
                <w:rFonts w:hint="eastAsia" w:hAnsi="宋体" w:cs="仿宋"/>
                <w:sz w:val="24"/>
                <w:szCs w:val="24"/>
              </w:rPr>
              <w:t>响应总价</w:t>
            </w:r>
          </w:p>
        </w:tc>
        <w:tc>
          <w:tcPr>
            <w:tcW w:w="875" w:type="dxa"/>
            <w:tcBorders>
              <w:top w:val="single" w:color="auto" w:sz="4" w:space="0"/>
              <w:left w:val="single" w:color="auto" w:sz="4" w:space="0"/>
              <w:bottom w:val="single" w:color="auto" w:sz="4" w:space="0"/>
              <w:right w:val="single" w:color="auto" w:sz="4" w:space="0"/>
            </w:tcBorders>
            <w:vAlign w:val="center"/>
          </w:tcPr>
          <w:p w14:paraId="1C595BEA">
            <w:pPr>
              <w:pStyle w:val="22"/>
              <w:tabs>
                <w:tab w:val="left" w:pos="5580"/>
              </w:tabs>
              <w:jc w:val="center"/>
              <w:rPr>
                <w:rFonts w:hint="eastAsia" w:hAnsi="宋体" w:cs="仿宋"/>
                <w:sz w:val="24"/>
                <w:szCs w:val="24"/>
              </w:rPr>
            </w:pPr>
            <w:r>
              <w:rPr>
                <w:rFonts w:hint="eastAsia" w:hAnsi="宋体" w:cs="仿宋"/>
                <w:sz w:val="24"/>
                <w:szCs w:val="24"/>
              </w:rPr>
              <w:t>响应保证金</w:t>
            </w:r>
          </w:p>
        </w:tc>
        <w:tc>
          <w:tcPr>
            <w:tcW w:w="805" w:type="dxa"/>
            <w:tcBorders>
              <w:top w:val="single" w:color="auto" w:sz="4" w:space="0"/>
              <w:left w:val="single" w:color="auto" w:sz="4" w:space="0"/>
              <w:bottom w:val="single" w:color="auto" w:sz="4" w:space="0"/>
              <w:right w:val="single" w:color="auto" w:sz="4" w:space="0"/>
            </w:tcBorders>
            <w:vAlign w:val="center"/>
          </w:tcPr>
          <w:p w14:paraId="2B27DB94">
            <w:pPr>
              <w:pStyle w:val="22"/>
              <w:tabs>
                <w:tab w:val="left" w:pos="5580"/>
              </w:tabs>
              <w:jc w:val="center"/>
              <w:rPr>
                <w:rFonts w:hint="eastAsia" w:hAnsi="宋体" w:cs="仿宋"/>
                <w:sz w:val="24"/>
                <w:szCs w:val="24"/>
              </w:rPr>
            </w:pPr>
            <w:r>
              <w:rPr>
                <w:rFonts w:hint="eastAsia" w:hAnsi="宋体" w:cs="仿宋"/>
                <w:sz w:val="24"/>
                <w:szCs w:val="24"/>
              </w:rPr>
              <w:t>备注</w:t>
            </w:r>
          </w:p>
        </w:tc>
      </w:tr>
      <w:tr w14:paraId="5A61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442" w:type="dxa"/>
            <w:tcBorders>
              <w:top w:val="single" w:color="auto" w:sz="4" w:space="0"/>
              <w:left w:val="single" w:color="auto" w:sz="4" w:space="0"/>
              <w:bottom w:val="single" w:color="auto" w:sz="4" w:space="0"/>
              <w:right w:val="single" w:color="auto" w:sz="4" w:space="0"/>
            </w:tcBorders>
            <w:vAlign w:val="center"/>
          </w:tcPr>
          <w:p w14:paraId="5A74D16C">
            <w:pPr>
              <w:pStyle w:val="22"/>
              <w:tabs>
                <w:tab w:val="left" w:pos="5580"/>
              </w:tabs>
              <w:jc w:val="center"/>
              <w:rPr>
                <w:rFonts w:hint="eastAsia" w:hAnsi="宋体" w:cs="仿宋"/>
                <w:sz w:val="24"/>
                <w:szCs w:val="24"/>
              </w:rPr>
            </w:pPr>
          </w:p>
        </w:tc>
        <w:tc>
          <w:tcPr>
            <w:tcW w:w="1254" w:type="dxa"/>
            <w:tcBorders>
              <w:top w:val="single" w:color="auto" w:sz="4" w:space="0"/>
              <w:left w:val="single" w:color="auto" w:sz="4" w:space="0"/>
              <w:bottom w:val="single" w:color="auto" w:sz="4" w:space="0"/>
              <w:right w:val="single" w:color="auto" w:sz="4" w:space="0"/>
            </w:tcBorders>
            <w:vAlign w:val="center"/>
          </w:tcPr>
          <w:p w14:paraId="4E9312EC">
            <w:pPr>
              <w:pStyle w:val="22"/>
              <w:tabs>
                <w:tab w:val="left" w:pos="5580"/>
              </w:tabs>
              <w:jc w:val="center"/>
              <w:rPr>
                <w:rFonts w:hint="eastAsia" w:hAnsi="宋体" w:cs="仿宋"/>
                <w:sz w:val="24"/>
                <w:szCs w:val="24"/>
              </w:rPr>
            </w:pPr>
          </w:p>
        </w:tc>
        <w:tc>
          <w:tcPr>
            <w:tcW w:w="3565" w:type="dxa"/>
            <w:tcBorders>
              <w:top w:val="single" w:color="auto" w:sz="4" w:space="0"/>
              <w:left w:val="single" w:color="auto" w:sz="4" w:space="0"/>
              <w:bottom w:val="single" w:color="auto" w:sz="4" w:space="0"/>
              <w:right w:val="single" w:color="auto" w:sz="4" w:space="0"/>
            </w:tcBorders>
            <w:vAlign w:val="center"/>
          </w:tcPr>
          <w:p w14:paraId="7B49B6C8">
            <w:pPr>
              <w:pStyle w:val="22"/>
              <w:tabs>
                <w:tab w:val="left" w:pos="5580"/>
              </w:tabs>
              <w:jc w:val="left"/>
              <w:rPr>
                <w:rFonts w:hint="eastAsia" w:hAnsi="宋体" w:cs="仿宋"/>
                <w:sz w:val="24"/>
                <w:szCs w:val="24"/>
              </w:rPr>
            </w:pPr>
            <w:r>
              <w:rPr>
                <w:rFonts w:hint="eastAsia" w:hAnsi="宋体" w:cs="仿宋"/>
                <w:sz w:val="24"/>
                <w:szCs w:val="24"/>
              </w:rPr>
              <w:t>（小写）</w:t>
            </w:r>
            <w:r>
              <w:rPr>
                <w:rFonts w:hAnsi="宋体" w:cs="Calibri"/>
                <w:sz w:val="24"/>
                <w:szCs w:val="24"/>
              </w:rPr>
              <w:t>¥</w:t>
            </w:r>
            <w:r>
              <w:rPr>
                <w:rFonts w:hint="eastAsia" w:hAnsi="宋体" w:cs="仿宋"/>
                <w:sz w:val="24"/>
                <w:szCs w:val="24"/>
              </w:rPr>
              <w:t>：</w:t>
            </w:r>
          </w:p>
          <w:p w14:paraId="55F608B2">
            <w:pPr>
              <w:pStyle w:val="22"/>
              <w:tabs>
                <w:tab w:val="left" w:pos="5580"/>
              </w:tabs>
              <w:jc w:val="left"/>
              <w:rPr>
                <w:rFonts w:hint="eastAsia" w:hAnsi="宋体" w:cs="仿宋"/>
                <w:sz w:val="24"/>
                <w:szCs w:val="24"/>
              </w:rPr>
            </w:pPr>
            <w:r>
              <w:rPr>
                <w:rFonts w:hint="eastAsia" w:hAnsi="宋体" w:cs="仿宋"/>
                <w:sz w:val="24"/>
                <w:szCs w:val="24"/>
              </w:rPr>
              <w:t xml:space="preserve">（人民币大写）：  </w:t>
            </w:r>
          </w:p>
        </w:tc>
        <w:tc>
          <w:tcPr>
            <w:tcW w:w="875" w:type="dxa"/>
            <w:tcBorders>
              <w:top w:val="single" w:color="auto" w:sz="4" w:space="0"/>
              <w:left w:val="single" w:color="auto" w:sz="4" w:space="0"/>
              <w:right w:val="single" w:color="auto" w:sz="4" w:space="0"/>
            </w:tcBorders>
            <w:vAlign w:val="center"/>
          </w:tcPr>
          <w:p w14:paraId="5AB8802F">
            <w:pPr>
              <w:pStyle w:val="22"/>
              <w:tabs>
                <w:tab w:val="left" w:pos="5580"/>
              </w:tabs>
              <w:jc w:val="center"/>
              <w:rPr>
                <w:rFonts w:hint="eastAsia" w:hAnsi="宋体" w:cs="仿宋"/>
                <w:sz w:val="24"/>
                <w:szCs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731A7E03">
            <w:pPr>
              <w:pStyle w:val="22"/>
              <w:tabs>
                <w:tab w:val="left" w:pos="5580"/>
              </w:tabs>
              <w:jc w:val="center"/>
              <w:rPr>
                <w:rFonts w:hint="eastAsia" w:hAnsi="宋体" w:cs="仿宋"/>
                <w:sz w:val="24"/>
                <w:szCs w:val="24"/>
              </w:rPr>
            </w:pPr>
          </w:p>
        </w:tc>
      </w:tr>
    </w:tbl>
    <w:p w14:paraId="5CC91C0C">
      <w:pPr>
        <w:pStyle w:val="22"/>
        <w:tabs>
          <w:tab w:val="left" w:pos="5580"/>
        </w:tabs>
        <w:spacing w:line="360" w:lineRule="auto"/>
        <w:rPr>
          <w:rFonts w:hint="eastAsia" w:hAnsi="宋体" w:cs="仿宋"/>
          <w:sz w:val="24"/>
          <w:szCs w:val="24"/>
        </w:rPr>
      </w:pPr>
      <w:bookmarkStart w:id="252" w:name="_Hlk177204332"/>
    </w:p>
    <w:p w14:paraId="2A45D7F8">
      <w:pPr>
        <w:pStyle w:val="22"/>
        <w:tabs>
          <w:tab w:val="left" w:pos="5580"/>
        </w:tabs>
        <w:spacing w:line="360" w:lineRule="auto"/>
        <w:rPr>
          <w:rFonts w:hint="eastAsia" w:hAnsi="宋体" w:cs="仿宋"/>
          <w:sz w:val="24"/>
          <w:szCs w:val="24"/>
        </w:rPr>
      </w:pPr>
    </w:p>
    <w:p w14:paraId="547B163D">
      <w:pPr>
        <w:pStyle w:val="22"/>
        <w:tabs>
          <w:tab w:val="left" w:pos="5580"/>
        </w:tabs>
        <w:spacing w:line="360" w:lineRule="auto"/>
        <w:rPr>
          <w:rFonts w:hint="eastAsia" w:hAnsi="宋体" w:cs="仿宋"/>
          <w:sz w:val="24"/>
          <w:szCs w:val="24"/>
        </w:rPr>
      </w:pPr>
      <w:r>
        <w:rPr>
          <w:rFonts w:hint="eastAsia" w:hAnsi="宋体" w:cs="仿宋"/>
          <w:sz w:val="24"/>
          <w:szCs w:val="24"/>
        </w:rPr>
        <w:t>说明：响应保证金内容填写“有”或“无”。</w:t>
      </w:r>
    </w:p>
    <w:bookmarkEnd w:id="252"/>
    <w:p w14:paraId="11111780">
      <w:pPr>
        <w:widowControl/>
        <w:spacing w:line="360" w:lineRule="auto"/>
        <w:ind w:firstLine="480" w:firstLineChars="200"/>
        <w:rPr>
          <w:rFonts w:hint="eastAsia" w:ascii="宋体" w:hAnsi="宋体" w:eastAsia="宋体"/>
          <w:lang w:eastAsia="zh-CN"/>
        </w:rPr>
      </w:pPr>
      <w:r>
        <w:rPr>
          <w:rFonts w:ascii="宋体" w:hAnsi="宋体" w:eastAsia="宋体"/>
          <w:lang w:eastAsia="zh-CN"/>
        </w:rPr>
        <w:t>（提示：可根据项目实际需要对本表进行增减、修改）</w:t>
      </w:r>
    </w:p>
    <w:p w14:paraId="57BF4E35">
      <w:pPr>
        <w:rPr>
          <w:rFonts w:hint="eastAsia" w:ascii="宋体" w:hAnsi="宋体" w:eastAsia="宋体" w:cs="仿宋"/>
          <w:color w:val="auto"/>
          <w:lang w:eastAsia="zh-CN"/>
        </w:rPr>
      </w:pPr>
    </w:p>
    <w:p w14:paraId="612836BF">
      <w:pPr>
        <w:pStyle w:val="22"/>
        <w:tabs>
          <w:tab w:val="left" w:pos="5580"/>
        </w:tabs>
        <w:adjustRightInd w:val="0"/>
        <w:snapToGrid w:val="0"/>
        <w:ind w:left="315" w:firstLine="2880" w:firstLineChars="1200"/>
        <w:jc w:val="right"/>
        <w:rPr>
          <w:rFonts w:hint="eastAsia" w:hAnsi="宋体" w:cs="仿宋"/>
          <w:snapToGrid w:val="0"/>
          <w:sz w:val="24"/>
          <w:szCs w:val="24"/>
        </w:rPr>
      </w:pPr>
    </w:p>
    <w:p w14:paraId="5EC92204">
      <w:pPr>
        <w:pStyle w:val="22"/>
        <w:tabs>
          <w:tab w:val="left" w:pos="5580"/>
        </w:tabs>
        <w:adjustRightInd w:val="0"/>
        <w:snapToGrid w:val="0"/>
        <w:spacing w:line="480" w:lineRule="auto"/>
        <w:ind w:left="315" w:firstLine="2880" w:firstLineChars="1200"/>
        <w:jc w:val="right"/>
        <w:rPr>
          <w:rFonts w:hint="eastAsia" w:hAnsi="宋体" w:cs="仿宋"/>
          <w:snapToGrid w:val="0"/>
          <w:sz w:val="24"/>
          <w:szCs w:val="24"/>
        </w:rPr>
      </w:pPr>
      <w:r>
        <w:rPr>
          <w:rFonts w:hint="eastAsia" w:hAnsi="宋体" w:cs="仿宋"/>
          <w:snapToGrid w:val="0"/>
          <w:sz w:val="24"/>
          <w:szCs w:val="24"/>
        </w:rPr>
        <w:t>供应商：</w:t>
      </w:r>
      <w:r>
        <w:rPr>
          <w:rFonts w:hint="eastAsia" w:hAnsi="宋体" w:cs="仿宋"/>
          <w:snapToGrid w:val="0"/>
          <w:sz w:val="24"/>
          <w:szCs w:val="24"/>
          <w:u w:val="single"/>
        </w:rPr>
        <w:t xml:space="preserve">                      </w:t>
      </w:r>
      <w:r>
        <w:rPr>
          <w:rFonts w:hint="eastAsia" w:hAnsi="宋体" w:cs="仿宋"/>
          <w:snapToGrid w:val="0"/>
          <w:sz w:val="24"/>
          <w:szCs w:val="24"/>
        </w:rPr>
        <w:t>（</w:t>
      </w:r>
      <w:r>
        <w:rPr>
          <w:rFonts w:hint="eastAsia" w:hAnsi="宋体" w:cs="仿宋"/>
          <w:snapToGrid w:val="0"/>
          <w:sz w:val="24"/>
          <w:szCs w:val="24"/>
          <w:lang w:val="en-US" w:eastAsia="zh-CN"/>
        </w:rPr>
        <w:t>盖章</w:t>
      </w:r>
      <w:r>
        <w:rPr>
          <w:rFonts w:hint="eastAsia" w:hAnsi="宋体" w:cs="仿宋"/>
          <w:snapToGrid w:val="0"/>
          <w:sz w:val="24"/>
          <w:szCs w:val="24"/>
        </w:rPr>
        <w:t>）</w:t>
      </w:r>
    </w:p>
    <w:p w14:paraId="652ACB1E">
      <w:pPr>
        <w:spacing w:line="480" w:lineRule="auto"/>
        <w:jc w:val="right"/>
        <w:rPr>
          <w:rFonts w:hint="eastAsia" w:ascii="宋体" w:hAnsi="宋体" w:eastAsia="宋体" w:cs="仿宋"/>
          <w:snapToGrid w:val="0"/>
          <w:color w:val="auto"/>
          <w:lang w:eastAsia="zh-CN"/>
        </w:rPr>
      </w:pPr>
      <w:r>
        <w:rPr>
          <w:rFonts w:hint="eastAsia" w:ascii="宋体" w:hAnsi="宋体" w:eastAsia="宋体" w:cs="仿宋"/>
          <w:snapToGrid w:val="0"/>
          <w:color w:val="auto"/>
          <w:lang w:eastAsia="zh-CN"/>
        </w:rPr>
        <w:t>年    月    日</w:t>
      </w:r>
    </w:p>
    <w:p w14:paraId="35BF2BAB">
      <w:pPr>
        <w:spacing w:before="1141" w:beforeLines="350" w:line="440" w:lineRule="exact"/>
        <w:rPr>
          <w:rFonts w:hint="eastAsia" w:ascii="宋体" w:hAnsi="宋体" w:eastAsia="宋体"/>
          <w:b/>
          <w:bCs/>
          <w:lang w:eastAsia="zh-CN"/>
        </w:rPr>
      </w:pPr>
      <w:r>
        <w:rPr>
          <w:rFonts w:hint="eastAsia" w:ascii="宋体" w:hAnsi="宋体" w:eastAsia="宋体"/>
          <w:b/>
          <w:bCs/>
          <w:lang w:eastAsia="zh-CN"/>
        </w:rPr>
        <w:t>注：</w:t>
      </w:r>
    </w:p>
    <w:p w14:paraId="01FB1CEF">
      <w:pPr>
        <w:spacing w:line="440" w:lineRule="exact"/>
        <w:rPr>
          <w:rFonts w:hint="eastAsia" w:ascii="宋体" w:hAnsi="宋体" w:eastAsia="宋体"/>
          <w:b/>
          <w:bCs/>
          <w:lang w:eastAsia="zh-CN"/>
        </w:rPr>
      </w:pPr>
      <w:r>
        <w:rPr>
          <w:rFonts w:ascii="宋体" w:hAnsi="宋体" w:eastAsia="宋体"/>
          <w:b/>
          <w:bCs/>
          <w:lang w:eastAsia="zh-CN"/>
        </w:rPr>
        <w:t>1.</w:t>
      </w:r>
      <w:r>
        <w:rPr>
          <w:rFonts w:hint="eastAsia" w:ascii="宋体" w:hAnsi="宋体" w:eastAsia="宋体"/>
          <w:b/>
          <w:bCs/>
          <w:lang w:eastAsia="zh-CN"/>
        </w:rPr>
        <w:t>供应商应按照上述格式填报价格，空格不够可加行；</w:t>
      </w:r>
    </w:p>
    <w:p w14:paraId="1991C030">
      <w:pPr>
        <w:spacing w:line="440" w:lineRule="exact"/>
        <w:rPr>
          <w:rFonts w:hint="eastAsia" w:ascii="宋体" w:hAnsi="宋体" w:eastAsia="宋体"/>
          <w:b/>
          <w:bCs/>
          <w:lang w:eastAsia="zh-CN"/>
        </w:rPr>
      </w:pPr>
      <w:r>
        <w:rPr>
          <w:rFonts w:ascii="宋体" w:hAnsi="宋体" w:eastAsia="宋体"/>
          <w:b/>
          <w:bCs/>
          <w:lang w:eastAsia="zh-CN"/>
        </w:rPr>
        <w:t>2.</w:t>
      </w:r>
      <w:r>
        <w:rPr>
          <w:rFonts w:hint="eastAsia" w:ascii="宋体" w:hAnsi="宋体" w:eastAsia="宋体"/>
          <w:b/>
          <w:bCs/>
          <w:lang w:eastAsia="zh-CN"/>
        </w:rPr>
        <w:t>服务名称应按照第一章2.1条明确的采购标的填写；</w:t>
      </w:r>
    </w:p>
    <w:p w14:paraId="0786B03C">
      <w:pPr>
        <w:spacing w:line="440" w:lineRule="exact"/>
        <w:rPr>
          <w:rFonts w:hint="eastAsia" w:ascii="宋体" w:hAnsi="宋体" w:eastAsia="宋体"/>
          <w:b/>
          <w:bCs/>
          <w:lang w:eastAsia="zh-CN"/>
        </w:rPr>
      </w:pPr>
      <w:r>
        <w:rPr>
          <w:rFonts w:ascii="宋体" w:hAnsi="宋体" w:eastAsia="宋体"/>
          <w:b/>
          <w:bCs/>
          <w:lang w:eastAsia="zh-CN"/>
        </w:rPr>
        <w:t>3.</w:t>
      </w:r>
      <w:r>
        <w:rPr>
          <w:rFonts w:hint="eastAsia" w:ascii="宋体" w:hAnsi="宋体" w:eastAsia="宋体"/>
          <w:b/>
          <w:bCs/>
          <w:lang w:eastAsia="zh-CN"/>
        </w:rPr>
        <w:t>响应保证金内容填写“有”或“无”。</w:t>
      </w:r>
    </w:p>
    <w:p w14:paraId="55239A27">
      <w:pPr>
        <w:widowControl/>
        <w:rPr>
          <w:rFonts w:hint="eastAsia" w:ascii="宋体" w:hAnsi="宋体" w:eastAsia="宋体" w:cs="仿宋"/>
          <w:snapToGrid w:val="0"/>
          <w:color w:val="auto"/>
          <w:lang w:eastAsia="zh-CN"/>
        </w:rPr>
      </w:pPr>
    </w:p>
    <w:p w14:paraId="51DDB863">
      <w:pPr>
        <w:widowControl/>
        <w:rPr>
          <w:rFonts w:hint="eastAsia" w:ascii="宋体" w:hAnsi="宋体" w:eastAsia="宋体"/>
          <w:b/>
          <w:color w:val="auto"/>
          <w:sz w:val="27"/>
          <w:lang w:val="zh-CN" w:eastAsia="zh-CN"/>
        </w:rPr>
      </w:pPr>
      <w:bookmarkStart w:id="253" w:name="_Hlk177204361"/>
      <w:r>
        <w:rPr>
          <w:rFonts w:hint="eastAsia" w:ascii="宋体" w:hAnsi="宋体" w:eastAsia="宋体"/>
          <w:b/>
          <w:sz w:val="27"/>
          <w:lang w:eastAsia="zh-CN"/>
        </w:rPr>
        <w:br w:type="page"/>
      </w:r>
    </w:p>
    <w:p w14:paraId="41F78F39">
      <w:pPr>
        <w:pStyle w:val="84"/>
        <w:widowControl/>
        <w:tabs>
          <w:tab w:val="left" w:pos="8316"/>
        </w:tabs>
        <w:spacing w:before="326" w:beforeLines="100" w:after="326" w:afterLines="100" w:line="440" w:lineRule="exact"/>
        <w:outlineLvl w:val="2"/>
        <w:rPr>
          <w:rFonts w:hint="eastAsia" w:cs="Times New Roman"/>
          <w:b/>
          <w:bCs/>
          <w:sz w:val="27"/>
          <w:szCs w:val="27"/>
        </w:rPr>
      </w:pPr>
      <w:bookmarkStart w:id="254" w:name="_Toc17075"/>
      <w:r>
        <w:rPr>
          <w:rFonts w:hint="eastAsia" w:cs="Times New Roman"/>
          <w:b/>
          <w:bCs/>
          <w:kern w:val="0"/>
          <w:sz w:val="27"/>
          <w:szCs w:val="27"/>
        </w:rPr>
        <w:t>（二）分项报价表</w:t>
      </w:r>
      <w:bookmarkEnd w:id="254"/>
    </w:p>
    <w:p w14:paraId="513E4EB4">
      <w:pPr>
        <w:spacing w:line="540" w:lineRule="exact"/>
        <w:ind w:leftChars="-50" w:hanging="120" w:hangingChars="50"/>
        <w:rPr>
          <w:rFonts w:hint="eastAsia" w:ascii="宋体" w:hAnsi="宋体" w:eastAsia="宋体" w:cs="仿宋"/>
          <w:color w:val="auto"/>
          <w:u w:val="single"/>
          <w:lang w:eastAsia="zh-CN"/>
        </w:rPr>
      </w:pPr>
      <w:r>
        <w:rPr>
          <w:rFonts w:hint="eastAsia" w:ascii="宋体" w:hAnsi="宋体" w:eastAsia="宋体"/>
          <w:color w:val="auto"/>
          <w:lang w:eastAsia="zh-CN"/>
        </w:rPr>
        <w:t>供应商名称：</w:t>
      </w:r>
      <w:r>
        <w:rPr>
          <w:rFonts w:hint="eastAsia" w:ascii="宋体" w:hAnsi="宋体" w:eastAsia="宋体"/>
          <w:color w:val="auto"/>
          <w:u w:val="single"/>
          <w:lang w:eastAsia="zh-CN"/>
        </w:rPr>
        <w:t xml:space="preserve">             </w:t>
      </w:r>
      <w:r>
        <w:rPr>
          <w:rFonts w:hint="eastAsia" w:ascii="宋体" w:hAnsi="宋体" w:eastAsia="宋体" w:cs="仿宋"/>
          <w:color w:val="auto"/>
          <w:u w:val="single"/>
          <w:lang w:eastAsia="zh-CN"/>
        </w:rPr>
        <w:t xml:space="preserve">     </w:t>
      </w:r>
      <w:r>
        <w:rPr>
          <w:rFonts w:hint="eastAsia" w:ascii="宋体" w:hAnsi="宋体" w:eastAsia="宋体" w:cs="仿宋"/>
          <w:color w:val="auto"/>
          <w:lang w:eastAsia="zh-CN"/>
        </w:rPr>
        <w:t xml:space="preserve"> 采购编号：</w:t>
      </w:r>
      <w:r>
        <w:rPr>
          <w:rFonts w:hint="eastAsia" w:ascii="宋体" w:hAnsi="宋体" w:eastAsia="宋体" w:cs="仿宋"/>
          <w:color w:val="auto"/>
          <w:u w:val="single"/>
          <w:lang w:eastAsia="zh-CN"/>
        </w:rPr>
        <w:t xml:space="preserve">                </w:t>
      </w:r>
      <w:r>
        <w:rPr>
          <w:rFonts w:hint="eastAsia" w:ascii="宋体" w:hAnsi="宋体" w:eastAsia="宋体" w:cs="仿宋"/>
          <w:color w:val="auto"/>
          <w:lang w:eastAsia="zh-CN"/>
        </w:rPr>
        <w:t xml:space="preserve">  </w:t>
      </w:r>
      <w:r>
        <w:rPr>
          <w:rFonts w:hint="eastAsia" w:ascii="宋体" w:hAnsi="宋体" w:eastAsia="宋体"/>
          <w:color w:val="auto"/>
          <w:lang w:eastAsia="zh-CN"/>
        </w:rPr>
        <w:t>包号：</w:t>
      </w:r>
      <w:r>
        <w:rPr>
          <w:rFonts w:hint="eastAsia" w:ascii="宋体" w:hAnsi="宋体" w:eastAsia="宋体" w:cs="仿宋"/>
          <w:color w:val="auto"/>
          <w:u w:val="single"/>
          <w:lang w:eastAsia="zh-CN"/>
        </w:rPr>
        <w:t xml:space="preserve">       </w:t>
      </w:r>
    </w:p>
    <w:p w14:paraId="5E5E36CA">
      <w:pPr>
        <w:pStyle w:val="62"/>
        <w:tabs>
          <w:tab w:val="left" w:pos="8316"/>
        </w:tabs>
        <w:spacing w:line="440" w:lineRule="exact"/>
        <w:jc w:val="right"/>
        <w:rPr>
          <w:rFonts w:hint="eastAsia" w:cs="Times New Roman"/>
          <w:kern w:val="0"/>
          <w:sz w:val="24"/>
          <w:szCs w:val="24"/>
        </w:rPr>
      </w:pPr>
      <w:r>
        <w:rPr>
          <w:rFonts w:hint="eastAsia" w:cs="Times New Roman"/>
          <w:kern w:val="0"/>
          <w:sz w:val="24"/>
          <w:szCs w:val="24"/>
        </w:rPr>
        <w:t>单位：人民币元</w:t>
      </w:r>
    </w:p>
    <w:tbl>
      <w:tblPr>
        <w:tblStyle w:val="40"/>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899"/>
        <w:gridCol w:w="1701"/>
        <w:gridCol w:w="1308"/>
        <w:gridCol w:w="1735"/>
        <w:gridCol w:w="1906"/>
      </w:tblGrid>
      <w:tr w14:paraId="1236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vMerge w:val="restart"/>
            <w:tcBorders>
              <w:top w:val="single" w:color="auto" w:sz="4" w:space="0"/>
              <w:left w:val="single" w:color="auto" w:sz="4" w:space="0"/>
              <w:bottom w:val="single" w:color="auto" w:sz="4" w:space="0"/>
              <w:right w:val="single" w:color="auto" w:sz="4" w:space="0"/>
            </w:tcBorders>
            <w:vAlign w:val="center"/>
          </w:tcPr>
          <w:p w14:paraId="5F68D6B2">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序号</w:t>
            </w:r>
          </w:p>
        </w:tc>
        <w:tc>
          <w:tcPr>
            <w:tcW w:w="1899" w:type="dxa"/>
            <w:vMerge w:val="restart"/>
            <w:tcBorders>
              <w:top w:val="single" w:color="auto" w:sz="4" w:space="0"/>
              <w:left w:val="single" w:color="auto" w:sz="4" w:space="0"/>
              <w:bottom w:val="single" w:color="auto" w:sz="4" w:space="0"/>
              <w:right w:val="single" w:color="auto" w:sz="4" w:space="0"/>
            </w:tcBorders>
            <w:vAlign w:val="center"/>
          </w:tcPr>
          <w:p w14:paraId="54015968">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分项名称</w:t>
            </w:r>
          </w:p>
        </w:tc>
        <w:tc>
          <w:tcPr>
            <w:tcW w:w="4744" w:type="dxa"/>
            <w:gridSpan w:val="3"/>
            <w:tcBorders>
              <w:top w:val="single" w:color="auto" w:sz="4" w:space="0"/>
              <w:left w:val="single" w:color="auto" w:sz="4" w:space="0"/>
              <w:bottom w:val="single" w:color="auto" w:sz="4" w:space="0"/>
              <w:right w:val="single" w:color="auto" w:sz="4" w:space="0"/>
            </w:tcBorders>
            <w:vAlign w:val="center"/>
          </w:tcPr>
          <w:p w14:paraId="52CFD674">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总价</w:t>
            </w:r>
          </w:p>
        </w:tc>
        <w:tc>
          <w:tcPr>
            <w:tcW w:w="1906" w:type="dxa"/>
            <w:vMerge w:val="restart"/>
            <w:tcBorders>
              <w:top w:val="single" w:color="auto" w:sz="4" w:space="0"/>
              <w:left w:val="single" w:color="auto" w:sz="4" w:space="0"/>
              <w:bottom w:val="single" w:color="auto" w:sz="4" w:space="0"/>
              <w:right w:val="single" w:color="auto" w:sz="4" w:space="0"/>
            </w:tcBorders>
            <w:vAlign w:val="center"/>
          </w:tcPr>
          <w:p w14:paraId="0A62FAA8">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备注</w:t>
            </w:r>
          </w:p>
        </w:tc>
      </w:tr>
      <w:tr w14:paraId="1003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vMerge w:val="continue"/>
            <w:tcBorders>
              <w:top w:val="single" w:color="auto" w:sz="4" w:space="0"/>
              <w:left w:val="single" w:color="auto" w:sz="4" w:space="0"/>
              <w:bottom w:val="single" w:color="auto" w:sz="4" w:space="0"/>
              <w:right w:val="single" w:color="auto" w:sz="4" w:space="0"/>
            </w:tcBorders>
            <w:vAlign w:val="center"/>
          </w:tcPr>
          <w:p w14:paraId="59D7DAF6">
            <w:pPr>
              <w:rPr>
                <w:rFonts w:hint="eastAsia" w:ascii="宋体" w:hAnsi="宋体" w:eastAsia="宋体" w:cs="仿宋"/>
                <w:sz w:val="21"/>
                <w:szCs w:val="21"/>
                <w:lang w:val="zh-CN" w:bidi="zh-CN"/>
              </w:rPr>
            </w:pPr>
          </w:p>
        </w:tc>
        <w:tc>
          <w:tcPr>
            <w:tcW w:w="1899" w:type="dxa"/>
            <w:vMerge w:val="continue"/>
            <w:tcBorders>
              <w:top w:val="single" w:color="auto" w:sz="4" w:space="0"/>
              <w:left w:val="single" w:color="auto" w:sz="4" w:space="0"/>
              <w:bottom w:val="single" w:color="auto" w:sz="4" w:space="0"/>
              <w:right w:val="single" w:color="auto" w:sz="4" w:space="0"/>
            </w:tcBorders>
            <w:vAlign w:val="center"/>
          </w:tcPr>
          <w:p w14:paraId="48F80754">
            <w:pPr>
              <w:rPr>
                <w:rFonts w:hint="eastAsia" w:ascii="宋体" w:hAnsi="宋体" w:eastAsia="宋体" w:cs="仿宋"/>
                <w:sz w:val="21"/>
                <w:szCs w:val="21"/>
                <w:lang w:val="zh-CN" w:bidi="zh-CN"/>
              </w:rPr>
            </w:pPr>
          </w:p>
        </w:tc>
        <w:tc>
          <w:tcPr>
            <w:tcW w:w="1701" w:type="dxa"/>
            <w:tcBorders>
              <w:top w:val="single" w:color="auto" w:sz="4" w:space="0"/>
              <w:left w:val="single" w:color="auto" w:sz="4" w:space="0"/>
              <w:bottom w:val="single" w:color="auto" w:sz="4" w:space="0"/>
              <w:right w:val="single" w:color="auto" w:sz="4" w:space="0"/>
            </w:tcBorders>
            <w:vAlign w:val="center"/>
          </w:tcPr>
          <w:p w14:paraId="6E3DF3EF">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不含税金额</w:t>
            </w:r>
          </w:p>
        </w:tc>
        <w:tc>
          <w:tcPr>
            <w:tcW w:w="1308" w:type="dxa"/>
            <w:tcBorders>
              <w:top w:val="single" w:color="auto" w:sz="4" w:space="0"/>
              <w:left w:val="single" w:color="auto" w:sz="4" w:space="0"/>
              <w:bottom w:val="single" w:color="auto" w:sz="4" w:space="0"/>
              <w:right w:val="single" w:color="auto" w:sz="4" w:space="0"/>
            </w:tcBorders>
            <w:vAlign w:val="center"/>
          </w:tcPr>
          <w:p w14:paraId="59C41088">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税额</w:t>
            </w:r>
          </w:p>
        </w:tc>
        <w:tc>
          <w:tcPr>
            <w:tcW w:w="1735" w:type="dxa"/>
            <w:tcBorders>
              <w:top w:val="single" w:color="auto" w:sz="4" w:space="0"/>
              <w:left w:val="single" w:color="auto" w:sz="4" w:space="0"/>
              <w:bottom w:val="single" w:color="auto" w:sz="4" w:space="0"/>
              <w:right w:val="single" w:color="auto" w:sz="4" w:space="0"/>
            </w:tcBorders>
            <w:vAlign w:val="center"/>
          </w:tcPr>
          <w:p w14:paraId="51BB2339">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价税合计</w:t>
            </w:r>
          </w:p>
        </w:tc>
        <w:tc>
          <w:tcPr>
            <w:tcW w:w="1906" w:type="dxa"/>
            <w:vMerge w:val="continue"/>
            <w:tcBorders>
              <w:top w:val="single" w:color="auto" w:sz="4" w:space="0"/>
              <w:left w:val="single" w:color="auto" w:sz="4" w:space="0"/>
              <w:bottom w:val="single" w:color="auto" w:sz="4" w:space="0"/>
              <w:right w:val="single" w:color="auto" w:sz="4" w:space="0"/>
            </w:tcBorders>
            <w:vAlign w:val="center"/>
          </w:tcPr>
          <w:p w14:paraId="1343182D">
            <w:pPr>
              <w:rPr>
                <w:rFonts w:hint="eastAsia" w:ascii="宋体" w:hAnsi="宋体" w:eastAsia="宋体" w:cs="仿宋"/>
                <w:sz w:val="21"/>
                <w:szCs w:val="21"/>
                <w:lang w:val="zh-CN" w:bidi="zh-CN"/>
              </w:rPr>
            </w:pPr>
          </w:p>
        </w:tc>
      </w:tr>
      <w:tr w14:paraId="69D4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14:paraId="67EEECB7">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1</w:t>
            </w:r>
          </w:p>
        </w:tc>
        <w:tc>
          <w:tcPr>
            <w:tcW w:w="1899" w:type="dxa"/>
            <w:tcBorders>
              <w:top w:val="single" w:color="auto" w:sz="4" w:space="0"/>
              <w:left w:val="single" w:color="auto" w:sz="4" w:space="0"/>
              <w:bottom w:val="single" w:color="auto" w:sz="4" w:space="0"/>
              <w:right w:val="single" w:color="auto" w:sz="4" w:space="0"/>
            </w:tcBorders>
            <w:vAlign w:val="center"/>
          </w:tcPr>
          <w:p w14:paraId="53FC0C36">
            <w:pPr>
              <w:tabs>
                <w:tab w:val="left" w:pos="8316"/>
              </w:tabs>
              <w:spacing w:line="324" w:lineRule="auto"/>
              <w:jc w:val="center"/>
              <w:rPr>
                <w:rFonts w:hint="eastAsia" w:ascii="宋体" w:hAnsi="宋体" w:eastAsia="宋体" w:cs="仿宋"/>
                <w:kern w:val="2"/>
                <w:sz w:val="21"/>
                <w:szCs w:val="21"/>
                <w:lang w:eastAsia="zh-CN"/>
              </w:rPr>
            </w:pPr>
          </w:p>
        </w:tc>
        <w:tc>
          <w:tcPr>
            <w:tcW w:w="1701" w:type="dxa"/>
            <w:tcBorders>
              <w:top w:val="single" w:color="auto" w:sz="4" w:space="0"/>
              <w:left w:val="single" w:color="auto" w:sz="4" w:space="0"/>
              <w:bottom w:val="single" w:color="auto" w:sz="4" w:space="0"/>
              <w:right w:val="single" w:color="auto" w:sz="4" w:space="0"/>
            </w:tcBorders>
            <w:vAlign w:val="center"/>
          </w:tcPr>
          <w:p w14:paraId="076D4465">
            <w:pPr>
              <w:tabs>
                <w:tab w:val="left" w:pos="8316"/>
              </w:tabs>
              <w:spacing w:line="324" w:lineRule="auto"/>
              <w:jc w:val="center"/>
              <w:rPr>
                <w:rFonts w:hint="eastAsia" w:ascii="宋体" w:hAnsi="宋体" w:eastAsia="宋体" w:cs="仿宋"/>
                <w:sz w:val="21"/>
                <w:szCs w:val="21"/>
              </w:rPr>
            </w:pPr>
          </w:p>
        </w:tc>
        <w:tc>
          <w:tcPr>
            <w:tcW w:w="1308" w:type="dxa"/>
            <w:tcBorders>
              <w:top w:val="single" w:color="auto" w:sz="4" w:space="0"/>
              <w:left w:val="single" w:color="auto" w:sz="4" w:space="0"/>
              <w:bottom w:val="single" w:color="auto" w:sz="4" w:space="0"/>
              <w:right w:val="single" w:color="auto" w:sz="4" w:space="0"/>
            </w:tcBorders>
            <w:vAlign w:val="center"/>
          </w:tcPr>
          <w:p w14:paraId="05E582D4">
            <w:pPr>
              <w:tabs>
                <w:tab w:val="left" w:pos="8316"/>
              </w:tabs>
              <w:spacing w:line="324" w:lineRule="auto"/>
              <w:jc w:val="center"/>
              <w:rPr>
                <w:rFonts w:hint="eastAsia" w:ascii="宋体" w:hAnsi="宋体" w:eastAsia="宋体" w:cs="仿宋"/>
                <w:sz w:val="21"/>
                <w:szCs w:val="21"/>
              </w:rPr>
            </w:pPr>
          </w:p>
        </w:tc>
        <w:tc>
          <w:tcPr>
            <w:tcW w:w="1735" w:type="dxa"/>
            <w:tcBorders>
              <w:top w:val="single" w:color="auto" w:sz="4" w:space="0"/>
              <w:left w:val="single" w:color="auto" w:sz="4" w:space="0"/>
              <w:bottom w:val="single" w:color="auto" w:sz="4" w:space="0"/>
              <w:right w:val="single" w:color="auto" w:sz="4" w:space="0"/>
            </w:tcBorders>
            <w:vAlign w:val="center"/>
          </w:tcPr>
          <w:p w14:paraId="50D8B1F7">
            <w:pPr>
              <w:tabs>
                <w:tab w:val="left" w:pos="8316"/>
              </w:tabs>
              <w:spacing w:line="324" w:lineRule="auto"/>
              <w:jc w:val="center"/>
              <w:rPr>
                <w:rFonts w:hint="eastAsia" w:ascii="宋体" w:hAnsi="宋体" w:eastAsia="宋体" w:cs="仿宋"/>
                <w:sz w:val="21"/>
                <w:szCs w:val="21"/>
              </w:rPr>
            </w:pPr>
          </w:p>
        </w:tc>
        <w:tc>
          <w:tcPr>
            <w:tcW w:w="1906" w:type="dxa"/>
            <w:tcBorders>
              <w:top w:val="single" w:color="auto" w:sz="4" w:space="0"/>
              <w:left w:val="single" w:color="auto" w:sz="4" w:space="0"/>
              <w:bottom w:val="single" w:color="auto" w:sz="4" w:space="0"/>
              <w:right w:val="single" w:color="auto" w:sz="4" w:space="0"/>
            </w:tcBorders>
            <w:vAlign w:val="center"/>
          </w:tcPr>
          <w:p w14:paraId="24303E5A">
            <w:pPr>
              <w:tabs>
                <w:tab w:val="left" w:pos="8316"/>
              </w:tabs>
              <w:spacing w:line="324" w:lineRule="auto"/>
              <w:jc w:val="center"/>
              <w:rPr>
                <w:rFonts w:hint="eastAsia" w:ascii="宋体" w:hAnsi="宋体" w:eastAsia="宋体" w:cs="仿宋"/>
                <w:sz w:val="21"/>
                <w:szCs w:val="21"/>
              </w:rPr>
            </w:pPr>
          </w:p>
        </w:tc>
      </w:tr>
      <w:tr w14:paraId="0E09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14:paraId="249EF6A5">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2</w:t>
            </w:r>
          </w:p>
        </w:tc>
        <w:tc>
          <w:tcPr>
            <w:tcW w:w="1899" w:type="dxa"/>
            <w:tcBorders>
              <w:top w:val="single" w:color="auto" w:sz="4" w:space="0"/>
              <w:left w:val="single" w:color="auto" w:sz="4" w:space="0"/>
              <w:bottom w:val="single" w:color="auto" w:sz="4" w:space="0"/>
              <w:right w:val="single" w:color="auto" w:sz="4" w:space="0"/>
            </w:tcBorders>
            <w:vAlign w:val="center"/>
          </w:tcPr>
          <w:p w14:paraId="0168D5FC">
            <w:pPr>
              <w:tabs>
                <w:tab w:val="left" w:pos="8316"/>
              </w:tabs>
              <w:spacing w:line="324" w:lineRule="auto"/>
              <w:jc w:val="center"/>
              <w:rPr>
                <w:rFonts w:hint="eastAsia" w:ascii="宋体" w:hAnsi="宋体" w:eastAsia="宋体" w:cs="仿宋"/>
                <w:kern w:val="2"/>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2DE5E74F">
            <w:pPr>
              <w:tabs>
                <w:tab w:val="left" w:pos="8316"/>
              </w:tabs>
              <w:spacing w:line="324" w:lineRule="auto"/>
              <w:jc w:val="center"/>
              <w:rPr>
                <w:rFonts w:hint="eastAsia" w:ascii="宋体" w:hAnsi="宋体" w:eastAsia="宋体" w:cs="仿宋"/>
                <w:sz w:val="21"/>
                <w:szCs w:val="21"/>
              </w:rPr>
            </w:pPr>
          </w:p>
        </w:tc>
        <w:tc>
          <w:tcPr>
            <w:tcW w:w="1308" w:type="dxa"/>
            <w:tcBorders>
              <w:top w:val="single" w:color="auto" w:sz="4" w:space="0"/>
              <w:left w:val="single" w:color="auto" w:sz="4" w:space="0"/>
              <w:bottom w:val="single" w:color="auto" w:sz="4" w:space="0"/>
              <w:right w:val="single" w:color="auto" w:sz="4" w:space="0"/>
            </w:tcBorders>
            <w:vAlign w:val="center"/>
          </w:tcPr>
          <w:p w14:paraId="67E79578">
            <w:pPr>
              <w:tabs>
                <w:tab w:val="left" w:pos="8316"/>
              </w:tabs>
              <w:spacing w:line="324" w:lineRule="auto"/>
              <w:jc w:val="center"/>
              <w:rPr>
                <w:rFonts w:hint="eastAsia" w:ascii="宋体" w:hAnsi="宋体" w:eastAsia="宋体" w:cs="仿宋"/>
                <w:sz w:val="21"/>
                <w:szCs w:val="21"/>
              </w:rPr>
            </w:pPr>
          </w:p>
        </w:tc>
        <w:tc>
          <w:tcPr>
            <w:tcW w:w="1735" w:type="dxa"/>
            <w:tcBorders>
              <w:top w:val="single" w:color="auto" w:sz="4" w:space="0"/>
              <w:left w:val="single" w:color="auto" w:sz="4" w:space="0"/>
              <w:bottom w:val="single" w:color="auto" w:sz="4" w:space="0"/>
              <w:right w:val="single" w:color="auto" w:sz="4" w:space="0"/>
            </w:tcBorders>
            <w:vAlign w:val="center"/>
          </w:tcPr>
          <w:p w14:paraId="3A5E04C8">
            <w:pPr>
              <w:tabs>
                <w:tab w:val="left" w:pos="8316"/>
              </w:tabs>
              <w:spacing w:line="324" w:lineRule="auto"/>
              <w:jc w:val="center"/>
              <w:rPr>
                <w:rFonts w:hint="eastAsia" w:ascii="宋体" w:hAnsi="宋体" w:eastAsia="宋体" w:cs="仿宋"/>
                <w:sz w:val="21"/>
                <w:szCs w:val="21"/>
              </w:rPr>
            </w:pPr>
          </w:p>
        </w:tc>
        <w:tc>
          <w:tcPr>
            <w:tcW w:w="1906" w:type="dxa"/>
            <w:tcBorders>
              <w:top w:val="single" w:color="auto" w:sz="4" w:space="0"/>
              <w:left w:val="single" w:color="auto" w:sz="4" w:space="0"/>
              <w:bottom w:val="single" w:color="auto" w:sz="4" w:space="0"/>
              <w:right w:val="single" w:color="auto" w:sz="4" w:space="0"/>
            </w:tcBorders>
            <w:vAlign w:val="center"/>
          </w:tcPr>
          <w:p w14:paraId="43EA4945">
            <w:pPr>
              <w:tabs>
                <w:tab w:val="left" w:pos="8316"/>
              </w:tabs>
              <w:spacing w:line="324" w:lineRule="auto"/>
              <w:jc w:val="center"/>
              <w:rPr>
                <w:rFonts w:hint="eastAsia" w:ascii="宋体" w:hAnsi="宋体" w:eastAsia="宋体" w:cs="仿宋"/>
                <w:sz w:val="21"/>
                <w:szCs w:val="21"/>
              </w:rPr>
            </w:pPr>
          </w:p>
        </w:tc>
      </w:tr>
      <w:tr w14:paraId="3870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14:paraId="22BFF78C">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3</w:t>
            </w:r>
          </w:p>
        </w:tc>
        <w:tc>
          <w:tcPr>
            <w:tcW w:w="1899" w:type="dxa"/>
            <w:tcBorders>
              <w:top w:val="single" w:color="auto" w:sz="4" w:space="0"/>
              <w:left w:val="single" w:color="auto" w:sz="4" w:space="0"/>
              <w:bottom w:val="single" w:color="auto" w:sz="4" w:space="0"/>
              <w:right w:val="single" w:color="auto" w:sz="4" w:space="0"/>
            </w:tcBorders>
            <w:vAlign w:val="center"/>
          </w:tcPr>
          <w:p w14:paraId="39886B95">
            <w:pPr>
              <w:tabs>
                <w:tab w:val="left" w:pos="8316"/>
              </w:tabs>
              <w:spacing w:line="324" w:lineRule="auto"/>
              <w:jc w:val="center"/>
              <w:rPr>
                <w:rFonts w:hint="eastAsia" w:ascii="宋体" w:hAnsi="宋体" w:eastAsia="宋体" w:cs="仿宋"/>
                <w:kern w:val="2"/>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1941609">
            <w:pPr>
              <w:tabs>
                <w:tab w:val="left" w:pos="8316"/>
              </w:tabs>
              <w:spacing w:line="324" w:lineRule="auto"/>
              <w:jc w:val="center"/>
              <w:rPr>
                <w:rFonts w:hint="eastAsia" w:ascii="宋体" w:hAnsi="宋体" w:eastAsia="宋体" w:cs="仿宋"/>
                <w:sz w:val="21"/>
                <w:szCs w:val="21"/>
              </w:rPr>
            </w:pPr>
          </w:p>
        </w:tc>
        <w:tc>
          <w:tcPr>
            <w:tcW w:w="1308" w:type="dxa"/>
            <w:tcBorders>
              <w:top w:val="single" w:color="auto" w:sz="4" w:space="0"/>
              <w:left w:val="single" w:color="auto" w:sz="4" w:space="0"/>
              <w:bottom w:val="single" w:color="auto" w:sz="4" w:space="0"/>
              <w:right w:val="single" w:color="auto" w:sz="4" w:space="0"/>
            </w:tcBorders>
            <w:vAlign w:val="center"/>
          </w:tcPr>
          <w:p w14:paraId="691E281D">
            <w:pPr>
              <w:tabs>
                <w:tab w:val="left" w:pos="8316"/>
              </w:tabs>
              <w:spacing w:line="324" w:lineRule="auto"/>
              <w:jc w:val="center"/>
              <w:rPr>
                <w:rFonts w:hint="eastAsia" w:ascii="宋体" w:hAnsi="宋体" w:eastAsia="宋体" w:cs="仿宋"/>
                <w:sz w:val="21"/>
                <w:szCs w:val="21"/>
              </w:rPr>
            </w:pPr>
          </w:p>
        </w:tc>
        <w:tc>
          <w:tcPr>
            <w:tcW w:w="1735" w:type="dxa"/>
            <w:tcBorders>
              <w:top w:val="single" w:color="auto" w:sz="4" w:space="0"/>
              <w:left w:val="single" w:color="auto" w:sz="4" w:space="0"/>
              <w:bottom w:val="single" w:color="auto" w:sz="4" w:space="0"/>
              <w:right w:val="single" w:color="auto" w:sz="4" w:space="0"/>
            </w:tcBorders>
            <w:vAlign w:val="center"/>
          </w:tcPr>
          <w:p w14:paraId="44F5E05D">
            <w:pPr>
              <w:tabs>
                <w:tab w:val="left" w:pos="8316"/>
              </w:tabs>
              <w:spacing w:line="324" w:lineRule="auto"/>
              <w:jc w:val="center"/>
              <w:rPr>
                <w:rFonts w:hint="eastAsia" w:ascii="宋体" w:hAnsi="宋体" w:eastAsia="宋体" w:cs="仿宋"/>
                <w:sz w:val="21"/>
                <w:szCs w:val="21"/>
              </w:rPr>
            </w:pPr>
          </w:p>
        </w:tc>
        <w:tc>
          <w:tcPr>
            <w:tcW w:w="1906" w:type="dxa"/>
            <w:tcBorders>
              <w:top w:val="single" w:color="auto" w:sz="4" w:space="0"/>
              <w:left w:val="single" w:color="auto" w:sz="4" w:space="0"/>
              <w:bottom w:val="single" w:color="auto" w:sz="4" w:space="0"/>
              <w:right w:val="single" w:color="auto" w:sz="4" w:space="0"/>
            </w:tcBorders>
            <w:vAlign w:val="center"/>
          </w:tcPr>
          <w:p w14:paraId="27AD24FB">
            <w:pPr>
              <w:tabs>
                <w:tab w:val="left" w:pos="8316"/>
              </w:tabs>
              <w:spacing w:line="324" w:lineRule="auto"/>
              <w:jc w:val="center"/>
              <w:rPr>
                <w:rFonts w:hint="eastAsia" w:ascii="宋体" w:hAnsi="宋体" w:eastAsia="宋体" w:cs="仿宋"/>
                <w:sz w:val="21"/>
                <w:szCs w:val="21"/>
              </w:rPr>
            </w:pPr>
          </w:p>
        </w:tc>
      </w:tr>
      <w:tr w14:paraId="6F31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14:paraId="4DD7B647">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w:t>
            </w:r>
          </w:p>
        </w:tc>
        <w:tc>
          <w:tcPr>
            <w:tcW w:w="1899" w:type="dxa"/>
            <w:tcBorders>
              <w:top w:val="single" w:color="auto" w:sz="4" w:space="0"/>
              <w:left w:val="single" w:color="auto" w:sz="4" w:space="0"/>
              <w:bottom w:val="single" w:color="auto" w:sz="4" w:space="0"/>
              <w:right w:val="single" w:color="auto" w:sz="4" w:space="0"/>
            </w:tcBorders>
            <w:vAlign w:val="center"/>
          </w:tcPr>
          <w:p w14:paraId="67789F27">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w:t>
            </w:r>
          </w:p>
        </w:tc>
        <w:tc>
          <w:tcPr>
            <w:tcW w:w="1701" w:type="dxa"/>
            <w:tcBorders>
              <w:top w:val="single" w:color="auto" w:sz="4" w:space="0"/>
              <w:left w:val="single" w:color="auto" w:sz="4" w:space="0"/>
              <w:bottom w:val="single" w:color="auto" w:sz="4" w:space="0"/>
              <w:right w:val="single" w:color="auto" w:sz="4" w:space="0"/>
            </w:tcBorders>
            <w:vAlign w:val="center"/>
          </w:tcPr>
          <w:p w14:paraId="197E8173">
            <w:pPr>
              <w:tabs>
                <w:tab w:val="left" w:pos="8316"/>
              </w:tabs>
              <w:spacing w:line="324" w:lineRule="auto"/>
              <w:jc w:val="center"/>
              <w:rPr>
                <w:rFonts w:hint="eastAsia" w:ascii="宋体" w:hAnsi="宋体" w:eastAsia="宋体" w:cs="仿宋"/>
                <w:sz w:val="21"/>
                <w:szCs w:val="21"/>
              </w:rPr>
            </w:pPr>
          </w:p>
        </w:tc>
        <w:tc>
          <w:tcPr>
            <w:tcW w:w="1308" w:type="dxa"/>
            <w:tcBorders>
              <w:top w:val="single" w:color="auto" w:sz="4" w:space="0"/>
              <w:left w:val="single" w:color="auto" w:sz="4" w:space="0"/>
              <w:bottom w:val="single" w:color="auto" w:sz="4" w:space="0"/>
              <w:right w:val="single" w:color="auto" w:sz="4" w:space="0"/>
            </w:tcBorders>
            <w:vAlign w:val="center"/>
          </w:tcPr>
          <w:p w14:paraId="2538C9EF">
            <w:pPr>
              <w:tabs>
                <w:tab w:val="left" w:pos="8316"/>
              </w:tabs>
              <w:spacing w:line="324" w:lineRule="auto"/>
              <w:jc w:val="center"/>
              <w:rPr>
                <w:rFonts w:hint="eastAsia" w:ascii="宋体" w:hAnsi="宋体" w:eastAsia="宋体" w:cs="仿宋"/>
                <w:sz w:val="21"/>
                <w:szCs w:val="21"/>
              </w:rPr>
            </w:pPr>
          </w:p>
        </w:tc>
        <w:tc>
          <w:tcPr>
            <w:tcW w:w="1735" w:type="dxa"/>
            <w:tcBorders>
              <w:top w:val="single" w:color="auto" w:sz="4" w:space="0"/>
              <w:left w:val="single" w:color="auto" w:sz="4" w:space="0"/>
              <w:bottom w:val="single" w:color="auto" w:sz="4" w:space="0"/>
              <w:right w:val="single" w:color="auto" w:sz="4" w:space="0"/>
            </w:tcBorders>
            <w:vAlign w:val="center"/>
          </w:tcPr>
          <w:p w14:paraId="0EA78F4C">
            <w:pPr>
              <w:tabs>
                <w:tab w:val="left" w:pos="8316"/>
              </w:tabs>
              <w:spacing w:line="324" w:lineRule="auto"/>
              <w:jc w:val="center"/>
              <w:rPr>
                <w:rFonts w:hint="eastAsia" w:ascii="宋体" w:hAnsi="宋体" w:eastAsia="宋体" w:cs="仿宋"/>
                <w:sz w:val="21"/>
                <w:szCs w:val="21"/>
              </w:rPr>
            </w:pPr>
          </w:p>
        </w:tc>
        <w:tc>
          <w:tcPr>
            <w:tcW w:w="1906" w:type="dxa"/>
            <w:tcBorders>
              <w:top w:val="single" w:color="auto" w:sz="4" w:space="0"/>
              <w:left w:val="single" w:color="auto" w:sz="4" w:space="0"/>
              <w:bottom w:val="single" w:color="auto" w:sz="4" w:space="0"/>
              <w:right w:val="single" w:color="auto" w:sz="4" w:space="0"/>
            </w:tcBorders>
            <w:vAlign w:val="center"/>
          </w:tcPr>
          <w:p w14:paraId="4D31164C">
            <w:pPr>
              <w:tabs>
                <w:tab w:val="left" w:pos="8316"/>
              </w:tabs>
              <w:spacing w:line="324" w:lineRule="auto"/>
              <w:jc w:val="center"/>
              <w:rPr>
                <w:rFonts w:hint="eastAsia" w:ascii="宋体" w:hAnsi="宋体" w:eastAsia="宋体" w:cs="仿宋"/>
                <w:sz w:val="21"/>
                <w:szCs w:val="21"/>
              </w:rPr>
            </w:pPr>
          </w:p>
        </w:tc>
      </w:tr>
      <w:tr w14:paraId="7777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98" w:type="dxa"/>
            <w:tcBorders>
              <w:top w:val="single" w:color="auto" w:sz="4" w:space="0"/>
              <w:left w:val="single" w:color="auto" w:sz="4" w:space="0"/>
              <w:bottom w:val="single" w:color="auto" w:sz="4" w:space="0"/>
              <w:right w:val="single" w:color="auto" w:sz="4" w:space="0"/>
            </w:tcBorders>
            <w:vAlign w:val="center"/>
          </w:tcPr>
          <w:p w14:paraId="51072253">
            <w:pPr>
              <w:pStyle w:val="64"/>
              <w:tabs>
                <w:tab w:val="left" w:pos="8316"/>
              </w:tabs>
              <w:spacing w:line="324" w:lineRule="auto"/>
              <w:jc w:val="center"/>
              <w:rPr>
                <w:rFonts w:hint="eastAsia" w:cs="仿宋"/>
                <w:color w:val="000000"/>
                <w:kern w:val="0"/>
                <w:sz w:val="21"/>
                <w:szCs w:val="21"/>
              </w:rPr>
            </w:pPr>
            <w:r>
              <w:rPr>
                <w:rFonts w:hint="eastAsia" w:cs="仿宋"/>
                <w:color w:val="000000"/>
                <w:kern w:val="0"/>
                <w:sz w:val="21"/>
                <w:szCs w:val="21"/>
              </w:rPr>
              <w:t>总价</w:t>
            </w:r>
          </w:p>
        </w:tc>
        <w:tc>
          <w:tcPr>
            <w:tcW w:w="1899" w:type="dxa"/>
            <w:tcBorders>
              <w:top w:val="single" w:color="auto" w:sz="4" w:space="0"/>
              <w:left w:val="single" w:color="auto" w:sz="4" w:space="0"/>
              <w:bottom w:val="single" w:color="auto" w:sz="4" w:space="0"/>
              <w:right w:val="single" w:color="auto" w:sz="4" w:space="0"/>
            </w:tcBorders>
            <w:vAlign w:val="center"/>
          </w:tcPr>
          <w:p w14:paraId="19BCAF15">
            <w:pPr>
              <w:pStyle w:val="64"/>
              <w:tabs>
                <w:tab w:val="left" w:pos="8316"/>
              </w:tabs>
              <w:spacing w:line="324" w:lineRule="auto"/>
              <w:jc w:val="center"/>
              <w:rPr>
                <w:rFonts w:hint="eastAsia" w:cs="仿宋"/>
                <w:color w:val="000000"/>
                <w:kern w:val="0"/>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69585CD">
            <w:pPr>
              <w:tabs>
                <w:tab w:val="left" w:pos="8316"/>
              </w:tabs>
              <w:spacing w:line="324" w:lineRule="auto"/>
              <w:jc w:val="center"/>
              <w:rPr>
                <w:rFonts w:hint="eastAsia" w:ascii="宋体" w:hAnsi="宋体" w:eastAsia="宋体" w:cs="仿宋"/>
                <w:kern w:val="2"/>
                <w:sz w:val="21"/>
                <w:szCs w:val="21"/>
              </w:rPr>
            </w:pPr>
          </w:p>
        </w:tc>
        <w:tc>
          <w:tcPr>
            <w:tcW w:w="1308" w:type="dxa"/>
            <w:tcBorders>
              <w:top w:val="single" w:color="auto" w:sz="4" w:space="0"/>
              <w:left w:val="single" w:color="auto" w:sz="4" w:space="0"/>
              <w:bottom w:val="single" w:color="auto" w:sz="4" w:space="0"/>
              <w:right w:val="single" w:color="auto" w:sz="4" w:space="0"/>
            </w:tcBorders>
            <w:vAlign w:val="center"/>
          </w:tcPr>
          <w:p w14:paraId="613B0D1F">
            <w:pPr>
              <w:tabs>
                <w:tab w:val="left" w:pos="8316"/>
              </w:tabs>
              <w:spacing w:line="324" w:lineRule="auto"/>
              <w:jc w:val="center"/>
              <w:rPr>
                <w:rFonts w:hint="eastAsia" w:ascii="宋体" w:hAnsi="宋体" w:eastAsia="宋体" w:cs="仿宋"/>
                <w:sz w:val="21"/>
                <w:szCs w:val="21"/>
              </w:rPr>
            </w:pPr>
          </w:p>
        </w:tc>
        <w:tc>
          <w:tcPr>
            <w:tcW w:w="1735" w:type="dxa"/>
            <w:tcBorders>
              <w:top w:val="single" w:color="auto" w:sz="4" w:space="0"/>
              <w:left w:val="single" w:color="auto" w:sz="4" w:space="0"/>
              <w:bottom w:val="single" w:color="auto" w:sz="4" w:space="0"/>
              <w:right w:val="single" w:color="auto" w:sz="4" w:space="0"/>
            </w:tcBorders>
            <w:vAlign w:val="center"/>
          </w:tcPr>
          <w:p w14:paraId="31733DA6">
            <w:pPr>
              <w:tabs>
                <w:tab w:val="left" w:pos="8316"/>
              </w:tabs>
              <w:spacing w:line="324" w:lineRule="auto"/>
              <w:jc w:val="center"/>
              <w:rPr>
                <w:rFonts w:hint="eastAsia" w:ascii="宋体" w:hAnsi="宋体" w:eastAsia="宋体" w:cs="仿宋"/>
                <w:sz w:val="21"/>
                <w:szCs w:val="21"/>
              </w:rPr>
            </w:pPr>
          </w:p>
        </w:tc>
        <w:tc>
          <w:tcPr>
            <w:tcW w:w="1906" w:type="dxa"/>
            <w:tcBorders>
              <w:top w:val="single" w:color="auto" w:sz="4" w:space="0"/>
              <w:left w:val="single" w:color="auto" w:sz="4" w:space="0"/>
              <w:bottom w:val="single" w:color="auto" w:sz="4" w:space="0"/>
              <w:right w:val="single" w:color="auto" w:sz="4" w:space="0"/>
            </w:tcBorders>
            <w:vAlign w:val="center"/>
          </w:tcPr>
          <w:p w14:paraId="2D10C58C">
            <w:pPr>
              <w:tabs>
                <w:tab w:val="left" w:pos="8316"/>
              </w:tabs>
              <w:spacing w:line="324" w:lineRule="auto"/>
              <w:jc w:val="center"/>
              <w:rPr>
                <w:rFonts w:hint="eastAsia" w:ascii="宋体" w:hAnsi="宋体" w:eastAsia="宋体" w:cs="仿宋"/>
                <w:sz w:val="21"/>
                <w:szCs w:val="21"/>
              </w:rPr>
            </w:pPr>
          </w:p>
        </w:tc>
      </w:tr>
    </w:tbl>
    <w:p w14:paraId="3ABED31D">
      <w:pPr>
        <w:pStyle w:val="22"/>
        <w:tabs>
          <w:tab w:val="left" w:pos="5580"/>
        </w:tabs>
        <w:adjustRightInd w:val="0"/>
        <w:snapToGrid w:val="0"/>
        <w:spacing w:line="480" w:lineRule="auto"/>
        <w:ind w:right="960"/>
        <w:rPr>
          <w:rFonts w:hint="eastAsia" w:hAnsi="宋体" w:cs="仿宋"/>
          <w:snapToGrid w:val="0"/>
          <w:sz w:val="24"/>
          <w:szCs w:val="24"/>
        </w:rPr>
      </w:pPr>
    </w:p>
    <w:p w14:paraId="45B5D361">
      <w:pPr>
        <w:pStyle w:val="22"/>
        <w:tabs>
          <w:tab w:val="left" w:pos="5580"/>
        </w:tabs>
        <w:adjustRightInd w:val="0"/>
        <w:snapToGrid w:val="0"/>
        <w:spacing w:line="480" w:lineRule="auto"/>
        <w:ind w:right="960"/>
        <w:rPr>
          <w:rFonts w:hint="eastAsia" w:hAnsi="宋体" w:cs="仿宋"/>
          <w:snapToGrid w:val="0"/>
          <w:sz w:val="24"/>
          <w:szCs w:val="24"/>
        </w:rPr>
      </w:pPr>
    </w:p>
    <w:p w14:paraId="6B7B13E4">
      <w:pPr>
        <w:pStyle w:val="22"/>
        <w:tabs>
          <w:tab w:val="left" w:pos="5580"/>
        </w:tabs>
        <w:adjustRightInd w:val="0"/>
        <w:snapToGrid w:val="0"/>
        <w:spacing w:line="480" w:lineRule="auto"/>
        <w:ind w:left="315" w:firstLine="2880" w:firstLineChars="1200"/>
        <w:jc w:val="right"/>
        <w:rPr>
          <w:rFonts w:hint="eastAsia" w:hAnsi="宋体" w:cs="仿宋"/>
          <w:snapToGrid w:val="0"/>
          <w:sz w:val="24"/>
          <w:szCs w:val="24"/>
        </w:rPr>
      </w:pPr>
      <w:r>
        <w:rPr>
          <w:rFonts w:hint="eastAsia" w:hAnsi="宋体" w:cs="仿宋"/>
          <w:snapToGrid w:val="0"/>
          <w:sz w:val="24"/>
          <w:szCs w:val="24"/>
        </w:rPr>
        <w:t>供应商：</w:t>
      </w:r>
      <w:r>
        <w:rPr>
          <w:rFonts w:hint="eastAsia" w:hAnsi="宋体" w:cs="仿宋"/>
          <w:snapToGrid w:val="0"/>
          <w:sz w:val="24"/>
          <w:szCs w:val="24"/>
          <w:u w:val="single"/>
        </w:rPr>
        <w:t xml:space="preserve">                      </w:t>
      </w:r>
      <w:r>
        <w:rPr>
          <w:rFonts w:hint="eastAsia" w:hAnsi="宋体" w:cs="仿宋"/>
          <w:snapToGrid w:val="0"/>
          <w:sz w:val="24"/>
          <w:szCs w:val="24"/>
        </w:rPr>
        <w:t>（</w:t>
      </w:r>
      <w:r>
        <w:rPr>
          <w:rFonts w:hint="eastAsia" w:hAnsi="宋体" w:cs="仿宋"/>
          <w:snapToGrid w:val="0"/>
          <w:sz w:val="24"/>
          <w:szCs w:val="24"/>
          <w:lang w:val="en-US" w:eastAsia="zh-CN"/>
        </w:rPr>
        <w:t>盖章</w:t>
      </w:r>
      <w:r>
        <w:rPr>
          <w:rFonts w:hint="eastAsia" w:hAnsi="宋体" w:cs="仿宋"/>
          <w:snapToGrid w:val="0"/>
          <w:sz w:val="24"/>
          <w:szCs w:val="24"/>
        </w:rPr>
        <w:t>）</w:t>
      </w:r>
    </w:p>
    <w:p w14:paraId="6BB701FE">
      <w:pPr>
        <w:spacing w:line="480" w:lineRule="auto"/>
        <w:jc w:val="right"/>
        <w:rPr>
          <w:rFonts w:hint="eastAsia" w:ascii="宋体" w:hAnsi="宋体" w:eastAsia="宋体" w:cs="仿宋"/>
          <w:snapToGrid w:val="0"/>
          <w:color w:val="auto"/>
          <w:lang w:eastAsia="zh-CN"/>
        </w:rPr>
      </w:pPr>
      <w:r>
        <w:rPr>
          <w:rFonts w:hint="eastAsia" w:ascii="宋体" w:hAnsi="宋体" w:eastAsia="宋体" w:cs="仿宋"/>
          <w:snapToGrid w:val="0"/>
          <w:color w:val="auto"/>
          <w:lang w:eastAsia="zh-CN"/>
        </w:rPr>
        <w:t>年    月    日</w:t>
      </w:r>
    </w:p>
    <w:p w14:paraId="66D46A54">
      <w:pPr>
        <w:widowControl/>
        <w:spacing w:line="440" w:lineRule="exact"/>
        <w:rPr>
          <w:rFonts w:hint="eastAsia" w:ascii="宋体" w:hAnsi="宋体" w:eastAsia="宋体" w:cs="Times New Roman"/>
          <w:color w:val="auto"/>
          <w:lang w:eastAsia="zh-CN"/>
        </w:rPr>
      </w:pPr>
    </w:p>
    <w:p w14:paraId="7DFFF87F">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注：</w:t>
      </w:r>
    </w:p>
    <w:p w14:paraId="5FED1420">
      <w:pPr>
        <w:spacing w:line="440" w:lineRule="exact"/>
        <w:rPr>
          <w:rFonts w:hint="eastAsia" w:ascii="宋体" w:hAnsi="宋体" w:eastAsia="宋体"/>
          <w:b/>
          <w:bCs/>
          <w:color w:val="auto"/>
          <w:lang w:eastAsia="zh-CN"/>
        </w:rPr>
      </w:pPr>
      <w:r>
        <w:rPr>
          <w:rFonts w:ascii="宋体" w:hAnsi="宋体" w:eastAsia="宋体"/>
          <w:b/>
          <w:bCs/>
          <w:color w:val="auto"/>
          <w:lang w:eastAsia="zh-CN"/>
        </w:rPr>
        <w:t>1.</w:t>
      </w:r>
      <w:r>
        <w:rPr>
          <w:rFonts w:hint="eastAsia" w:ascii="宋体" w:hAnsi="宋体" w:eastAsia="宋体"/>
          <w:b/>
          <w:bCs/>
          <w:color w:val="auto"/>
          <w:lang w:eastAsia="zh-CN"/>
        </w:rPr>
        <w:t>供应商应按照上述格式填报价格，空格不够可加行；</w:t>
      </w:r>
    </w:p>
    <w:p w14:paraId="2529F05C">
      <w:pPr>
        <w:spacing w:line="440" w:lineRule="exact"/>
        <w:rPr>
          <w:rFonts w:hint="eastAsia" w:ascii="宋体" w:hAnsi="宋体" w:eastAsia="宋体"/>
          <w:b/>
          <w:bCs/>
          <w:color w:val="auto"/>
          <w:lang w:eastAsia="zh-CN"/>
        </w:rPr>
      </w:pPr>
      <w:r>
        <w:rPr>
          <w:rFonts w:ascii="宋体" w:hAnsi="宋体" w:eastAsia="宋体"/>
          <w:b/>
          <w:bCs/>
          <w:color w:val="auto"/>
          <w:lang w:eastAsia="zh-CN"/>
        </w:rPr>
        <w:t>2.</w:t>
      </w:r>
      <w:r>
        <w:rPr>
          <w:rFonts w:hint="eastAsia" w:ascii="宋体" w:hAnsi="宋体" w:eastAsia="宋体"/>
          <w:b/>
          <w:bCs/>
          <w:color w:val="auto"/>
          <w:lang w:eastAsia="zh-CN"/>
        </w:rPr>
        <w:t>本表中的合计金额应和响应函的报价及报价一览表中的响应总价相一致；</w:t>
      </w:r>
    </w:p>
    <w:p w14:paraId="54F6C001">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3</w:t>
      </w:r>
      <w:r>
        <w:rPr>
          <w:rFonts w:ascii="宋体" w:hAnsi="宋体" w:eastAsia="宋体"/>
          <w:b/>
          <w:bCs/>
          <w:color w:val="auto"/>
          <w:lang w:eastAsia="zh-CN"/>
        </w:rPr>
        <w:t>.</w:t>
      </w:r>
      <w:r>
        <w:rPr>
          <w:rFonts w:hint="eastAsia" w:ascii="宋体" w:hAnsi="宋体" w:eastAsia="宋体"/>
          <w:b/>
          <w:bCs/>
          <w:color w:val="auto"/>
          <w:lang w:eastAsia="zh-CN"/>
        </w:rPr>
        <w:t>可单独另附表格或描述进行报价说明（如需要）。</w:t>
      </w:r>
    </w:p>
    <w:bookmarkEnd w:id="253"/>
    <w:p w14:paraId="1930C440">
      <w:pPr>
        <w:widowControl/>
        <w:rPr>
          <w:rFonts w:hint="eastAsia" w:ascii="宋体" w:hAnsi="宋体" w:eastAsia="宋体" w:cs="Times New Roman"/>
          <w:color w:val="auto"/>
          <w:sz w:val="21"/>
          <w:szCs w:val="21"/>
          <w:lang w:eastAsia="zh-CN"/>
        </w:rPr>
      </w:pPr>
      <w:r>
        <w:rPr>
          <w:rFonts w:ascii="宋体" w:hAnsi="宋体" w:eastAsia="宋体" w:cs="Times New Roman"/>
          <w:color w:val="auto"/>
          <w:sz w:val="21"/>
          <w:szCs w:val="21"/>
          <w:lang w:eastAsia="zh-CN"/>
        </w:rPr>
        <w:br w:type="page"/>
      </w:r>
    </w:p>
    <w:p w14:paraId="7EE59593">
      <w:pPr>
        <w:pStyle w:val="62"/>
        <w:tabs>
          <w:tab w:val="left" w:pos="0"/>
        </w:tabs>
        <w:spacing w:line="440" w:lineRule="exact"/>
        <w:ind w:left="420"/>
        <w:jc w:val="center"/>
        <w:outlineLvl w:val="1"/>
        <w:rPr>
          <w:rFonts w:hint="eastAsia" w:cs="Times New Roman"/>
          <w:bCs/>
          <w:kern w:val="0"/>
          <w:sz w:val="27"/>
          <w:szCs w:val="27"/>
        </w:rPr>
      </w:pPr>
      <w:bookmarkStart w:id="255" w:name="_Toc98409397"/>
      <w:bookmarkStart w:id="256" w:name="_Toc27028"/>
      <w:bookmarkStart w:id="257" w:name="bookmark212"/>
      <w:r>
        <w:rPr>
          <w:rFonts w:hint="eastAsia" w:cs="Times New Roman"/>
          <w:bCs/>
          <w:kern w:val="0"/>
          <w:sz w:val="27"/>
          <w:szCs w:val="27"/>
        </w:rPr>
        <w:t>七、资格审查资料</w:t>
      </w:r>
      <w:bookmarkEnd w:id="255"/>
      <w:bookmarkEnd w:id="256"/>
      <w:bookmarkEnd w:id="257"/>
    </w:p>
    <w:p w14:paraId="48A82FCC">
      <w:pPr>
        <w:widowControl/>
        <w:rPr>
          <w:rFonts w:hint="eastAsia" w:ascii="宋体" w:hAnsi="宋体" w:eastAsia="宋体" w:cs="Times New Roman"/>
          <w:b/>
          <w:color w:val="auto"/>
          <w:sz w:val="27"/>
          <w:szCs w:val="27"/>
          <w:lang w:val="zh-CN" w:eastAsia="zh-CN" w:bidi="zh-CN"/>
        </w:rPr>
      </w:pPr>
      <w:bookmarkStart w:id="258" w:name="bookmark214"/>
      <w:bookmarkStart w:id="259" w:name="_Hlk107779658"/>
      <w:r>
        <w:rPr>
          <w:rFonts w:ascii="宋体" w:hAnsi="宋体" w:eastAsia="宋体" w:cs="Times New Roman"/>
          <w:b/>
          <w:color w:val="auto"/>
          <w:sz w:val="27"/>
          <w:szCs w:val="27"/>
          <w:lang w:eastAsia="zh-CN"/>
        </w:rPr>
        <w:br w:type="page"/>
      </w:r>
    </w:p>
    <w:p w14:paraId="773E87A3">
      <w:pPr>
        <w:pStyle w:val="84"/>
        <w:numPr>
          <w:ilvl w:val="0"/>
          <w:numId w:val="4"/>
        </w:numPr>
        <w:tabs>
          <w:tab w:val="left" w:pos="0"/>
        </w:tabs>
        <w:spacing w:before="326" w:beforeLines="100" w:after="326" w:afterLines="100" w:line="440" w:lineRule="exact"/>
        <w:outlineLvl w:val="2"/>
        <w:rPr>
          <w:rFonts w:hint="eastAsia" w:cs="Times New Roman"/>
          <w:b/>
          <w:kern w:val="0"/>
          <w:sz w:val="27"/>
          <w:szCs w:val="27"/>
        </w:rPr>
      </w:pPr>
      <w:bookmarkStart w:id="260" w:name="_Toc20627"/>
      <w:r>
        <w:rPr>
          <w:rFonts w:hint="eastAsia" w:cs="Times New Roman"/>
          <w:b/>
          <w:kern w:val="0"/>
          <w:sz w:val="27"/>
          <w:szCs w:val="27"/>
        </w:rPr>
        <w:t>基本情况</w:t>
      </w:r>
      <w:bookmarkEnd w:id="258"/>
      <w:r>
        <w:rPr>
          <w:rFonts w:hint="eastAsia" w:cs="Times New Roman"/>
          <w:b/>
          <w:kern w:val="0"/>
          <w:sz w:val="27"/>
          <w:szCs w:val="27"/>
        </w:rPr>
        <w:t>表</w:t>
      </w:r>
      <w:bookmarkEnd w:id="260"/>
    </w:p>
    <w:tbl>
      <w:tblPr>
        <w:tblStyle w:val="40"/>
        <w:tblW w:w="9701"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2243"/>
        <w:gridCol w:w="1423"/>
        <w:gridCol w:w="2207"/>
        <w:gridCol w:w="1359"/>
        <w:gridCol w:w="2469"/>
      </w:tblGrid>
      <w:tr w14:paraId="0276A59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2243" w:type="dxa"/>
            <w:tcBorders>
              <w:top w:val="single" w:color="auto" w:sz="4" w:space="0"/>
              <w:bottom w:val="single" w:color="auto" w:sz="4" w:space="0"/>
              <w:right w:val="single" w:color="auto" w:sz="4" w:space="0"/>
            </w:tcBorders>
            <w:vAlign w:val="center"/>
          </w:tcPr>
          <w:p w14:paraId="34E672F3">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单位名称</w:t>
            </w:r>
          </w:p>
        </w:tc>
        <w:tc>
          <w:tcPr>
            <w:tcW w:w="7458" w:type="dxa"/>
            <w:gridSpan w:val="4"/>
            <w:tcBorders>
              <w:top w:val="single" w:color="auto" w:sz="4" w:space="0"/>
              <w:left w:val="single" w:color="auto" w:sz="4" w:space="0"/>
              <w:bottom w:val="single" w:color="auto" w:sz="4" w:space="0"/>
            </w:tcBorders>
            <w:vAlign w:val="center"/>
          </w:tcPr>
          <w:p w14:paraId="07D49C23">
            <w:pPr>
              <w:spacing w:line="440" w:lineRule="exact"/>
              <w:rPr>
                <w:rFonts w:hint="eastAsia" w:ascii="宋体" w:hAnsi="宋体" w:eastAsia="宋体"/>
                <w:color w:val="auto"/>
                <w:sz w:val="21"/>
                <w:szCs w:val="21"/>
              </w:rPr>
            </w:pPr>
          </w:p>
        </w:tc>
      </w:tr>
      <w:tr w14:paraId="75A9004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243" w:type="dxa"/>
            <w:tcBorders>
              <w:top w:val="single" w:color="auto" w:sz="4" w:space="0"/>
              <w:bottom w:val="single" w:color="auto" w:sz="4" w:space="0"/>
              <w:right w:val="single" w:color="auto" w:sz="4" w:space="0"/>
            </w:tcBorders>
            <w:vAlign w:val="center"/>
          </w:tcPr>
          <w:p w14:paraId="1CBC22AC">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办公地址</w:t>
            </w:r>
          </w:p>
        </w:tc>
        <w:tc>
          <w:tcPr>
            <w:tcW w:w="3630" w:type="dxa"/>
            <w:gridSpan w:val="2"/>
            <w:tcBorders>
              <w:top w:val="single" w:color="auto" w:sz="4" w:space="0"/>
              <w:left w:val="single" w:color="auto" w:sz="4" w:space="0"/>
              <w:bottom w:val="single" w:color="auto" w:sz="4" w:space="0"/>
            </w:tcBorders>
            <w:vAlign w:val="center"/>
          </w:tcPr>
          <w:p w14:paraId="788AE185">
            <w:pPr>
              <w:spacing w:line="440" w:lineRule="exact"/>
              <w:rPr>
                <w:rFonts w:hint="eastAsia" w:ascii="宋体" w:hAnsi="宋体" w:eastAsia="宋体"/>
                <w:color w:val="auto"/>
                <w:sz w:val="21"/>
                <w:szCs w:val="21"/>
              </w:rPr>
            </w:pPr>
          </w:p>
        </w:tc>
        <w:tc>
          <w:tcPr>
            <w:tcW w:w="1359" w:type="dxa"/>
            <w:tcBorders>
              <w:top w:val="single" w:color="auto" w:sz="4" w:space="0"/>
              <w:left w:val="single" w:color="auto" w:sz="4" w:space="0"/>
              <w:bottom w:val="single" w:color="auto" w:sz="4" w:space="0"/>
            </w:tcBorders>
            <w:vAlign w:val="center"/>
          </w:tcPr>
          <w:p w14:paraId="02FAB5A3">
            <w:pPr>
              <w:spacing w:line="440" w:lineRule="exact"/>
              <w:rPr>
                <w:rFonts w:hint="eastAsia" w:ascii="宋体" w:hAnsi="宋体" w:eastAsia="宋体"/>
                <w:color w:val="auto"/>
                <w:sz w:val="21"/>
                <w:szCs w:val="21"/>
              </w:rPr>
            </w:pPr>
            <w:r>
              <w:rPr>
                <w:rFonts w:hint="eastAsia" w:ascii="宋体" w:hAnsi="宋体" w:eastAsia="宋体"/>
                <w:color w:val="auto"/>
                <w:sz w:val="21"/>
                <w:szCs w:val="21"/>
              </w:rPr>
              <w:t>邮编</w:t>
            </w:r>
          </w:p>
        </w:tc>
        <w:tc>
          <w:tcPr>
            <w:tcW w:w="2467" w:type="dxa"/>
            <w:tcBorders>
              <w:top w:val="single" w:color="auto" w:sz="4" w:space="0"/>
              <w:left w:val="single" w:color="auto" w:sz="4" w:space="0"/>
              <w:bottom w:val="single" w:color="auto" w:sz="4" w:space="0"/>
            </w:tcBorders>
            <w:vAlign w:val="center"/>
          </w:tcPr>
          <w:p w14:paraId="6716EDAD">
            <w:pPr>
              <w:spacing w:line="440" w:lineRule="exact"/>
              <w:rPr>
                <w:rFonts w:hint="eastAsia" w:ascii="宋体" w:hAnsi="宋体" w:eastAsia="宋体"/>
                <w:color w:val="auto"/>
                <w:sz w:val="21"/>
                <w:szCs w:val="21"/>
              </w:rPr>
            </w:pPr>
          </w:p>
        </w:tc>
      </w:tr>
      <w:tr w14:paraId="4FB0F01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243" w:type="dxa"/>
            <w:vMerge w:val="restart"/>
            <w:tcBorders>
              <w:top w:val="single" w:color="auto" w:sz="4" w:space="0"/>
              <w:right w:val="single" w:color="auto" w:sz="4" w:space="0"/>
            </w:tcBorders>
            <w:vAlign w:val="center"/>
          </w:tcPr>
          <w:p w14:paraId="6F7CB35A">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联系方式</w:t>
            </w:r>
          </w:p>
        </w:tc>
        <w:tc>
          <w:tcPr>
            <w:tcW w:w="1423" w:type="dxa"/>
            <w:tcBorders>
              <w:top w:val="single" w:color="auto" w:sz="4" w:space="0"/>
              <w:left w:val="single" w:color="auto" w:sz="4" w:space="0"/>
              <w:bottom w:val="single" w:color="auto" w:sz="4" w:space="0"/>
              <w:right w:val="single" w:color="auto" w:sz="4" w:space="0"/>
            </w:tcBorders>
            <w:vAlign w:val="center"/>
          </w:tcPr>
          <w:p w14:paraId="1DF984CD">
            <w:pPr>
              <w:spacing w:line="440" w:lineRule="exact"/>
              <w:rPr>
                <w:rFonts w:hint="eastAsia" w:ascii="宋体" w:hAnsi="宋体" w:eastAsia="宋体"/>
                <w:color w:val="auto"/>
                <w:sz w:val="21"/>
                <w:szCs w:val="21"/>
              </w:rPr>
            </w:pPr>
            <w:r>
              <w:rPr>
                <w:rFonts w:hint="eastAsia" w:ascii="宋体" w:hAnsi="宋体" w:eastAsia="宋体"/>
                <w:color w:val="auto"/>
                <w:sz w:val="21"/>
                <w:szCs w:val="21"/>
              </w:rPr>
              <w:t>联系人</w:t>
            </w:r>
          </w:p>
        </w:tc>
        <w:tc>
          <w:tcPr>
            <w:tcW w:w="2207" w:type="dxa"/>
            <w:tcBorders>
              <w:top w:val="single" w:color="auto" w:sz="4" w:space="0"/>
              <w:left w:val="single" w:color="auto" w:sz="4" w:space="0"/>
              <w:bottom w:val="single" w:color="auto" w:sz="4" w:space="0"/>
              <w:right w:val="single" w:color="auto" w:sz="4" w:space="0"/>
            </w:tcBorders>
            <w:vAlign w:val="center"/>
          </w:tcPr>
          <w:p w14:paraId="08685EC1">
            <w:pPr>
              <w:spacing w:line="440" w:lineRule="exact"/>
              <w:rPr>
                <w:rFonts w:hint="eastAsia" w:ascii="宋体" w:hAnsi="宋体" w:eastAsia="宋体"/>
                <w:color w:val="auto"/>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2707C105">
            <w:pPr>
              <w:spacing w:line="440" w:lineRule="exact"/>
              <w:rPr>
                <w:rFonts w:hint="eastAsia" w:ascii="宋体" w:hAnsi="宋体" w:eastAsia="宋体"/>
                <w:color w:val="auto"/>
                <w:sz w:val="21"/>
                <w:szCs w:val="21"/>
              </w:rPr>
            </w:pPr>
            <w:r>
              <w:rPr>
                <w:rFonts w:hint="eastAsia" w:ascii="宋体" w:hAnsi="宋体" w:eastAsia="宋体"/>
                <w:color w:val="auto"/>
                <w:sz w:val="21"/>
                <w:szCs w:val="21"/>
              </w:rPr>
              <w:t>电话</w:t>
            </w:r>
          </w:p>
        </w:tc>
        <w:tc>
          <w:tcPr>
            <w:tcW w:w="2467" w:type="dxa"/>
            <w:tcBorders>
              <w:top w:val="single" w:color="auto" w:sz="4" w:space="0"/>
              <w:left w:val="single" w:color="auto" w:sz="4" w:space="0"/>
              <w:bottom w:val="single" w:color="auto" w:sz="4" w:space="0"/>
            </w:tcBorders>
            <w:vAlign w:val="center"/>
          </w:tcPr>
          <w:p w14:paraId="6F84AB6A">
            <w:pPr>
              <w:spacing w:line="440" w:lineRule="exact"/>
              <w:rPr>
                <w:rFonts w:hint="eastAsia" w:ascii="宋体" w:hAnsi="宋体" w:eastAsia="宋体"/>
                <w:color w:val="auto"/>
                <w:sz w:val="21"/>
                <w:szCs w:val="21"/>
              </w:rPr>
            </w:pPr>
          </w:p>
        </w:tc>
      </w:tr>
      <w:tr w14:paraId="3501AE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2243" w:type="dxa"/>
            <w:vMerge w:val="continue"/>
            <w:tcBorders>
              <w:bottom w:val="single" w:color="auto" w:sz="4" w:space="0"/>
              <w:right w:val="single" w:color="auto" w:sz="4" w:space="0"/>
            </w:tcBorders>
            <w:vAlign w:val="center"/>
          </w:tcPr>
          <w:p w14:paraId="51F7F32E">
            <w:pPr>
              <w:spacing w:line="440" w:lineRule="exact"/>
              <w:jc w:val="center"/>
              <w:rPr>
                <w:rFonts w:hint="eastAsia" w:ascii="宋体" w:hAnsi="宋体" w:eastAsia="宋体"/>
                <w:color w:val="auto"/>
                <w:sz w:val="21"/>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30390E78">
            <w:pPr>
              <w:spacing w:line="440" w:lineRule="exact"/>
              <w:rPr>
                <w:rFonts w:hint="eastAsia" w:ascii="宋体" w:hAnsi="宋体" w:eastAsia="宋体"/>
                <w:color w:val="auto"/>
                <w:sz w:val="21"/>
                <w:szCs w:val="21"/>
              </w:rPr>
            </w:pPr>
            <w:r>
              <w:rPr>
                <w:rFonts w:hint="eastAsia" w:ascii="宋体" w:hAnsi="宋体" w:eastAsia="宋体"/>
                <w:color w:val="auto"/>
                <w:sz w:val="21"/>
                <w:szCs w:val="21"/>
              </w:rPr>
              <w:t>手机</w:t>
            </w:r>
          </w:p>
        </w:tc>
        <w:tc>
          <w:tcPr>
            <w:tcW w:w="2207" w:type="dxa"/>
            <w:tcBorders>
              <w:top w:val="single" w:color="auto" w:sz="4" w:space="0"/>
              <w:left w:val="single" w:color="auto" w:sz="4" w:space="0"/>
              <w:bottom w:val="single" w:color="auto" w:sz="4" w:space="0"/>
              <w:right w:val="single" w:color="auto" w:sz="4" w:space="0"/>
            </w:tcBorders>
            <w:vAlign w:val="center"/>
          </w:tcPr>
          <w:p w14:paraId="17ECD482">
            <w:pPr>
              <w:spacing w:line="440" w:lineRule="exact"/>
              <w:rPr>
                <w:rFonts w:hint="eastAsia" w:ascii="宋体" w:hAnsi="宋体" w:eastAsia="宋体"/>
                <w:color w:val="auto"/>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73A13A91">
            <w:pPr>
              <w:spacing w:line="440" w:lineRule="exact"/>
              <w:rPr>
                <w:rFonts w:hint="eastAsia" w:ascii="宋体" w:hAnsi="宋体" w:eastAsia="宋体"/>
                <w:color w:val="auto"/>
                <w:sz w:val="21"/>
                <w:szCs w:val="21"/>
              </w:rPr>
            </w:pPr>
            <w:r>
              <w:rPr>
                <w:rFonts w:hint="eastAsia" w:ascii="宋体" w:hAnsi="宋体" w:eastAsia="宋体"/>
                <w:color w:val="auto"/>
                <w:sz w:val="21"/>
                <w:szCs w:val="21"/>
              </w:rPr>
              <w:t>电子邮箱</w:t>
            </w:r>
          </w:p>
        </w:tc>
        <w:tc>
          <w:tcPr>
            <w:tcW w:w="2467" w:type="dxa"/>
            <w:tcBorders>
              <w:top w:val="single" w:color="auto" w:sz="4" w:space="0"/>
              <w:left w:val="single" w:color="auto" w:sz="4" w:space="0"/>
              <w:bottom w:val="single" w:color="auto" w:sz="4" w:space="0"/>
            </w:tcBorders>
            <w:vAlign w:val="center"/>
          </w:tcPr>
          <w:p w14:paraId="0B50C77D">
            <w:pPr>
              <w:spacing w:line="440" w:lineRule="exact"/>
              <w:rPr>
                <w:rFonts w:hint="eastAsia" w:ascii="宋体" w:hAnsi="宋体" w:eastAsia="宋体"/>
                <w:color w:val="auto"/>
                <w:sz w:val="21"/>
                <w:szCs w:val="21"/>
              </w:rPr>
            </w:pPr>
          </w:p>
        </w:tc>
      </w:tr>
      <w:tr w14:paraId="0EF688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243" w:type="dxa"/>
            <w:tcBorders>
              <w:bottom w:val="single" w:color="auto" w:sz="4" w:space="0"/>
              <w:right w:val="single" w:color="auto" w:sz="4" w:space="0"/>
            </w:tcBorders>
            <w:vAlign w:val="center"/>
          </w:tcPr>
          <w:p w14:paraId="1C9B9E48">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单位负责人</w:t>
            </w:r>
          </w:p>
        </w:tc>
        <w:tc>
          <w:tcPr>
            <w:tcW w:w="1423" w:type="dxa"/>
            <w:tcBorders>
              <w:top w:val="single" w:color="auto" w:sz="4" w:space="0"/>
              <w:left w:val="single" w:color="auto" w:sz="4" w:space="0"/>
              <w:bottom w:val="single" w:color="auto" w:sz="4" w:space="0"/>
              <w:right w:val="single" w:color="auto" w:sz="4" w:space="0"/>
            </w:tcBorders>
            <w:vAlign w:val="center"/>
          </w:tcPr>
          <w:p w14:paraId="1913DF4A">
            <w:pPr>
              <w:spacing w:line="440" w:lineRule="exact"/>
              <w:rPr>
                <w:rFonts w:hint="eastAsia" w:ascii="宋体" w:hAnsi="宋体" w:eastAsia="宋体"/>
                <w:color w:val="auto"/>
                <w:sz w:val="21"/>
                <w:szCs w:val="21"/>
              </w:rPr>
            </w:pPr>
            <w:r>
              <w:rPr>
                <w:rFonts w:hint="eastAsia" w:ascii="宋体" w:hAnsi="宋体" w:eastAsia="宋体"/>
                <w:color w:val="auto"/>
                <w:sz w:val="21"/>
                <w:szCs w:val="21"/>
              </w:rPr>
              <w:t>姓名</w:t>
            </w:r>
          </w:p>
        </w:tc>
        <w:tc>
          <w:tcPr>
            <w:tcW w:w="2207" w:type="dxa"/>
            <w:tcBorders>
              <w:top w:val="single" w:color="auto" w:sz="4" w:space="0"/>
              <w:left w:val="single" w:color="auto" w:sz="4" w:space="0"/>
              <w:bottom w:val="single" w:color="auto" w:sz="4" w:space="0"/>
              <w:right w:val="single" w:color="auto" w:sz="4" w:space="0"/>
            </w:tcBorders>
            <w:vAlign w:val="center"/>
          </w:tcPr>
          <w:p w14:paraId="2A69D707">
            <w:pPr>
              <w:spacing w:line="440" w:lineRule="exact"/>
              <w:rPr>
                <w:rFonts w:hint="eastAsia" w:ascii="宋体" w:hAnsi="宋体" w:eastAsia="宋体"/>
                <w:color w:val="auto"/>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396AE369">
            <w:pPr>
              <w:spacing w:line="440" w:lineRule="exact"/>
              <w:rPr>
                <w:rFonts w:hint="eastAsia" w:ascii="宋体" w:hAnsi="宋体" w:eastAsia="宋体"/>
                <w:color w:val="auto"/>
                <w:sz w:val="21"/>
                <w:szCs w:val="21"/>
              </w:rPr>
            </w:pPr>
            <w:r>
              <w:rPr>
                <w:rFonts w:hint="eastAsia" w:ascii="宋体" w:hAnsi="宋体" w:eastAsia="宋体"/>
                <w:color w:val="auto"/>
                <w:sz w:val="21"/>
                <w:szCs w:val="21"/>
              </w:rPr>
              <w:t>电话</w:t>
            </w:r>
          </w:p>
        </w:tc>
        <w:tc>
          <w:tcPr>
            <w:tcW w:w="2467" w:type="dxa"/>
            <w:tcBorders>
              <w:top w:val="single" w:color="auto" w:sz="4" w:space="0"/>
              <w:left w:val="single" w:color="auto" w:sz="4" w:space="0"/>
              <w:bottom w:val="single" w:color="auto" w:sz="4" w:space="0"/>
            </w:tcBorders>
            <w:vAlign w:val="center"/>
          </w:tcPr>
          <w:p w14:paraId="54A31201">
            <w:pPr>
              <w:spacing w:line="440" w:lineRule="exact"/>
              <w:rPr>
                <w:rFonts w:hint="eastAsia" w:ascii="宋体" w:hAnsi="宋体" w:eastAsia="宋体"/>
                <w:color w:val="auto"/>
                <w:sz w:val="21"/>
                <w:szCs w:val="21"/>
              </w:rPr>
            </w:pPr>
          </w:p>
        </w:tc>
      </w:tr>
      <w:tr w14:paraId="2FA657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2243" w:type="dxa"/>
            <w:tcBorders>
              <w:top w:val="single" w:color="auto" w:sz="4" w:space="0"/>
              <w:bottom w:val="single" w:color="auto" w:sz="4" w:space="0"/>
              <w:right w:val="single" w:color="auto" w:sz="4" w:space="0"/>
            </w:tcBorders>
            <w:vAlign w:val="center"/>
          </w:tcPr>
          <w:p w14:paraId="22E18169">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单位性质</w:t>
            </w:r>
          </w:p>
        </w:tc>
        <w:tc>
          <w:tcPr>
            <w:tcW w:w="3630" w:type="dxa"/>
            <w:gridSpan w:val="2"/>
            <w:tcBorders>
              <w:top w:val="single" w:color="auto" w:sz="4" w:space="0"/>
              <w:left w:val="single" w:color="auto" w:sz="4" w:space="0"/>
              <w:bottom w:val="single" w:color="auto" w:sz="4" w:space="0"/>
              <w:right w:val="single" w:color="auto" w:sz="4" w:space="0"/>
            </w:tcBorders>
            <w:vAlign w:val="center"/>
          </w:tcPr>
          <w:p w14:paraId="402E5A1C">
            <w:pPr>
              <w:spacing w:line="440" w:lineRule="exact"/>
              <w:rPr>
                <w:rFonts w:hint="eastAsia" w:ascii="宋体" w:hAnsi="宋体" w:eastAsia="宋体"/>
                <w:color w:val="auto"/>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4D43AA28">
            <w:pPr>
              <w:spacing w:line="440" w:lineRule="exact"/>
              <w:rPr>
                <w:rFonts w:hint="eastAsia" w:ascii="宋体" w:hAnsi="宋体" w:eastAsia="宋体"/>
                <w:color w:val="auto"/>
                <w:sz w:val="21"/>
                <w:szCs w:val="21"/>
              </w:rPr>
            </w:pPr>
            <w:r>
              <w:rPr>
                <w:rFonts w:hint="eastAsia" w:ascii="宋体" w:hAnsi="宋体" w:eastAsia="宋体"/>
                <w:color w:val="auto"/>
                <w:sz w:val="21"/>
                <w:szCs w:val="21"/>
              </w:rPr>
              <w:t>成立日期</w:t>
            </w:r>
          </w:p>
        </w:tc>
        <w:tc>
          <w:tcPr>
            <w:tcW w:w="2467" w:type="dxa"/>
            <w:tcBorders>
              <w:top w:val="single" w:color="auto" w:sz="4" w:space="0"/>
              <w:left w:val="single" w:color="auto" w:sz="4" w:space="0"/>
              <w:bottom w:val="single" w:color="auto" w:sz="4" w:space="0"/>
            </w:tcBorders>
            <w:vAlign w:val="center"/>
          </w:tcPr>
          <w:p w14:paraId="37E38D09">
            <w:pPr>
              <w:spacing w:line="440" w:lineRule="exact"/>
              <w:rPr>
                <w:rFonts w:hint="eastAsia" w:ascii="宋体" w:hAnsi="宋体" w:eastAsia="宋体"/>
                <w:color w:val="auto"/>
                <w:sz w:val="21"/>
                <w:szCs w:val="21"/>
              </w:rPr>
            </w:pPr>
          </w:p>
        </w:tc>
      </w:tr>
      <w:tr w14:paraId="6167B00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2243" w:type="dxa"/>
            <w:tcBorders>
              <w:top w:val="single" w:color="auto" w:sz="4" w:space="0"/>
              <w:bottom w:val="single" w:color="auto" w:sz="4" w:space="0"/>
              <w:right w:val="single" w:color="auto" w:sz="4" w:space="0"/>
            </w:tcBorders>
            <w:vAlign w:val="center"/>
          </w:tcPr>
          <w:p w14:paraId="1B6C43EE">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经营范围</w:t>
            </w:r>
          </w:p>
        </w:tc>
        <w:tc>
          <w:tcPr>
            <w:tcW w:w="3630" w:type="dxa"/>
            <w:gridSpan w:val="2"/>
            <w:tcBorders>
              <w:top w:val="single" w:color="auto" w:sz="4" w:space="0"/>
              <w:left w:val="single" w:color="auto" w:sz="4" w:space="0"/>
              <w:bottom w:val="single" w:color="auto" w:sz="4" w:space="0"/>
              <w:right w:val="single" w:color="auto" w:sz="4" w:space="0"/>
            </w:tcBorders>
            <w:vAlign w:val="center"/>
          </w:tcPr>
          <w:p w14:paraId="2376B35E">
            <w:pPr>
              <w:spacing w:line="440" w:lineRule="exact"/>
              <w:rPr>
                <w:rFonts w:hint="eastAsia" w:ascii="宋体" w:hAnsi="宋体" w:eastAsia="宋体"/>
                <w:color w:val="auto"/>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1BCBCF94">
            <w:pPr>
              <w:spacing w:line="440" w:lineRule="exact"/>
              <w:rPr>
                <w:rFonts w:hint="eastAsia" w:ascii="宋体" w:hAnsi="宋体" w:eastAsia="宋体"/>
                <w:color w:val="auto"/>
                <w:sz w:val="21"/>
                <w:szCs w:val="21"/>
              </w:rPr>
            </w:pPr>
            <w:r>
              <w:rPr>
                <w:rFonts w:hint="eastAsia" w:ascii="宋体" w:hAnsi="宋体" w:eastAsia="宋体"/>
                <w:color w:val="auto"/>
                <w:sz w:val="21"/>
                <w:szCs w:val="21"/>
              </w:rPr>
              <w:t>注册资本</w:t>
            </w:r>
          </w:p>
        </w:tc>
        <w:tc>
          <w:tcPr>
            <w:tcW w:w="2467" w:type="dxa"/>
            <w:tcBorders>
              <w:top w:val="single" w:color="auto" w:sz="4" w:space="0"/>
              <w:left w:val="single" w:color="auto" w:sz="4" w:space="0"/>
              <w:bottom w:val="single" w:color="auto" w:sz="4" w:space="0"/>
            </w:tcBorders>
            <w:vAlign w:val="center"/>
          </w:tcPr>
          <w:p w14:paraId="74E71D9B">
            <w:pPr>
              <w:spacing w:line="440" w:lineRule="exact"/>
              <w:rPr>
                <w:rFonts w:hint="eastAsia" w:ascii="宋体" w:hAnsi="宋体" w:eastAsia="宋体"/>
                <w:color w:val="auto"/>
                <w:sz w:val="21"/>
                <w:szCs w:val="21"/>
              </w:rPr>
            </w:pPr>
          </w:p>
        </w:tc>
      </w:tr>
      <w:tr w14:paraId="62CF0CF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243" w:type="dxa"/>
            <w:tcBorders>
              <w:top w:val="single" w:color="auto" w:sz="4" w:space="0"/>
              <w:bottom w:val="single" w:color="auto" w:sz="4" w:space="0"/>
              <w:right w:val="single" w:color="auto" w:sz="4" w:space="0"/>
            </w:tcBorders>
            <w:vAlign w:val="center"/>
          </w:tcPr>
          <w:p w14:paraId="61D8EBF6">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开户银行</w:t>
            </w:r>
          </w:p>
        </w:tc>
        <w:tc>
          <w:tcPr>
            <w:tcW w:w="3630" w:type="dxa"/>
            <w:gridSpan w:val="2"/>
            <w:tcBorders>
              <w:top w:val="single" w:color="auto" w:sz="4" w:space="0"/>
              <w:left w:val="single" w:color="auto" w:sz="4" w:space="0"/>
              <w:bottom w:val="single" w:color="auto" w:sz="4" w:space="0"/>
              <w:right w:val="single" w:color="auto" w:sz="4" w:space="0"/>
            </w:tcBorders>
            <w:vAlign w:val="center"/>
          </w:tcPr>
          <w:p w14:paraId="59E11A07">
            <w:pPr>
              <w:spacing w:line="440" w:lineRule="exact"/>
              <w:rPr>
                <w:rFonts w:hint="eastAsia" w:ascii="宋体" w:hAnsi="宋体" w:eastAsia="宋体"/>
                <w:color w:val="auto"/>
                <w:sz w:val="21"/>
                <w:szCs w:val="21"/>
              </w:rPr>
            </w:pPr>
          </w:p>
        </w:tc>
        <w:tc>
          <w:tcPr>
            <w:tcW w:w="1359" w:type="dxa"/>
            <w:tcBorders>
              <w:top w:val="single" w:color="auto" w:sz="4" w:space="0"/>
              <w:left w:val="single" w:color="auto" w:sz="4" w:space="0"/>
              <w:bottom w:val="single" w:color="auto" w:sz="4" w:space="0"/>
              <w:right w:val="single" w:color="auto" w:sz="4" w:space="0"/>
            </w:tcBorders>
            <w:vAlign w:val="center"/>
          </w:tcPr>
          <w:p w14:paraId="2BB05A55">
            <w:pPr>
              <w:spacing w:line="440" w:lineRule="exact"/>
              <w:rPr>
                <w:rFonts w:hint="eastAsia" w:ascii="宋体" w:hAnsi="宋体" w:eastAsia="宋体"/>
                <w:color w:val="auto"/>
                <w:sz w:val="21"/>
                <w:szCs w:val="21"/>
              </w:rPr>
            </w:pPr>
            <w:r>
              <w:rPr>
                <w:rFonts w:hint="eastAsia" w:ascii="宋体" w:hAnsi="宋体" w:eastAsia="宋体"/>
                <w:color w:val="auto"/>
                <w:sz w:val="21"/>
                <w:szCs w:val="21"/>
              </w:rPr>
              <w:t>开户账号</w:t>
            </w:r>
          </w:p>
        </w:tc>
        <w:tc>
          <w:tcPr>
            <w:tcW w:w="2467" w:type="dxa"/>
            <w:tcBorders>
              <w:top w:val="single" w:color="auto" w:sz="4" w:space="0"/>
              <w:left w:val="single" w:color="auto" w:sz="4" w:space="0"/>
              <w:bottom w:val="single" w:color="auto" w:sz="4" w:space="0"/>
            </w:tcBorders>
            <w:vAlign w:val="center"/>
          </w:tcPr>
          <w:p w14:paraId="278635EA">
            <w:pPr>
              <w:spacing w:line="440" w:lineRule="exact"/>
              <w:rPr>
                <w:rFonts w:hint="eastAsia" w:ascii="宋体" w:hAnsi="宋体" w:eastAsia="宋体"/>
                <w:color w:val="auto"/>
                <w:sz w:val="21"/>
                <w:szCs w:val="21"/>
              </w:rPr>
            </w:pPr>
          </w:p>
        </w:tc>
      </w:tr>
      <w:tr w14:paraId="1F848B4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2243" w:type="dxa"/>
            <w:tcBorders>
              <w:top w:val="single" w:color="auto" w:sz="4" w:space="0"/>
            </w:tcBorders>
            <w:vAlign w:val="center"/>
          </w:tcPr>
          <w:p w14:paraId="3C31AAC9">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单位资质</w:t>
            </w:r>
          </w:p>
        </w:tc>
        <w:tc>
          <w:tcPr>
            <w:tcW w:w="7458" w:type="dxa"/>
            <w:gridSpan w:val="4"/>
            <w:tcBorders>
              <w:top w:val="single" w:color="auto" w:sz="4" w:space="0"/>
              <w:left w:val="single" w:color="auto" w:sz="4" w:space="0"/>
              <w:bottom w:val="single" w:color="auto" w:sz="4" w:space="0"/>
            </w:tcBorders>
            <w:vAlign w:val="center"/>
          </w:tcPr>
          <w:p w14:paraId="5871C44C">
            <w:pPr>
              <w:spacing w:line="440" w:lineRule="exact"/>
              <w:rPr>
                <w:rFonts w:hint="eastAsia" w:ascii="宋体" w:hAnsi="宋体" w:eastAsia="宋体"/>
                <w:color w:val="auto"/>
                <w:sz w:val="21"/>
                <w:szCs w:val="21"/>
              </w:rPr>
            </w:pPr>
          </w:p>
        </w:tc>
      </w:tr>
      <w:tr w14:paraId="440660C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2243" w:type="dxa"/>
            <w:tcBorders>
              <w:top w:val="single" w:color="auto" w:sz="4" w:space="0"/>
              <w:bottom w:val="single" w:color="auto" w:sz="4" w:space="0"/>
              <w:right w:val="single" w:color="auto" w:sz="4" w:space="0"/>
            </w:tcBorders>
            <w:vAlign w:val="center"/>
          </w:tcPr>
          <w:p w14:paraId="3AE0CDD5">
            <w:pPr>
              <w:spacing w:line="440" w:lineRule="exact"/>
              <w:jc w:val="center"/>
              <w:rPr>
                <w:rFonts w:hint="eastAsia" w:ascii="宋体" w:hAnsi="宋体" w:eastAsia="宋体"/>
                <w:color w:val="auto"/>
                <w:sz w:val="21"/>
                <w:szCs w:val="21"/>
                <w:lang w:eastAsia="zh-CN"/>
              </w:rPr>
            </w:pPr>
            <w:r>
              <w:rPr>
                <w:rFonts w:hint="eastAsia" w:ascii="宋体" w:hAnsi="宋体" w:eastAsia="宋体"/>
                <w:color w:val="auto"/>
                <w:sz w:val="21"/>
                <w:szCs w:val="21"/>
                <w:lang w:eastAsia="zh-CN"/>
              </w:rPr>
              <w:t>财务数据（上一财年）</w:t>
            </w:r>
          </w:p>
        </w:tc>
        <w:tc>
          <w:tcPr>
            <w:tcW w:w="7458" w:type="dxa"/>
            <w:gridSpan w:val="4"/>
            <w:tcBorders>
              <w:top w:val="single" w:color="auto" w:sz="4" w:space="0"/>
              <w:left w:val="single" w:color="auto" w:sz="4" w:space="0"/>
              <w:bottom w:val="single" w:color="auto" w:sz="4" w:space="0"/>
            </w:tcBorders>
            <w:vAlign w:val="center"/>
          </w:tcPr>
          <w:p w14:paraId="5D453B72">
            <w:pPr>
              <w:spacing w:line="440" w:lineRule="exact"/>
              <w:rPr>
                <w:rFonts w:hint="eastAsia" w:ascii="宋体" w:hAnsi="宋体" w:eastAsia="宋体"/>
                <w:color w:val="auto"/>
                <w:sz w:val="21"/>
                <w:szCs w:val="21"/>
                <w:u w:val="single"/>
                <w:lang w:eastAsia="zh-CN"/>
              </w:rPr>
            </w:pPr>
            <w:r>
              <w:rPr>
                <w:rFonts w:hint="eastAsia" w:ascii="宋体" w:hAnsi="宋体" w:eastAsia="宋体"/>
                <w:color w:val="auto"/>
                <w:sz w:val="21"/>
                <w:szCs w:val="21"/>
                <w:lang w:eastAsia="zh-CN"/>
              </w:rPr>
              <w:t>资产总额：</w:t>
            </w:r>
            <w:r>
              <w:rPr>
                <w:rFonts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，营业收入：</w:t>
            </w:r>
            <w:r>
              <w:rPr>
                <w:rFonts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，净利润：</w:t>
            </w:r>
            <w:r>
              <w:rPr>
                <w:rFonts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w:t>
            </w:r>
          </w:p>
        </w:tc>
      </w:tr>
      <w:tr w14:paraId="4FA581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3" w:hRule="atLeast"/>
          <w:jc w:val="center"/>
        </w:trPr>
        <w:tc>
          <w:tcPr>
            <w:tcW w:w="2243" w:type="dxa"/>
            <w:tcBorders>
              <w:top w:val="single" w:color="auto" w:sz="4" w:space="0"/>
              <w:bottom w:val="single" w:color="auto" w:sz="4" w:space="0"/>
            </w:tcBorders>
            <w:vAlign w:val="center"/>
          </w:tcPr>
          <w:p w14:paraId="43BC70E3">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从业人员</w:t>
            </w:r>
          </w:p>
        </w:tc>
        <w:tc>
          <w:tcPr>
            <w:tcW w:w="7458" w:type="dxa"/>
            <w:gridSpan w:val="4"/>
            <w:tcBorders>
              <w:top w:val="single" w:color="auto" w:sz="4" w:space="0"/>
              <w:left w:val="single" w:color="auto" w:sz="4" w:space="0"/>
              <w:bottom w:val="single" w:color="auto" w:sz="4" w:space="0"/>
            </w:tcBorders>
            <w:vAlign w:val="center"/>
          </w:tcPr>
          <w:p w14:paraId="2F439B31">
            <w:pPr>
              <w:spacing w:line="440" w:lineRule="exact"/>
              <w:rPr>
                <w:rFonts w:hint="eastAsia" w:ascii="宋体" w:hAnsi="宋体" w:eastAsia="宋体"/>
                <w:color w:val="auto"/>
                <w:sz w:val="21"/>
                <w:szCs w:val="21"/>
                <w:lang w:eastAsia="zh-CN"/>
              </w:rPr>
            </w:pPr>
            <w:r>
              <w:rPr>
                <w:rFonts w:hint="eastAsia" w:ascii="宋体" w:hAnsi="宋体" w:eastAsia="宋体"/>
                <w:color w:val="auto"/>
                <w:sz w:val="21"/>
                <w:szCs w:val="21"/>
                <w:lang w:eastAsia="zh-CN"/>
              </w:rPr>
              <w:t>共</w:t>
            </w:r>
            <w:r>
              <w:rPr>
                <w:rFonts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人，其中，高级职称</w:t>
            </w:r>
            <w:r>
              <w:rPr>
                <w:rFonts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人，中级职称</w:t>
            </w:r>
            <w:r>
              <w:rPr>
                <w:rFonts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人，各类注册人员</w:t>
            </w:r>
            <w:r>
              <w:rPr>
                <w:rFonts w:ascii="宋体" w:hAnsi="宋体" w:eastAsia="宋体"/>
                <w:color w:val="auto"/>
                <w:sz w:val="21"/>
                <w:szCs w:val="21"/>
                <w:u w:val="single"/>
                <w:lang w:eastAsia="zh-CN"/>
              </w:rPr>
              <w:t xml:space="preserve">   </w:t>
            </w:r>
            <w:r>
              <w:rPr>
                <w:rFonts w:hint="eastAsia" w:ascii="宋体" w:hAnsi="宋体" w:eastAsia="宋体"/>
                <w:color w:val="auto"/>
                <w:sz w:val="21"/>
                <w:szCs w:val="21"/>
                <w:lang w:eastAsia="zh-CN"/>
              </w:rPr>
              <w:t>人。</w:t>
            </w:r>
          </w:p>
        </w:tc>
      </w:tr>
      <w:tr w14:paraId="198D91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243" w:type="dxa"/>
            <w:tcBorders>
              <w:top w:val="single" w:color="auto" w:sz="4" w:space="0"/>
              <w:bottom w:val="single" w:color="auto" w:sz="4" w:space="0"/>
              <w:right w:val="single" w:color="auto" w:sz="4" w:space="0"/>
            </w:tcBorders>
            <w:vAlign w:val="center"/>
          </w:tcPr>
          <w:p w14:paraId="1B700350">
            <w:pPr>
              <w:spacing w:line="440" w:lineRule="exact"/>
              <w:jc w:val="center"/>
              <w:rPr>
                <w:rFonts w:hint="eastAsia" w:ascii="宋体" w:hAnsi="宋体" w:eastAsia="宋体"/>
                <w:color w:val="auto"/>
                <w:sz w:val="21"/>
                <w:szCs w:val="21"/>
              </w:rPr>
            </w:pPr>
            <w:r>
              <w:rPr>
                <w:rFonts w:hint="eastAsia" w:ascii="宋体" w:hAnsi="宋体" w:eastAsia="宋体"/>
                <w:color w:val="auto"/>
                <w:sz w:val="21"/>
                <w:szCs w:val="21"/>
              </w:rPr>
              <w:t>供应商简介</w:t>
            </w:r>
          </w:p>
        </w:tc>
        <w:tc>
          <w:tcPr>
            <w:tcW w:w="7458" w:type="dxa"/>
            <w:gridSpan w:val="4"/>
            <w:tcBorders>
              <w:top w:val="single" w:color="auto" w:sz="4" w:space="0"/>
              <w:left w:val="single" w:color="auto" w:sz="4" w:space="0"/>
              <w:bottom w:val="single" w:color="auto" w:sz="4" w:space="0"/>
            </w:tcBorders>
            <w:vAlign w:val="center"/>
          </w:tcPr>
          <w:p w14:paraId="333BD600">
            <w:pPr>
              <w:spacing w:line="440" w:lineRule="exact"/>
              <w:rPr>
                <w:rFonts w:hint="eastAsia" w:ascii="宋体" w:hAnsi="宋体" w:eastAsia="宋体"/>
                <w:color w:val="auto"/>
                <w:sz w:val="21"/>
                <w:szCs w:val="21"/>
              </w:rPr>
            </w:pPr>
          </w:p>
        </w:tc>
      </w:tr>
    </w:tbl>
    <w:p w14:paraId="6720EF1F">
      <w:pPr>
        <w:tabs>
          <w:tab w:val="left" w:pos="8100"/>
        </w:tabs>
        <w:spacing w:line="440" w:lineRule="exact"/>
        <w:ind w:firstLine="400" w:firstLineChars="200"/>
        <w:jc w:val="right"/>
        <w:rPr>
          <w:rFonts w:hint="eastAsia" w:ascii="宋体" w:hAnsi="宋体" w:eastAsia="宋体" w:cs="Times New Roman"/>
          <w:color w:val="auto"/>
          <w:sz w:val="20"/>
          <w:szCs w:val="20"/>
          <w:lang w:val="zh-CN" w:eastAsia="zh-CN" w:bidi="zh-CN"/>
        </w:rPr>
      </w:pPr>
    </w:p>
    <w:p w14:paraId="7582686D">
      <w:pPr>
        <w:tabs>
          <w:tab w:val="left" w:pos="8100"/>
        </w:tabs>
        <w:spacing w:line="440" w:lineRule="exact"/>
        <w:ind w:firstLine="480" w:firstLineChars="200"/>
        <w:jc w:val="right"/>
        <w:rPr>
          <w:rFonts w:hint="eastAsia" w:ascii="宋体" w:hAnsi="宋体" w:eastAsia="宋体" w:cs="Times New Roman"/>
          <w:color w:val="auto"/>
          <w:lang w:val="zh-CN" w:eastAsia="zh-CN" w:bidi="zh-CN"/>
        </w:rPr>
      </w:pPr>
      <w:r>
        <w:rPr>
          <w:rFonts w:hint="eastAsia" w:ascii="宋体" w:hAnsi="宋体" w:eastAsia="宋体" w:cs="Times New Roman"/>
          <w:color w:val="auto"/>
          <w:lang w:val="zh-CN" w:eastAsia="zh-CN" w:bidi="zh-CN"/>
        </w:rPr>
        <w:t>供应商：</w:t>
      </w:r>
      <w:r>
        <w:rPr>
          <w:rFonts w:hint="eastAsia" w:ascii="宋体" w:hAnsi="宋体" w:eastAsia="宋体" w:cs="Times New Roman"/>
          <w:color w:val="auto"/>
          <w:u w:val="single"/>
          <w:lang w:val="zh-CN" w:eastAsia="zh-CN" w:bidi="zh-CN"/>
        </w:rPr>
        <w:t xml:space="preserve"> </w:t>
      </w:r>
      <w:r>
        <w:rPr>
          <w:rFonts w:ascii="宋体" w:hAnsi="宋体" w:eastAsia="宋体" w:cs="Times New Roman"/>
          <w:color w:val="auto"/>
          <w:u w:val="single"/>
          <w:lang w:val="zh-CN" w:eastAsia="zh-CN" w:bidi="zh-CN"/>
        </w:rPr>
        <w:t xml:space="preserve">                       </w:t>
      </w:r>
      <w:r>
        <w:rPr>
          <w:rFonts w:hint="eastAsia" w:ascii="宋体" w:hAnsi="宋体" w:eastAsia="宋体" w:cs="Times New Roman"/>
          <w:color w:val="auto"/>
          <w:lang w:val="zh-CN" w:eastAsia="zh-CN" w:bidi="zh-CN"/>
        </w:rPr>
        <w:t>（电子签章）</w:t>
      </w:r>
    </w:p>
    <w:p w14:paraId="26ED1A94">
      <w:pPr>
        <w:spacing w:before="978" w:beforeLines="300" w:line="440" w:lineRule="exact"/>
        <w:rPr>
          <w:rFonts w:hint="eastAsia" w:ascii="宋体" w:hAnsi="宋体" w:eastAsia="宋体"/>
          <w:b/>
          <w:bCs/>
          <w:color w:val="auto"/>
          <w:lang w:eastAsia="zh-CN"/>
        </w:rPr>
      </w:pPr>
      <w:r>
        <w:rPr>
          <w:rFonts w:hint="eastAsia" w:ascii="宋体" w:hAnsi="宋体" w:eastAsia="宋体"/>
          <w:b/>
          <w:bCs/>
          <w:color w:val="auto"/>
          <w:lang w:eastAsia="zh-CN"/>
        </w:rPr>
        <w:t>注：供应商应根据供应商须知前附表第</w:t>
      </w:r>
      <w:r>
        <w:rPr>
          <w:rFonts w:ascii="宋体" w:hAnsi="宋体" w:eastAsia="宋体"/>
          <w:b/>
          <w:bCs/>
          <w:color w:val="auto"/>
          <w:lang w:eastAsia="zh-CN"/>
        </w:rPr>
        <w:t>3.5</w:t>
      </w:r>
      <w:r>
        <w:rPr>
          <w:rFonts w:hint="eastAsia" w:ascii="宋体" w:hAnsi="宋体" w:eastAsia="宋体"/>
          <w:b/>
          <w:bCs/>
          <w:color w:val="auto"/>
          <w:lang w:eastAsia="zh-CN"/>
        </w:rPr>
        <w:t>（</w:t>
      </w:r>
      <w:r>
        <w:rPr>
          <w:rFonts w:ascii="宋体" w:hAnsi="宋体" w:eastAsia="宋体"/>
          <w:b/>
          <w:bCs/>
          <w:color w:val="auto"/>
          <w:lang w:eastAsia="zh-CN"/>
        </w:rPr>
        <w:t>1</w:t>
      </w:r>
      <w:r>
        <w:rPr>
          <w:rFonts w:hint="eastAsia" w:ascii="宋体" w:hAnsi="宋体" w:eastAsia="宋体"/>
          <w:b/>
          <w:bCs/>
          <w:color w:val="auto"/>
          <w:lang w:eastAsia="zh-CN"/>
        </w:rPr>
        <w:t>）项和第</w:t>
      </w:r>
      <w:r>
        <w:rPr>
          <w:rFonts w:ascii="宋体" w:hAnsi="宋体" w:eastAsia="宋体"/>
          <w:b/>
          <w:bCs/>
          <w:color w:val="auto"/>
          <w:lang w:eastAsia="zh-CN"/>
        </w:rPr>
        <w:t>3.5</w:t>
      </w:r>
      <w:r>
        <w:rPr>
          <w:rFonts w:hint="eastAsia" w:ascii="宋体" w:hAnsi="宋体" w:eastAsia="宋体"/>
          <w:b/>
          <w:bCs/>
          <w:color w:val="auto"/>
          <w:lang w:eastAsia="zh-CN"/>
        </w:rPr>
        <w:t>（</w:t>
      </w:r>
      <w:r>
        <w:rPr>
          <w:rFonts w:ascii="宋体" w:hAnsi="宋体" w:eastAsia="宋体"/>
          <w:b/>
          <w:bCs/>
          <w:color w:val="auto"/>
          <w:lang w:eastAsia="zh-CN"/>
        </w:rPr>
        <w:t>2</w:t>
      </w:r>
      <w:r>
        <w:rPr>
          <w:rFonts w:hint="eastAsia" w:ascii="宋体" w:hAnsi="宋体" w:eastAsia="宋体"/>
          <w:b/>
          <w:bCs/>
          <w:color w:val="auto"/>
          <w:lang w:eastAsia="zh-CN"/>
        </w:rPr>
        <w:t>）项的要求提供相关证明材料。</w:t>
      </w:r>
    </w:p>
    <w:bookmarkEnd w:id="259"/>
    <w:p w14:paraId="712178B4">
      <w:pPr>
        <w:widowControl/>
        <w:spacing w:line="440" w:lineRule="exact"/>
        <w:rPr>
          <w:rFonts w:hint="eastAsia" w:ascii="宋体" w:hAnsi="宋体" w:eastAsia="宋体" w:cs="Times New Roman"/>
          <w:b/>
          <w:color w:val="auto"/>
          <w:sz w:val="27"/>
          <w:szCs w:val="27"/>
          <w:lang w:val="zh-CN" w:eastAsia="zh-CN" w:bidi="zh-CN"/>
        </w:rPr>
      </w:pPr>
      <w:bookmarkStart w:id="261" w:name="bookmark216"/>
      <w:r>
        <w:rPr>
          <w:rFonts w:ascii="宋体" w:hAnsi="宋体" w:eastAsia="宋体" w:cs="Times New Roman"/>
          <w:b/>
          <w:color w:val="auto"/>
          <w:sz w:val="27"/>
          <w:szCs w:val="27"/>
          <w:lang w:eastAsia="zh-CN"/>
        </w:rPr>
        <w:br w:type="page"/>
      </w:r>
    </w:p>
    <w:p w14:paraId="2C208289">
      <w:pPr>
        <w:pStyle w:val="84"/>
        <w:numPr>
          <w:ilvl w:val="0"/>
          <w:numId w:val="4"/>
        </w:numPr>
        <w:tabs>
          <w:tab w:val="left" w:pos="0"/>
        </w:tabs>
        <w:spacing w:before="326" w:beforeLines="100" w:after="326" w:afterLines="100" w:line="440" w:lineRule="exact"/>
        <w:outlineLvl w:val="2"/>
        <w:rPr>
          <w:rFonts w:hint="eastAsia" w:cs="Times New Roman"/>
          <w:b/>
          <w:kern w:val="0"/>
          <w:sz w:val="27"/>
          <w:szCs w:val="27"/>
        </w:rPr>
      </w:pPr>
      <w:bookmarkStart w:id="262" w:name="_Toc9631"/>
      <w:r>
        <w:rPr>
          <w:rFonts w:hint="eastAsia" w:cs="Times New Roman"/>
          <w:b/>
          <w:kern w:val="0"/>
          <w:sz w:val="27"/>
          <w:szCs w:val="27"/>
        </w:rPr>
        <w:t>近年财务状况</w:t>
      </w:r>
      <w:bookmarkEnd w:id="261"/>
      <w:bookmarkEnd w:id="262"/>
    </w:p>
    <w:p w14:paraId="763C8008">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供应商应根据供应商须知前附表第</w:t>
      </w:r>
      <w:r>
        <w:rPr>
          <w:rFonts w:cs="Times New Roman"/>
          <w:kern w:val="0"/>
          <w:sz w:val="24"/>
          <w:szCs w:val="24"/>
          <w:lang w:val="en-US" w:bidi="en-US"/>
        </w:rPr>
        <w:t>3.</w:t>
      </w:r>
      <w:r>
        <w:rPr>
          <w:rFonts w:cs="Times New Roman"/>
          <w:kern w:val="0"/>
          <w:sz w:val="24"/>
          <w:szCs w:val="24"/>
        </w:rPr>
        <w:t>5</w:t>
      </w:r>
      <w:r>
        <w:rPr>
          <w:rFonts w:hint="eastAsia" w:cs="Times New Roman"/>
          <w:kern w:val="0"/>
          <w:sz w:val="24"/>
          <w:szCs w:val="24"/>
        </w:rPr>
        <w:t>（</w:t>
      </w:r>
      <w:r>
        <w:rPr>
          <w:rFonts w:cs="Times New Roman"/>
          <w:kern w:val="0"/>
          <w:sz w:val="24"/>
          <w:szCs w:val="24"/>
        </w:rPr>
        <w:t>3</w:t>
      </w:r>
      <w:r>
        <w:rPr>
          <w:rFonts w:hint="eastAsia" w:cs="Times New Roman"/>
          <w:kern w:val="0"/>
          <w:sz w:val="24"/>
          <w:szCs w:val="24"/>
        </w:rPr>
        <w:t>）项的要求提供近年财务状况表复印件。</w:t>
      </w:r>
    </w:p>
    <w:p w14:paraId="0A08B0F0">
      <w:pPr>
        <w:widowControl/>
        <w:spacing w:line="440" w:lineRule="exact"/>
        <w:rPr>
          <w:rFonts w:hint="eastAsia" w:ascii="宋体" w:hAnsi="宋体" w:eastAsia="宋体" w:cs="Times New Roman"/>
          <w:b/>
          <w:color w:val="auto"/>
          <w:sz w:val="27"/>
          <w:szCs w:val="27"/>
          <w:lang w:val="zh-CN" w:eastAsia="zh-CN" w:bidi="zh-CN"/>
        </w:rPr>
      </w:pPr>
      <w:bookmarkStart w:id="263" w:name="bookmark218"/>
      <w:r>
        <w:rPr>
          <w:rFonts w:ascii="宋体" w:hAnsi="宋体" w:eastAsia="宋体" w:cs="Times New Roman"/>
          <w:b/>
          <w:color w:val="auto"/>
          <w:sz w:val="27"/>
          <w:szCs w:val="27"/>
          <w:lang w:eastAsia="zh-CN"/>
        </w:rPr>
        <w:br w:type="page"/>
      </w:r>
    </w:p>
    <w:p w14:paraId="0A78AEBF">
      <w:pPr>
        <w:pStyle w:val="84"/>
        <w:numPr>
          <w:ilvl w:val="0"/>
          <w:numId w:val="4"/>
        </w:numPr>
        <w:tabs>
          <w:tab w:val="left" w:pos="0"/>
        </w:tabs>
        <w:spacing w:before="326" w:beforeLines="100" w:after="326" w:afterLines="100" w:line="440" w:lineRule="exact"/>
        <w:ind w:left="0" w:firstLine="0"/>
        <w:outlineLvl w:val="2"/>
        <w:rPr>
          <w:rFonts w:hint="eastAsia" w:cs="Times New Roman"/>
          <w:b/>
          <w:kern w:val="0"/>
          <w:sz w:val="27"/>
          <w:szCs w:val="27"/>
        </w:rPr>
      </w:pPr>
      <w:bookmarkStart w:id="264" w:name="_Toc29074"/>
      <w:r>
        <w:rPr>
          <w:rFonts w:hint="eastAsia" w:cs="Times New Roman"/>
          <w:b/>
          <w:kern w:val="0"/>
          <w:sz w:val="27"/>
          <w:szCs w:val="27"/>
        </w:rPr>
        <w:t>近年承担过的项目业绩表</w:t>
      </w:r>
      <w:bookmarkEnd w:id="263"/>
      <w:bookmarkEnd w:id="264"/>
    </w:p>
    <w:tbl>
      <w:tblPr>
        <w:tblStyle w:val="40"/>
        <w:tblW w:w="98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9"/>
        <w:gridCol w:w="1304"/>
        <w:gridCol w:w="892"/>
        <w:gridCol w:w="892"/>
        <w:gridCol w:w="892"/>
        <w:gridCol w:w="892"/>
        <w:gridCol w:w="892"/>
        <w:gridCol w:w="892"/>
        <w:gridCol w:w="892"/>
        <w:gridCol w:w="892"/>
        <w:gridCol w:w="892"/>
      </w:tblGrid>
      <w:tr w14:paraId="2DE3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3" w:hRule="atLeast"/>
        </w:trPr>
        <w:tc>
          <w:tcPr>
            <w:tcW w:w="479" w:type="dxa"/>
            <w:tcMar>
              <w:top w:w="10" w:type="dxa"/>
              <w:left w:w="10" w:type="dxa"/>
              <w:right w:w="10" w:type="dxa"/>
            </w:tcMar>
            <w:vAlign w:val="center"/>
          </w:tcPr>
          <w:p w14:paraId="52D49AC5">
            <w:pPr>
              <w:jc w:val="center"/>
              <w:textAlignment w:val="center"/>
              <w:rPr>
                <w:rFonts w:hint="eastAsia" w:ascii="宋体" w:hAnsi="宋体" w:eastAsia="宋体" w:cs="仿宋"/>
                <w:color w:val="auto"/>
                <w:szCs w:val="21"/>
                <w:lang w:bidi="ar"/>
              </w:rPr>
            </w:pPr>
            <w:r>
              <w:rPr>
                <w:rFonts w:hint="eastAsia" w:ascii="宋体" w:hAnsi="宋体" w:eastAsia="宋体" w:cs="仿宋"/>
                <w:color w:val="auto"/>
                <w:szCs w:val="21"/>
                <w:lang w:bidi="ar"/>
              </w:rPr>
              <w:t>序号</w:t>
            </w:r>
          </w:p>
        </w:tc>
        <w:tc>
          <w:tcPr>
            <w:tcW w:w="1304" w:type="dxa"/>
            <w:tcMar>
              <w:top w:w="10" w:type="dxa"/>
              <w:left w:w="10" w:type="dxa"/>
              <w:right w:w="10" w:type="dxa"/>
            </w:tcMar>
            <w:vAlign w:val="center"/>
          </w:tcPr>
          <w:p w14:paraId="4142590C">
            <w:pPr>
              <w:jc w:val="center"/>
              <w:textAlignment w:val="center"/>
              <w:rPr>
                <w:rFonts w:hint="eastAsia" w:ascii="宋体" w:hAnsi="宋体" w:eastAsia="宋体" w:cs="仿宋"/>
                <w:color w:val="auto"/>
                <w:szCs w:val="21"/>
              </w:rPr>
            </w:pPr>
            <w:r>
              <w:rPr>
                <w:rFonts w:hint="eastAsia" w:ascii="宋体" w:hAnsi="宋体" w:eastAsia="宋体" w:cs="仿宋"/>
                <w:color w:val="auto"/>
                <w:szCs w:val="21"/>
                <w:lang w:bidi="ar"/>
              </w:rPr>
              <w:t>项目名称</w:t>
            </w:r>
          </w:p>
        </w:tc>
        <w:tc>
          <w:tcPr>
            <w:tcW w:w="892" w:type="dxa"/>
            <w:tcMar>
              <w:top w:w="10" w:type="dxa"/>
              <w:left w:w="10" w:type="dxa"/>
              <w:right w:w="10" w:type="dxa"/>
            </w:tcMar>
            <w:vAlign w:val="center"/>
          </w:tcPr>
          <w:p w14:paraId="295F0743">
            <w:pPr>
              <w:jc w:val="center"/>
              <w:textAlignment w:val="center"/>
              <w:rPr>
                <w:rFonts w:hint="eastAsia" w:ascii="宋体" w:hAnsi="宋体" w:eastAsia="宋体" w:cs="仿宋"/>
                <w:color w:val="auto"/>
                <w:szCs w:val="21"/>
              </w:rPr>
            </w:pPr>
            <w:r>
              <w:rPr>
                <w:rFonts w:hint="eastAsia" w:ascii="宋体" w:hAnsi="宋体" w:eastAsia="宋体" w:cs="仿宋"/>
                <w:color w:val="auto"/>
                <w:szCs w:val="21"/>
                <w:lang w:bidi="ar"/>
              </w:rPr>
              <w:t>服务内容</w:t>
            </w:r>
          </w:p>
        </w:tc>
        <w:tc>
          <w:tcPr>
            <w:tcW w:w="892" w:type="dxa"/>
            <w:vAlign w:val="center"/>
          </w:tcPr>
          <w:p w14:paraId="3DA67061">
            <w:pPr>
              <w:jc w:val="center"/>
              <w:textAlignment w:val="center"/>
              <w:rPr>
                <w:rFonts w:hint="eastAsia" w:ascii="宋体" w:hAnsi="宋体" w:eastAsia="宋体" w:cs="仿宋"/>
                <w:color w:val="auto"/>
                <w:szCs w:val="21"/>
                <w:lang w:bidi="ar"/>
              </w:rPr>
            </w:pPr>
            <w:r>
              <w:rPr>
                <w:rFonts w:hint="eastAsia" w:ascii="宋体" w:hAnsi="宋体" w:eastAsia="宋体" w:cs="仿宋"/>
                <w:color w:val="auto"/>
                <w:szCs w:val="21"/>
                <w:lang w:eastAsia="zh-CN" w:bidi="ar"/>
              </w:rPr>
              <w:t>规模（投资额）</w:t>
            </w:r>
          </w:p>
        </w:tc>
        <w:tc>
          <w:tcPr>
            <w:tcW w:w="892" w:type="dxa"/>
            <w:tcMar>
              <w:top w:w="10" w:type="dxa"/>
              <w:left w:w="10" w:type="dxa"/>
              <w:right w:w="10" w:type="dxa"/>
            </w:tcMar>
            <w:vAlign w:val="center"/>
          </w:tcPr>
          <w:p w14:paraId="35320751">
            <w:pPr>
              <w:jc w:val="center"/>
              <w:textAlignment w:val="center"/>
              <w:rPr>
                <w:rFonts w:hint="eastAsia" w:ascii="宋体" w:hAnsi="宋体" w:eastAsia="宋体" w:cs="仿宋"/>
                <w:color w:val="auto"/>
                <w:szCs w:val="21"/>
              </w:rPr>
            </w:pPr>
            <w:r>
              <w:rPr>
                <w:rFonts w:hint="eastAsia" w:ascii="宋体" w:hAnsi="宋体" w:eastAsia="宋体" w:cs="仿宋"/>
                <w:color w:val="auto"/>
                <w:szCs w:val="21"/>
                <w:lang w:bidi="ar"/>
              </w:rPr>
              <w:t>委托人/发包人名称</w:t>
            </w:r>
          </w:p>
        </w:tc>
        <w:tc>
          <w:tcPr>
            <w:tcW w:w="892" w:type="dxa"/>
            <w:tcMar>
              <w:top w:w="10" w:type="dxa"/>
              <w:left w:w="10" w:type="dxa"/>
              <w:right w:w="10" w:type="dxa"/>
            </w:tcMar>
            <w:vAlign w:val="center"/>
          </w:tcPr>
          <w:p w14:paraId="5B4F6C3E">
            <w:pPr>
              <w:jc w:val="center"/>
              <w:textAlignment w:val="center"/>
              <w:rPr>
                <w:rFonts w:hint="eastAsia" w:ascii="宋体" w:hAnsi="宋体" w:eastAsia="宋体" w:cs="仿宋"/>
                <w:color w:val="auto"/>
                <w:szCs w:val="21"/>
                <w:lang w:eastAsia="zh-CN"/>
              </w:rPr>
            </w:pPr>
            <w:r>
              <w:rPr>
                <w:rFonts w:hint="eastAsia" w:ascii="宋体" w:hAnsi="宋体" w:eastAsia="宋体" w:cs="仿宋"/>
                <w:color w:val="auto"/>
                <w:szCs w:val="21"/>
                <w:lang w:eastAsia="zh-CN" w:bidi="ar"/>
              </w:rPr>
              <w:t>委托人/发包人联系人及电话</w:t>
            </w:r>
          </w:p>
        </w:tc>
        <w:tc>
          <w:tcPr>
            <w:tcW w:w="892" w:type="dxa"/>
            <w:tcMar>
              <w:top w:w="10" w:type="dxa"/>
              <w:left w:w="10" w:type="dxa"/>
              <w:right w:w="10" w:type="dxa"/>
            </w:tcMar>
            <w:vAlign w:val="center"/>
          </w:tcPr>
          <w:p w14:paraId="10F85ABF">
            <w:pPr>
              <w:jc w:val="center"/>
              <w:textAlignment w:val="center"/>
              <w:rPr>
                <w:rFonts w:hint="eastAsia" w:ascii="宋体" w:hAnsi="宋体" w:eastAsia="宋体" w:cs="仿宋"/>
                <w:color w:val="auto"/>
                <w:szCs w:val="21"/>
              </w:rPr>
            </w:pPr>
            <w:r>
              <w:rPr>
                <w:rFonts w:hint="eastAsia" w:ascii="宋体" w:hAnsi="宋体" w:eastAsia="宋体" w:cs="仿宋"/>
                <w:color w:val="auto"/>
                <w:szCs w:val="21"/>
                <w:lang w:bidi="ar"/>
              </w:rPr>
              <w:t>合同签订时间</w:t>
            </w:r>
          </w:p>
        </w:tc>
        <w:tc>
          <w:tcPr>
            <w:tcW w:w="892" w:type="dxa"/>
            <w:tcMar>
              <w:top w:w="10" w:type="dxa"/>
              <w:left w:w="10" w:type="dxa"/>
              <w:right w:w="10" w:type="dxa"/>
            </w:tcMar>
            <w:vAlign w:val="center"/>
          </w:tcPr>
          <w:p w14:paraId="22BE0B29">
            <w:pPr>
              <w:jc w:val="center"/>
              <w:textAlignment w:val="center"/>
              <w:rPr>
                <w:rFonts w:hint="eastAsia" w:ascii="宋体" w:hAnsi="宋体" w:eastAsia="宋体" w:cs="仿宋"/>
                <w:color w:val="auto"/>
                <w:szCs w:val="21"/>
              </w:rPr>
            </w:pPr>
            <w:r>
              <w:rPr>
                <w:rFonts w:hint="eastAsia" w:ascii="宋体" w:hAnsi="宋体" w:eastAsia="宋体" w:cs="仿宋"/>
                <w:color w:val="auto"/>
                <w:szCs w:val="21"/>
                <w:lang w:bidi="ar"/>
              </w:rPr>
              <w:t>服务是否完成</w:t>
            </w:r>
          </w:p>
        </w:tc>
        <w:tc>
          <w:tcPr>
            <w:tcW w:w="892" w:type="dxa"/>
            <w:tcMar>
              <w:top w:w="10" w:type="dxa"/>
              <w:left w:w="10" w:type="dxa"/>
              <w:right w:w="10" w:type="dxa"/>
            </w:tcMar>
            <w:vAlign w:val="center"/>
          </w:tcPr>
          <w:p w14:paraId="6FBED917">
            <w:pPr>
              <w:jc w:val="center"/>
              <w:textAlignment w:val="center"/>
              <w:rPr>
                <w:rFonts w:hint="eastAsia" w:ascii="宋体" w:hAnsi="宋体" w:eastAsia="宋体" w:cs="仿宋"/>
                <w:color w:val="auto"/>
                <w:szCs w:val="21"/>
                <w:lang w:bidi="ar"/>
              </w:rPr>
            </w:pPr>
            <w:r>
              <w:rPr>
                <w:rFonts w:hint="eastAsia" w:ascii="宋体" w:hAnsi="宋体" w:eastAsia="宋体" w:cs="仿宋"/>
                <w:color w:val="auto"/>
                <w:szCs w:val="21"/>
                <w:lang w:bidi="ar"/>
              </w:rPr>
              <w:t>项目负责人</w:t>
            </w:r>
          </w:p>
          <w:p w14:paraId="079B4636">
            <w:pPr>
              <w:jc w:val="center"/>
              <w:textAlignment w:val="center"/>
              <w:rPr>
                <w:rFonts w:hint="eastAsia" w:ascii="宋体" w:hAnsi="宋体" w:eastAsia="宋体" w:cs="仿宋"/>
                <w:color w:val="auto"/>
                <w:szCs w:val="21"/>
              </w:rPr>
            </w:pPr>
            <w:r>
              <w:rPr>
                <w:rFonts w:hint="eastAsia" w:ascii="宋体" w:hAnsi="宋体" w:eastAsia="宋体" w:cs="仿宋"/>
                <w:color w:val="auto"/>
                <w:szCs w:val="21"/>
                <w:lang w:bidi="ar"/>
              </w:rPr>
              <w:t>（如有）</w:t>
            </w:r>
          </w:p>
        </w:tc>
        <w:tc>
          <w:tcPr>
            <w:tcW w:w="892" w:type="dxa"/>
            <w:tcMar>
              <w:top w:w="10" w:type="dxa"/>
              <w:left w:w="10" w:type="dxa"/>
              <w:right w:w="10" w:type="dxa"/>
            </w:tcMar>
            <w:vAlign w:val="center"/>
          </w:tcPr>
          <w:p w14:paraId="6AE14D06">
            <w:pPr>
              <w:jc w:val="center"/>
              <w:textAlignment w:val="center"/>
              <w:rPr>
                <w:rFonts w:hint="eastAsia" w:ascii="宋体" w:hAnsi="宋体" w:eastAsia="宋体" w:cs="仿宋"/>
                <w:color w:val="auto"/>
                <w:szCs w:val="21"/>
                <w:lang w:eastAsia="zh-CN"/>
              </w:rPr>
            </w:pPr>
            <w:r>
              <w:rPr>
                <w:rFonts w:hint="eastAsia" w:ascii="宋体" w:hAnsi="宋体" w:eastAsia="宋体" w:cs="仿宋"/>
                <w:color w:val="auto"/>
                <w:szCs w:val="21"/>
                <w:lang w:eastAsia="zh-CN" w:bidi="ar"/>
              </w:rPr>
              <w:t>项目概况及供应商履约情况</w:t>
            </w:r>
          </w:p>
        </w:tc>
        <w:tc>
          <w:tcPr>
            <w:tcW w:w="892" w:type="dxa"/>
            <w:tcMar>
              <w:top w:w="10" w:type="dxa"/>
              <w:left w:w="10" w:type="dxa"/>
              <w:right w:w="10" w:type="dxa"/>
            </w:tcMar>
            <w:vAlign w:val="center"/>
          </w:tcPr>
          <w:p w14:paraId="6054BCFD">
            <w:pPr>
              <w:jc w:val="center"/>
              <w:textAlignment w:val="center"/>
              <w:rPr>
                <w:rFonts w:hint="eastAsia" w:ascii="宋体" w:hAnsi="宋体" w:eastAsia="宋体" w:cs="仿宋"/>
                <w:color w:val="auto"/>
                <w:szCs w:val="21"/>
              </w:rPr>
            </w:pPr>
            <w:r>
              <w:rPr>
                <w:rFonts w:hint="eastAsia" w:ascii="宋体" w:hAnsi="宋体" w:eastAsia="宋体" w:cs="仿宋"/>
                <w:color w:val="auto"/>
                <w:szCs w:val="21"/>
                <w:lang w:bidi="ar"/>
              </w:rPr>
              <w:t>备注</w:t>
            </w:r>
          </w:p>
        </w:tc>
      </w:tr>
      <w:tr w14:paraId="371C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479" w:type="dxa"/>
            <w:tcMar>
              <w:top w:w="10" w:type="dxa"/>
              <w:left w:w="10" w:type="dxa"/>
              <w:right w:w="10" w:type="dxa"/>
            </w:tcMar>
            <w:vAlign w:val="center"/>
          </w:tcPr>
          <w:p w14:paraId="7D416F00">
            <w:pPr>
              <w:jc w:val="center"/>
              <w:rPr>
                <w:rFonts w:hint="eastAsia" w:ascii="宋体" w:hAnsi="宋体" w:eastAsia="宋体" w:cs="仿宋"/>
                <w:color w:val="auto"/>
                <w:szCs w:val="21"/>
              </w:rPr>
            </w:pPr>
          </w:p>
        </w:tc>
        <w:tc>
          <w:tcPr>
            <w:tcW w:w="1304" w:type="dxa"/>
            <w:tcMar>
              <w:top w:w="10" w:type="dxa"/>
              <w:left w:w="10" w:type="dxa"/>
              <w:right w:w="10" w:type="dxa"/>
            </w:tcMar>
            <w:vAlign w:val="center"/>
          </w:tcPr>
          <w:p w14:paraId="524C5B72">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565CF569">
            <w:pPr>
              <w:jc w:val="center"/>
              <w:rPr>
                <w:rFonts w:hint="eastAsia" w:ascii="宋体" w:hAnsi="宋体" w:eastAsia="宋体" w:cs="仿宋"/>
                <w:color w:val="auto"/>
                <w:szCs w:val="21"/>
              </w:rPr>
            </w:pPr>
          </w:p>
        </w:tc>
        <w:tc>
          <w:tcPr>
            <w:tcW w:w="892" w:type="dxa"/>
          </w:tcPr>
          <w:p w14:paraId="473FA48C">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6F985BCF">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430702F2">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7F08C35E">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0E3BFBF7">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2E3DEE4D">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18EBC2F6">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27A319AE">
            <w:pPr>
              <w:rPr>
                <w:rFonts w:hint="eastAsia" w:ascii="宋体" w:hAnsi="宋体" w:eastAsia="宋体" w:cs="仿宋"/>
                <w:color w:val="auto"/>
                <w:szCs w:val="21"/>
              </w:rPr>
            </w:pPr>
          </w:p>
        </w:tc>
      </w:tr>
      <w:tr w14:paraId="3ED8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479" w:type="dxa"/>
            <w:tcMar>
              <w:top w:w="10" w:type="dxa"/>
              <w:left w:w="10" w:type="dxa"/>
              <w:right w:w="10" w:type="dxa"/>
            </w:tcMar>
            <w:vAlign w:val="center"/>
          </w:tcPr>
          <w:p w14:paraId="6D776ED1">
            <w:pPr>
              <w:jc w:val="center"/>
              <w:rPr>
                <w:rFonts w:hint="eastAsia" w:ascii="宋体" w:hAnsi="宋体" w:eastAsia="宋体" w:cs="仿宋"/>
                <w:color w:val="auto"/>
                <w:szCs w:val="21"/>
              </w:rPr>
            </w:pPr>
          </w:p>
        </w:tc>
        <w:tc>
          <w:tcPr>
            <w:tcW w:w="1304" w:type="dxa"/>
            <w:tcMar>
              <w:top w:w="10" w:type="dxa"/>
              <w:left w:w="10" w:type="dxa"/>
              <w:right w:w="10" w:type="dxa"/>
            </w:tcMar>
            <w:vAlign w:val="center"/>
          </w:tcPr>
          <w:p w14:paraId="19E339F8">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3D33A441">
            <w:pPr>
              <w:jc w:val="center"/>
              <w:rPr>
                <w:rFonts w:hint="eastAsia" w:ascii="宋体" w:hAnsi="宋体" w:eastAsia="宋体" w:cs="仿宋"/>
                <w:color w:val="auto"/>
                <w:szCs w:val="21"/>
              </w:rPr>
            </w:pPr>
          </w:p>
        </w:tc>
        <w:tc>
          <w:tcPr>
            <w:tcW w:w="892" w:type="dxa"/>
          </w:tcPr>
          <w:p w14:paraId="01311E32">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546009B4">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0361184F">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3EEE4C71">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56F7584D">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6A036639">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1F759A43">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7DABB1FC">
            <w:pPr>
              <w:rPr>
                <w:rFonts w:hint="eastAsia" w:ascii="宋体" w:hAnsi="宋体" w:eastAsia="宋体" w:cs="仿宋"/>
                <w:color w:val="auto"/>
                <w:szCs w:val="21"/>
              </w:rPr>
            </w:pPr>
          </w:p>
        </w:tc>
      </w:tr>
      <w:tr w14:paraId="498D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479" w:type="dxa"/>
            <w:tcMar>
              <w:top w:w="10" w:type="dxa"/>
              <w:left w:w="10" w:type="dxa"/>
              <w:right w:w="10" w:type="dxa"/>
            </w:tcMar>
            <w:vAlign w:val="center"/>
          </w:tcPr>
          <w:p w14:paraId="0257E3E1">
            <w:pPr>
              <w:jc w:val="center"/>
              <w:rPr>
                <w:rFonts w:hint="eastAsia" w:ascii="宋体" w:hAnsi="宋体" w:eastAsia="宋体" w:cs="仿宋"/>
                <w:color w:val="auto"/>
                <w:szCs w:val="21"/>
              </w:rPr>
            </w:pPr>
          </w:p>
        </w:tc>
        <w:tc>
          <w:tcPr>
            <w:tcW w:w="1304" w:type="dxa"/>
            <w:tcMar>
              <w:top w:w="10" w:type="dxa"/>
              <w:left w:w="10" w:type="dxa"/>
              <w:right w:w="10" w:type="dxa"/>
            </w:tcMar>
            <w:vAlign w:val="center"/>
          </w:tcPr>
          <w:p w14:paraId="00CDE870">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765ABEEB">
            <w:pPr>
              <w:jc w:val="center"/>
              <w:rPr>
                <w:rFonts w:hint="eastAsia" w:ascii="宋体" w:hAnsi="宋体" w:eastAsia="宋体" w:cs="仿宋"/>
                <w:color w:val="auto"/>
                <w:szCs w:val="21"/>
              </w:rPr>
            </w:pPr>
          </w:p>
        </w:tc>
        <w:tc>
          <w:tcPr>
            <w:tcW w:w="892" w:type="dxa"/>
          </w:tcPr>
          <w:p w14:paraId="125B30FC">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4F72DE55">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04C831DB">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0F2D6345">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5B461732">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2AF4BDCB">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0A21EC6A">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527765EA">
            <w:pPr>
              <w:rPr>
                <w:rFonts w:hint="eastAsia" w:ascii="宋体" w:hAnsi="宋体" w:eastAsia="宋体" w:cs="仿宋"/>
                <w:color w:val="auto"/>
                <w:szCs w:val="21"/>
              </w:rPr>
            </w:pPr>
          </w:p>
        </w:tc>
      </w:tr>
      <w:tr w14:paraId="7409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5" w:hRule="atLeast"/>
        </w:trPr>
        <w:tc>
          <w:tcPr>
            <w:tcW w:w="479" w:type="dxa"/>
            <w:tcMar>
              <w:top w:w="10" w:type="dxa"/>
              <w:left w:w="10" w:type="dxa"/>
              <w:right w:w="10" w:type="dxa"/>
            </w:tcMar>
            <w:vAlign w:val="center"/>
          </w:tcPr>
          <w:p w14:paraId="5938FEA6">
            <w:pPr>
              <w:jc w:val="center"/>
              <w:rPr>
                <w:rFonts w:hint="eastAsia" w:ascii="宋体" w:hAnsi="宋体" w:eastAsia="宋体" w:cs="仿宋"/>
                <w:color w:val="auto"/>
                <w:szCs w:val="21"/>
              </w:rPr>
            </w:pPr>
          </w:p>
        </w:tc>
        <w:tc>
          <w:tcPr>
            <w:tcW w:w="1304" w:type="dxa"/>
            <w:tcMar>
              <w:top w:w="10" w:type="dxa"/>
              <w:left w:w="10" w:type="dxa"/>
              <w:right w:w="10" w:type="dxa"/>
            </w:tcMar>
            <w:vAlign w:val="center"/>
          </w:tcPr>
          <w:p w14:paraId="7A8E0B74">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365A6996">
            <w:pPr>
              <w:jc w:val="center"/>
              <w:rPr>
                <w:rFonts w:hint="eastAsia" w:ascii="宋体" w:hAnsi="宋体" w:eastAsia="宋体" w:cs="仿宋"/>
                <w:color w:val="auto"/>
                <w:szCs w:val="21"/>
              </w:rPr>
            </w:pPr>
          </w:p>
        </w:tc>
        <w:tc>
          <w:tcPr>
            <w:tcW w:w="892" w:type="dxa"/>
          </w:tcPr>
          <w:p w14:paraId="4591707D">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779552CF">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3696C284">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50B10A68">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32E92A6C">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360D47A1">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3681AF86">
            <w:pPr>
              <w:jc w:val="center"/>
              <w:rPr>
                <w:rFonts w:hint="eastAsia" w:ascii="宋体" w:hAnsi="宋体" w:eastAsia="宋体" w:cs="仿宋"/>
                <w:color w:val="auto"/>
                <w:szCs w:val="21"/>
              </w:rPr>
            </w:pPr>
          </w:p>
        </w:tc>
        <w:tc>
          <w:tcPr>
            <w:tcW w:w="892" w:type="dxa"/>
            <w:tcMar>
              <w:top w:w="10" w:type="dxa"/>
              <w:left w:w="10" w:type="dxa"/>
              <w:right w:w="10" w:type="dxa"/>
            </w:tcMar>
            <w:vAlign w:val="center"/>
          </w:tcPr>
          <w:p w14:paraId="28377ED3">
            <w:pPr>
              <w:rPr>
                <w:rFonts w:hint="eastAsia" w:ascii="宋体" w:hAnsi="宋体" w:eastAsia="宋体" w:cs="仿宋"/>
                <w:color w:val="auto"/>
                <w:szCs w:val="21"/>
              </w:rPr>
            </w:pPr>
          </w:p>
        </w:tc>
      </w:tr>
    </w:tbl>
    <w:p w14:paraId="1D5C8B3D">
      <w:pPr>
        <w:pStyle w:val="66"/>
        <w:tabs>
          <w:tab w:val="left" w:pos="8316"/>
        </w:tabs>
        <w:spacing w:line="440" w:lineRule="exact"/>
        <w:jc w:val="both"/>
        <w:rPr>
          <w:rFonts w:hint="eastAsia" w:cs="Times New Roman"/>
          <w:kern w:val="0"/>
          <w:sz w:val="20"/>
          <w:szCs w:val="20"/>
        </w:rPr>
      </w:pPr>
    </w:p>
    <w:p w14:paraId="025663FA">
      <w:pPr>
        <w:pStyle w:val="66"/>
        <w:tabs>
          <w:tab w:val="left" w:pos="8316"/>
        </w:tabs>
        <w:spacing w:line="440" w:lineRule="exact"/>
        <w:jc w:val="both"/>
        <w:rPr>
          <w:rFonts w:hint="eastAsia" w:cs="Times New Roman"/>
          <w:kern w:val="0"/>
          <w:sz w:val="20"/>
          <w:szCs w:val="20"/>
        </w:rPr>
      </w:pPr>
    </w:p>
    <w:p w14:paraId="474625DE">
      <w:pPr>
        <w:pStyle w:val="66"/>
        <w:tabs>
          <w:tab w:val="left" w:pos="8316"/>
        </w:tabs>
        <w:spacing w:line="440" w:lineRule="exact"/>
        <w:jc w:val="both"/>
        <w:rPr>
          <w:rFonts w:hint="eastAsia" w:cs="Times New Roman"/>
          <w:kern w:val="0"/>
          <w:sz w:val="20"/>
          <w:szCs w:val="20"/>
        </w:rPr>
      </w:pPr>
    </w:p>
    <w:p w14:paraId="69278A64">
      <w:pPr>
        <w:spacing w:line="440" w:lineRule="exact"/>
        <w:rPr>
          <w:rFonts w:hint="eastAsia" w:ascii="宋体" w:hAnsi="宋体" w:eastAsia="宋体"/>
          <w:b/>
          <w:lang w:eastAsia="zh-CN"/>
        </w:rPr>
      </w:pPr>
      <w:bookmarkStart w:id="265" w:name="_Hlk97726654"/>
      <w:r>
        <w:rPr>
          <w:rFonts w:hint="eastAsia" w:ascii="宋体" w:hAnsi="宋体" w:eastAsia="宋体"/>
          <w:b/>
          <w:lang w:eastAsia="zh-CN"/>
        </w:rPr>
        <w:t>注：</w:t>
      </w:r>
    </w:p>
    <w:p w14:paraId="2CF51FE1">
      <w:pPr>
        <w:spacing w:line="440" w:lineRule="exact"/>
        <w:rPr>
          <w:rFonts w:hint="eastAsia" w:ascii="宋体" w:hAnsi="宋体" w:eastAsia="宋体"/>
          <w:b/>
          <w:lang w:eastAsia="zh-CN"/>
        </w:rPr>
      </w:pPr>
      <w:r>
        <w:rPr>
          <w:rFonts w:hint="eastAsia" w:ascii="宋体" w:hAnsi="宋体" w:eastAsia="宋体"/>
          <w:b/>
          <w:lang w:eastAsia="zh-CN"/>
        </w:rPr>
        <w:t>1.第一章谈判采购公告第3.1项有业绩要求的，</w:t>
      </w:r>
      <w:r>
        <w:rPr>
          <w:rFonts w:ascii="宋体" w:hAnsi="宋体" w:eastAsia="宋体"/>
          <w:b/>
          <w:lang w:eastAsia="zh-CN"/>
        </w:rPr>
        <w:t>供应商应根据供应商须知前附表第</w:t>
      </w:r>
      <w:r>
        <w:rPr>
          <w:rFonts w:hint="eastAsia" w:ascii="宋体" w:hAnsi="宋体" w:eastAsia="宋体"/>
          <w:b/>
          <w:lang w:eastAsia="zh-CN"/>
        </w:rPr>
        <w:t>3.5（4</w:t>
      </w:r>
      <w:r>
        <w:rPr>
          <w:rFonts w:ascii="宋体" w:hAnsi="宋体" w:eastAsia="宋体"/>
          <w:b/>
          <w:lang w:eastAsia="zh-CN"/>
        </w:rPr>
        <w:t>）项的要求</w:t>
      </w:r>
      <w:bookmarkStart w:id="266" w:name="_Hlk181990462"/>
      <w:r>
        <w:rPr>
          <w:rFonts w:hint="eastAsia" w:ascii="宋体" w:hAnsi="宋体" w:eastAsia="宋体"/>
          <w:b/>
          <w:bCs/>
          <w:lang w:eastAsia="zh-CN"/>
        </w:rPr>
        <w:t>填写</w:t>
      </w:r>
      <w:bookmarkEnd w:id="266"/>
      <w:r>
        <w:rPr>
          <w:rFonts w:hint="eastAsia" w:ascii="宋体" w:hAnsi="宋体" w:eastAsia="宋体"/>
          <w:b/>
          <w:lang w:eastAsia="zh-CN"/>
        </w:rPr>
        <w:t>本表</w:t>
      </w:r>
      <w:r>
        <w:rPr>
          <w:rFonts w:hint="eastAsia" w:ascii="宋体" w:hAnsi="宋体" w:eastAsia="宋体"/>
          <w:b/>
          <w:bCs/>
          <w:lang w:eastAsia="zh-CN"/>
        </w:rPr>
        <w:t>并</w:t>
      </w:r>
      <w:r>
        <w:rPr>
          <w:rFonts w:ascii="宋体" w:hAnsi="宋体" w:eastAsia="宋体"/>
          <w:b/>
          <w:lang w:eastAsia="zh-CN"/>
        </w:rPr>
        <w:t>后附相关</w:t>
      </w:r>
      <w:r>
        <w:rPr>
          <w:rFonts w:hint="eastAsia" w:ascii="宋体" w:hAnsi="宋体" w:eastAsia="宋体"/>
          <w:b/>
          <w:lang w:eastAsia="zh-CN"/>
        </w:rPr>
        <w:t>业绩</w:t>
      </w:r>
      <w:r>
        <w:rPr>
          <w:rFonts w:ascii="宋体" w:hAnsi="宋体" w:eastAsia="宋体"/>
          <w:b/>
          <w:lang w:eastAsia="zh-CN"/>
        </w:rPr>
        <w:t>证明材料</w:t>
      </w:r>
      <w:r>
        <w:rPr>
          <w:rFonts w:hint="eastAsia" w:ascii="宋体" w:hAnsi="宋体" w:eastAsia="宋体"/>
          <w:b/>
          <w:lang w:eastAsia="zh-CN"/>
        </w:rPr>
        <w:t>。</w:t>
      </w:r>
    </w:p>
    <w:p w14:paraId="52D4D6C0">
      <w:pPr>
        <w:spacing w:line="440" w:lineRule="exact"/>
        <w:rPr>
          <w:rFonts w:hint="eastAsia" w:ascii="宋体" w:hAnsi="宋体" w:eastAsia="宋体" w:cs="Times New Roman"/>
          <w:color w:val="auto"/>
          <w:sz w:val="21"/>
          <w:szCs w:val="21"/>
          <w:lang w:eastAsia="zh-CN"/>
        </w:rPr>
      </w:pPr>
      <w:r>
        <w:rPr>
          <w:rFonts w:hint="eastAsia" w:ascii="宋体" w:hAnsi="宋体" w:eastAsia="宋体"/>
          <w:b/>
          <w:lang w:eastAsia="zh-CN"/>
        </w:rPr>
        <w:t>2. 如业绩未列入供应商资格要求，则此文件不作为资格审查资料；</w:t>
      </w:r>
      <w:bookmarkEnd w:id="265"/>
      <w:r>
        <w:rPr>
          <w:rFonts w:hint="eastAsia" w:ascii="宋体" w:hAnsi="宋体" w:eastAsia="宋体"/>
          <w:b/>
          <w:lang w:eastAsia="zh-CN"/>
        </w:rPr>
        <w:t>第三章评审办法对业绩有要求的，供应商应按照第三章要求填写本表并提供相关业绩证明材料。</w:t>
      </w:r>
    </w:p>
    <w:p w14:paraId="4A3F5FB0">
      <w:pPr>
        <w:widowControl/>
        <w:spacing w:line="440" w:lineRule="exact"/>
        <w:rPr>
          <w:rFonts w:hint="eastAsia" w:ascii="宋体" w:hAnsi="宋体" w:eastAsia="宋体" w:cs="Times New Roman"/>
          <w:color w:val="auto"/>
          <w:sz w:val="21"/>
          <w:szCs w:val="21"/>
          <w:lang w:eastAsia="zh-CN"/>
        </w:rPr>
      </w:pPr>
      <w:r>
        <w:rPr>
          <w:rFonts w:ascii="宋体" w:hAnsi="宋体" w:eastAsia="宋体" w:cs="Times New Roman"/>
          <w:color w:val="auto"/>
          <w:sz w:val="21"/>
          <w:szCs w:val="21"/>
          <w:lang w:eastAsia="zh-CN"/>
        </w:rPr>
        <w:br w:type="page"/>
      </w:r>
    </w:p>
    <w:p w14:paraId="7C46B7E7">
      <w:pPr>
        <w:pStyle w:val="84"/>
        <w:numPr>
          <w:ilvl w:val="0"/>
          <w:numId w:val="4"/>
        </w:numPr>
        <w:tabs>
          <w:tab w:val="left" w:pos="0"/>
        </w:tabs>
        <w:spacing w:before="326" w:beforeLines="100" w:after="326" w:afterLines="100" w:line="440" w:lineRule="exact"/>
        <w:outlineLvl w:val="2"/>
        <w:rPr>
          <w:rFonts w:hint="eastAsia" w:cs="Times New Roman"/>
          <w:b/>
          <w:kern w:val="0"/>
          <w:sz w:val="27"/>
          <w:szCs w:val="27"/>
        </w:rPr>
      </w:pPr>
      <w:bookmarkStart w:id="267" w:name="_Toc12517"/>
      <w:r>
        <w:rPr>
          <w:rFonts w:hint="eastAsia" w:cs="Times New Roman"/>
          <w:b/>
          <w:kern w:val="0"/>
          <w:sz w:val="27"/>
          <w:szCs w:val="27"/>
        </w:rPr>
        <w:t>信誉证明材料</w:t>
      </w:r>
      <w:bookmarkEnd w:id="267"/>
    </w:p>
    <w:p w14:paraId="400A185F">
      <w:pPr>
        <w:spacing w:line="440" w:lineRule="exact"/>
        <w:rPr>
          <w:rFonts w:hint="eastAsia" w:ascii="宋体" w:hAnsi="宋体" w:eastAsia="宋体" w:cs="Times New Roman"/>
          <w:b/>
          <w:lang w:eastAsia="zh-CN"/>
        </w:rPr>
      </w:pPr>
      <w:r>
        <w:rPr>
          <w:rFonts w:hint="eastAsia" w:ascii="宋体" w:hAnsi="宋体" w:eastAsia="宋体"/>
          <w:b/>
          <w:bCs/>
          <w:color w:val="auto"/>
          <w:lang w:eastAsia="zh-CN"/>
        </w:rPr>
        <w:t>供应商应根据供应商须知前附表第</w:t>
      </w:r>
      <w:r>
        <w:rPr>
          <w:rFonts w:ascii="宋体" w:hAnsi="宋体" w:eastAsia="宋体" w:cs="Times New Roman"/>
          <w:b/>
          <w:lang w:eastAsia="zh-CN"/>
        </w:rPr>
        <w:t>3.5（</w:t>
      </w:r>
      <w:r>
        <w:rPr>
          <w:rFonts w:hint="eastAsia" w:ascii="宋体" w:hAnsi="宋体" w:eastAsia="宋体" w:cs="Times New Roman"/>
          <w:b/>
          <w:lang w:eastAsia="zh-CN"/>
        </w:rPr>
        <w:t>5</w:t>
      </w:r>
      <w:r>
        <w:rPr>
          <w:rFonts w:ascii="宋体" w:hAnsi="宋体" w:eastAsia="宋体" w:cs="Times New Roman"/>
          <w:b/>
          <w:lang w:eastAsia="zh-CN"/>
        </w:rPr>
        <w:t>）</w:t>
      </w:r>
      <w:r>
        <w:rPr>
          <w:rFonts w:hint="eastAsia" w:ascii="宋体" w:hAnsi="宋体" w:eastAsia="宋体" w:cs="Times New Roman"/>
          <w:b/>
          <w:lang w:eastAsia="zh-CN"/>
        </w:rPr>
        <w:t>项要求提供信誉证明材料，其中未被列入通用技术集团供应商黑名单的声明格式附后。</w:t>
      </w:r>
    </w:p>
    <w:p w14:paraId="5E55CD4D">
      <w:pPr>
        <w:spacing w:line="440" w:lineRule="exact"/>
        <w:rPr>
          <w:rFonts w:hint="eastAsia" w:ascii="宋体" w:hAnsi="宋体" w:eastAsia="宋体"/>
          <w:color w:val="auto"/>
          <w:sz w:val="23"/>
          <w:szCs w:val="23"/>
          <w:lang w:eastAsia="zh-CN"/>
        </w:rPr>
      </w:pPr>
    </w:p>
    <w:p w14:paraId="1CB1E62E">
      <w:pPr>
        <w:pStyle w:val="84"/>
        <w:tabs>
          <w:tab w:val="left" w:pos="0"/>
        </w:tabs>
        <w:spacing w:before="326" w:beforeLines="100" w:after="326" w:afterLines="100" w:line="440" w:lineRule="exact"/>
        <w:outlineLvl w:val="9"/>
        <w:rPr>
          <w:rFonts w:hint="eastAsia" w:cs="Times New Roman"/>
          <w:bCs/>
          <w:kern w:val="0"/>
          <w:sz w:val="27"/>
          <w:szCs w:val="27"/>
        </w:rPr>
      </w:pPr>
      <w:r>
        <w:rPr>
          <w:rFonts w:hint="eastAsia" w:cs="Times New Roman"/>
          <w:bCs/>
          <w:kern w:val="0"/>
          <w:sz w:val="27"/>
          <w:szCs w:val="27"/>
        </w:rPr>
        <w:t>未被列入通用技术集团供应商黑名单的声明</w:t>
      </w:r>
    </w:p>
    <w:p w14:paraId="6FD83911">
      <w:pPr>
        <w:pStyle w:val="22"/>
        <w:spacing w:line="440" w:lineRule="exact"/>
        <w:ind w:firstLine="480" w:firstLineChars="200"/>
        <w:jc w:val="center"/>
        <w:rPr>
          <w:rFonts w:hint="eastAsia" w:hAnsi="宋体"/>
          <w:sz w:val="24"/>
          <w:szCs w:val="24"/>
        </w:rPr>
      </w:pPr>
    </w:p>
    <w:p w14:paraId="55123085">
      <w:pPr>
        <w:pStyle w:val="22"/>
        <w:spacing w:line="440" w:lineRule="exact"/>
        <w:ind w:firstLine="480" w:firstLineChars="200"/>
        <w:rPr>
          <w:rFonts w:hint="eastAsia" w:hAnsi="宋体"/>
          <w:sz w:val="24"/>
          <w:szCs w:val="24"/>
        </w:rPr>
      </w:pPr>
      <w:r>
        <w:rPr>
          <w:rFonts w:hint="eastAsia" w:hAnsi="宋体"/>
          <w:sz w:val="24"/>
          <w:szCs w:val="24"/>
        </w:rPr>
        <w:t>我单位未在执行通用技术集团系统内采购项目中发生过严重违约行为且未被列入通用技术集团供应商管理黑名单。</w:t>
      </w:r>
    </w:p>
    <w:p w14:paraId="35DC3529">
      <w:pPr>
        <w:pStyle w:val="22"/>
        <w:spacing w:line="440" w:lineRule="exact"/>
        <w:ind w:firstLine="480" w:firstLineChars="200"/>
        <w:rPr>
          <w:rFonts w:hint="eastAsia" w:hAnsi="宋体"/>
          <w:sz w:val="24"/>
          <w:szCs w:val="24"/>
        </w:rPr>
      </w:pPr>
      <w:r>
        <w:rPr>
          <w:rFonts w:hint="eastAsia" w:hAnsi="宋体"/>
          <w:sz w:val="24"/>
          <w:szCs w:val="24"/>
        </w:rPr>
        <w:t>本声明真实，如有虚假，愿意承担相应后果及法律责任。</w:t>
      </w:r>
    </w:p>
    <w:p w14:paraId="5BF02D60">
      <w:pPr>
        <w:pStyle w:val="22"/>
        <w:spacing w:line="440" w:lineRule="exact"/>
        <w:ind w:firstLine="480" w:firstLineChars="200"/>
        <w:rPr>
          <w:rFonts w:hint="eastAsia" w:hAnsi="宋体"/>
          <w:sz w:val="24"/>
          <w:szCs w:val="24"/>
        </w:rPr>
      </w:pPr>
    </w:p>
    <w:p w14:paraId="2809A0A8">
      <w:pPr>
        <w:tabs>
          <w:tab w:val="left" w:pos="8100"/>
        </w:tabs>
        <w:spacing w:line="440" w:lineRule="exact"/>
        <w:ind w:firstLine="480" w:firstLineChars="200"/>
        <w:jc w:val="right"/>
        <w:rPr>
          <w:rFonts w:hint="eastAsia" w:ascii="宋体" w:hAnsi="宋体" w:eastAsia="宋体" w:cs="Times New Roman"/>
          <w:color w:val="auto"/>
          <w:lang w:val="zh-CN" w:eastAsia="zh-CN" w:bidi="zh-CN"/>
        </w:rPr>
      </w:pPr>
      <w:r>
        <w:rPr>
          <w:rFonts w:hint="eastAsia" w:ascii="宋体" w:hAnsi="宋体" w:eastAsia="宋体" w:cs="Times New Roman"/>
          <w:color w:val="auto"/>
          <w:lang w:val="zh-CN" w:eastAsia="zh-CN" w:bidi="zh-CN"/>
        </w:rPr>
        <w:t>供应商：</w:t>
      </w:r>
      <w:r>
        <w:rPr>
          <w:rFonts w:hint="eastAsia" w:ascii="宋体" w:hAnsi="宋体" w:eastAsia="宋体" w:cs="Times New Roman"/>
          <w:color w:val="auto"/>
          <w:u w:val="single"/>
          <w:lang w:val="zh-CN" w:eastAsia="zh-CN" w:bidi="zh-CN"/>
        </w:rPr>
        <w:t xml:space="preserve"> </w:t>
      </w:r>
      <w:r>
        <w:rPr>
          <w:rFonts w:ascii="宋体" w:hAnsi="宋体" w:eastAsia="宋体" w:cs="Times New Roman"/>
          <w:color w:val="auto"/>
          <w:u w:val="single"/>
          <w:lang w:val="zh-CN" w:eastAsia="zh-CN" w:bidi="zh-CN"/>
        </w:rPr>
        <w:t xml:space="preserve">                       </w:t>
      </w:r>
      <w:r>
        <w:rPr>
          <w:rFonts w:hint="eastAsia" w:ascii="宋体" w:hAnsi="宋体" w:eastAsia="宋体" w:cs="Times New Roman"/>
          <w:color w:val="auto"/>
          <w:lang w:val="zh-CN" w:eastAsia="zh-CN" w:bidi="zh-CN"/>
        </w:rPr>
        <w:t>（电子签章）</w:t>
      </w:r>
    </w:p>
    <w:p w14:paraId="14650C46">
      <w:pPr>
        <w:snapToGrid w:val="0"/>
        <w:spacing w:before="163" w:beforeLines="50" w:line="440" w:lineRule="exact"/>
        <w:jc w:val="right"/>
        <w:rPr>
          <w:rFonts w:hint="eastAsia" w:ascii="宋体" w:hAnsi="宋体" w:eastAsia="宋体"/>
          <w:color w:val="auto"/>
          <w:lang w:eastAsia="zh-CN" w:bidi="zh-CN"/>
        </w:rPr>
      </w:pPr>
      <w:r>
        <w:rPr>
          <w:rFonts w:ascii="宋体" w:hAnsi="宋体" w:eastAsia="宋体" w:cs="Times New Roman"/>
          <w:color w:val="auto"/>
          <w:u w:val="single"/>
          <w:lang w:val="zh-CN" w:eastAsia="zh-CN" w:bidi="zh-CN"/>
        </w:rPr>
        <w:t xml:space="preserve">       </w:t>
      </w:r>
      <w:r>
        <w:rPr>
          <w:rFonts w:hint="eastAsia" w:ascii="宋体" w:hAnsi="宋体" w:eastAsia="宋体"/>
          <w:color w:val="auto"/>
          <w:lang w:eastAsia="zh-CN" w:bidi="zh-CN"/>
        </w:rPr>
        <w:t>年</w:t>
      </w:r>
      <w:r>
        <w:rPr>
          <w:rFonts w:ascii="宋体" w:hAnsi="宋体" w:eastAsia="宋体" w:cs="Times New Roman"/>
          <w:color w:val="auto"/>
          <w:u w:val="single"/>
          <w:lang w:val="zh-CN" w:eastAsia="zh-CN" w:bidi="zh-CN"/>
        </w:rPr>
        <w:t xml:space="preserve">       </w:t>
      </w:r>
      <w:r>
        <w:rPr>
          <w:rFonts w:hint="eastAsia" w:ascii="宋体" w:hAnsi="宋体" w:eastAsia="宋体"/>
          <w:color w:val="auto"/>
          <w:lang w:eastAsia="zh-CN" w:bidi="zh-CN"/>
        </w:rPr>
        <w:t>月</w:t>
      </w:r>
      <w:r>
        <w:rPr>
          <w:rFonts w:ascii="宋体" w:hAnsi="宋体" w:eastAsia="宋体" w:cs="Times New Roman"/>
          <w:color w:val="auto"/>
          <w:u w:val="single"/>
          <w:lang w:val="zh-CN" w:eastAsia="zh-CN" w:bidi="zh-CN"/>
        </w:rPr>
        <w:t xml:space="preserve">       </w:t>
      </w:r>
      <w:r>
        <w:rPr>
          <w:rFonts w:hint="eastAsia" w:ascii="宋体" w:hAnsi="宋体" w:eastAsia="宋体"/>
          <w:color w:val="auto"/>
          <w:lang w:eastAsia="zh-CN" w:bidi="zh-CN"/>
        </w:rPr>
        <w:t>日</w:t>
      </w:r>
    </w:p>
    <w:p w14:paraId="03949899">
      <w:pPr>
        <w:widowControl/>
        <w:rPr>
          <w:rFonts w:hint="eastAsia" w:ascii="宋体" w:hAnsi="宋体" w:eastAsia="宋体" w:cs="Times New Roman"/>
          <w:b/>
          <w:color w:val="auto"/>
          <w:sz w:val="27"/>
          <w:szCs w:val="27"/>
          <w:lang w:eastAsia="zh-CN"/>
        </w:rPr>
      </w:pPr>
      <w:r>
        <w:rPr>
          <w:rFonts w:hint="eastAsia" w:ascii="宋体" w:hAnsi="宋体" w:eastAsia="宋体" w:cs="Times New Roman"/>
          <w:b/>
          <w:color w:val="auto"/>
          <w:sz w:val="27"/>
          <w:szCs w:val="27"/>
          <w:lang w:eastAsia="zh-CN"/>
        </w:rPr>
        <w:br w:type="page"/>
      </w:r>
    </w:p>
    <w:p w14:paraId="76AEDDC6">
      <w:pPr>
        <w:pStyle w:val="84"/>
        <w:numPr>
          <w:ilvl w:val="0"/>
          <w:numId w:val="4"/>
        </w:numPr>
        <w:tabs>
          <w:tab w:val="left" w:pos="0"/>
        </w:tabs>
        <w:spacing w:before="326" w:beforeLines="100" w:after="326" w:afterLines="100" w:line="440" w:lineRule="exact"/>
        <w:outlineLvl w:val="2"/>
        <w:rPr>
          <w:rFonts w:hint="eastAsia" w:cs="Times New Roman"/>
          <w:b/>
          <w:kern w:val="0"/>
          <w:sz w:val="27"/>
          <w:szCs w:val="27"/>
        </w:rPr>
      </w:pPr>
      <w:bookmarkStart w:id="268" w:name="_Toc16092"/>
      <w:bookmarkStart w:id="269" w:name="_Toc15381"/>
      <w:bookmarkStart w:id="270" w:name="_Toc2368"/>
      <w:r>
        <w:rPr>
          <w:rFonts w:hint="eastAsia" w:cs="Times New Roman"/>
          <w:b/>
          <w:kern w:val="0"/>
          <w:sz w:val="27"/>
          <w:szCs w:val="27"/>
        </w:rPr>
        <w:t>承担本项目的主要人员的证明材料</w:t>
      </w:r>
      <w:bookmarkEnd w:id="268"/>
      <w:bookmarkEnd w:id="269"/>
      <w:bookmarkEnd w:id="270"/>
    </w:p>
    <w:p w14:paraId="2D7EFDFA">
      <w:pPr>
        <w:pStyle w:val="62"/>
        <w:tabs>
          <w:tab w:val="left" w:pos="8316"/>
        </w:tabs>
        <w:spacing w:line="360" w:lineRule="auto"/>
        <w:ind w:firstLine="480" w:firstLineChars="200"/>
        <w:jc w:val="both"/>
        <w:rPr>
          <w:rFonts w:hint="eastAsia" w:cs="仿宋"/>
          <w:kern w:val="0"/>
          <w:sz w:val="24"/>
          <w:szCs w:val="24"/>
        </w:rPr>
      </w:pPr>
      <w:r>
        <w:rPr>
          <w:rFonts w:hint="eastAsia" w:cs="仿宋"/>
          <w:kern w:val="0"/>
          <w:sz w:val="24"/>
          <w:szCs w:val="24"/>
        </w:rPr>
        <w:t>供应商应根据供应商须知前附表第</w:t>
      </w:r>
      <w:r>
        <w:rPr>
          <w:rFonts w:hint="eastAsia" w:cs="仿宋"/>
          <w:kern w:val="0"/>
          <w:sz w:val="24"/>
          <w:szCs w:val="24"/>
          <w:lang w:val="en-US"/>
        </w:rPr>
        <w:t>3.</w:t>
      </w:r>
      <w:r>
        <w:rPr>
          <w:rFonts w:hint="eastAsia" w:cs="仿宋"/>
          <w:kern w:val="0"/>
          <w:sz w:val="24"/>
          <w:szCs w:val="24"/>
        </w:rPr>
        <w:t>5（</w:t>
      </w:r>
      <w:r>
        <w:rPr>
          <w:rFonts w:hint="eastAsia" w:cs="仿宋"/>
          <w:kern w:val="0"/>
          <w:sz w:val="24"/>
          <w:szCs w:val="24"/>
          <w:lang w:val="en-US"/>
        </w:rPr>
        <w:t>6</w:t>
      </w:r>
      <w:r>
        <w:rPr>
          <w:rFonts w:hint="eastAsia" w:cs="仿宋"/>
          <w:kern w:val="0"/>
          <w:sz w:val="24"/>
          <w:szCs w:val="24"/>
        </w:rPr>
        <w:t>）项及第三章评审办法提供以下证明材料。</w:t>
      </w:r>
    </w:p>
    <w:p w14:paraId="7BE21BD6">
      <w:pPr>
        <w:spacing w:line="480" w:lineRule="auto"/>
        <w:jc w:val="center"/>
        <w:rPr>
          <w:rFonts w:hint="eastAsia" w:ascii="宋体" w:hAnsi="宋体" w:eastAsia="宋体" w:cs="仿宋"/>
          <w:b/>
          <w:bCs/>
          <w:lang w:eastAsia="zh-CN"/>
        </w:rPr>
      </w:pPr>
      <w:r>
        <w:rPr>
          <w:rFonts w:hint="eastAsia" w:ascii="宋体" w:hAnsi="宋体" w:eastAsia="宋体" w:cs="仿宋"/>
          <w:b/>
          <w:bCs/>
          <w:lang w:eastAsia="zh-CN"/>
        </w:rPr>
        <w:t>5-1拟委任的主要人员汇总表</w:t>
      </w:r>
    </w:p>
    <w:tbl>
      <w:tblPr>
        <w:tblStyle w:val="4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456"/>
        <w:gridCol w:w="884"/>
        <w:gridCol w:w="777"/>
        <w:gridCol w:w="899"/>
        <w:gridCol w:w="1278"/>
        <w:gridCol w:w="873"/>
        <w:gridCol w:w="878"/>
        <w:gridCol w:w="1411"/>
      </w:tblGrid>
      <w:tr w14:paraId="678D0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Merge w:val="restart"/>
            <w:tcBorders>
              <w:top w:val="single" w:color="auto" w:sz="4" w:space="0"/>
              <w:left w:val="single" w:color="auto" w:sz="4" w:space="0"/>
              <w:bottom w:val="single" w:color="auto" w:sz="4" w:space="0"/>
              <w:right w:val="single" w:color="auto" w:sz="4" w:space="0"/>
            </w:tcBorders>
            <w:vAlign w:val="center"/>
          </w:tcPr>
          <w:p w14:paraId="2C52CD8A">
            <w:pPr>
              <w:pStyle w:val="64"/>
              <w:tabs>
                <w:tab w:val="left" w:pos="8316"/>
              </w:tabs>
              <w:spacing w:line="324" w:lineRule="auto"/>
              <w:jc w:val="center"/>
              <w:rPr>
                <w:rFonts w:hint="eastAsia" w:cs="仿宋"/>
                <w:kern w:val="0"/>
              </w:rPr>
            </w:pPr>
            <w:r>
              <w:rPr>
                <w:rFonts w:hint="eastAsia" w:cs="仿宋"/>
                <w:kern w:val="0"/>
              </w:rPr>
              <w:t>序号</w:t>
            </w:r>
          </w:p>
        </w:tc>
        <w:tc>
          <w:tcPr>
            <w:tcW w:w="1456" w:type="dxa"/>
            <w:vMerge w:val="restart"/>
            <w:tcBorders>
              <w:top w:val="single" w:color="auto" w:sz="4" w:space="0"/>
              <w:left w:val="single" w:color="auto" w:sz="4" w:space="0"/>
              <w:bottom w:val="single" w:color="auto" w:sz="4" w:space="0"/>
              <w:right w:val="single" w:color="auto" w:sz="4" w:space="0"/>
            </w:tcBorders>
            <w:vAlign w:val="center"/>
          </w:tcPr>
          <w:p w14:paraId="7FA3F714">
            <w:pPr>
              <w:pStyle w:val="64"/>
              <w:tabs>
                <w:tab w:val="left" w:pos="8316"/>
              </w:tabs>
              <w:spacing w:line="324" w:lineRule="auto"/>
              <w:jc w:val="center"/>
              <w:rPr>
                <w:rFonts w:hint="eastAsia" w:cs="仿宋"/>
                <w:kern w:val="0"/>
              </w:rPr>
            </w:pPr>
            <w:r>
              <w:rPr>
                <w:rFonts w:hint="eastAsia" w:cs="仿宋"/>
                <w:kern w:val="0"/>
              </w:rPr>
              <w:t>本项目任职</w:t>
            </w:r>
          </w:p>
        </w:tc>
        <w:tc>
          <w:tcPr>
            <w:tcW w:w="884" w:type="dxa"/>
            <w:vMerge w:val="restart"/>
            <w:tcBorders>
              <w:top w:val="single" w:color="auto" w:sz="4" w:space="0"/>
              <w:left w:val="single" w:color="auto" w:sz="4" w:space="0"/>
              <w:bottom w:val="single" w:color="auto" w:sz="4" w:space="0"/>
              <w:right w:val="single" w:color="auto" w:sz="4" w:space="0"/>
            </w:tcBorders>
            <w:vAlign w:val="center"/>
          </w:tcPr>
          <w:p w14:paraId="504AB333">
            <w:pPr>
              <w:pStyle w:val="64"/>
              <w:tabs>
                <w:tab w:val="left" w:pos="8316"/>
              </w:tabs>
              <w:spacing w:line="324" w:lineRule="auto"/>
              <w:jc w:val="center"/>
              <w:rPr>
                <w:rFonts w:hint="eastAsia" w:cs="仿宋"/>
                <w:kern w:val="0"/>
              </w:rPr>
            </w:pPr>
            <w:r>
              <w:rPr>
                <w:rFonts w:hint="eastAsia" w:cs="仿宋"/>
                <w:kern w:val="0"/>
              </w:rPr>
              <w:t>姓名</w:t>
            </w:r>
          </w:p>
        </w:tc>
        <w:tc>
          <w:tcPr>
            <w:tcW w:w="777" w:type="dxa"/>
            <w:vMerge w:val="restart"/>
            <w:tcBorders>
              <w:top w:val="single" w:color="auto" w:sz="4" w:space="0"/>
              <w:left w:val="single" w:color="auto" w:sz="4" w:space="0"/>
              <w:bottom w:val="single" w:color="auto" w:sz="4" w:space="0"/>
              <w:right w:val="single" w:color="auto" w:sz="4" w:space="0"/>
            </w:tcBorders>
            <w:vAlign w:val="center"/>
          </w:tcPr>
          <w:p w14:paraId="5CC98BF5">
            <w:pPr>
              <w:pStyle w:val="64"/>
              <w:tabs>
                <w:tab w:val="left" w:pos="8316"/>
              </w:tabs>
              <w:spacing w:line="324" w:lineRule="auto"/>
              <w:jc w:val="center"/>
              <w:rPr>
                <w:rFonts w:hint="eastAsia" w:cs="仿宋"/>
                <w:kern w:val="0"/>
              </w:rPr>
            </w:pPr>
            <w:r>
              <w:rPr>
                <w:rFonts w:hint="eastAsia" w:cs="仿宋"/>
                <w:kern w:val="0"/>
              </w:rPr>
              <w:t>职称</w:t>
            </w:r>
          </w:p>
        </w:tc>
        <w:tc>
          <w:tcPr>
            <w:tcW w:w="899" w:type="dxa"/>
            <w:vMerge w:val="restart"/>
            <w:tcBorders>
              <w:top w:val="single" w:color="auto" w:sz="4" w:space="0"/>
              <w:left w:val="single" w:color="auto" w:sz="4" w:space="0"/>
              <w:bottom w:val="single" w:color="auto" w:sz="4" w:space="0"/>
              <w:right w:val="single" w:color="auto" w:sz="4" w:space="0"/>
            </w:tcBorders>
            <w:vAlign w:val="center"/>
          </w:tcPr>
          <w:p w14:paraId="3B0B2D71">
            <w:pPr>
              <w:pStyle w:val="64"/>
              <w:tabs>
                <w:tab w:val="left" w:pos="8316"/>
              </w:tabs>
              <w:spacing w:line="324" w:lineRule="auto"/>
              <w:jc w:val="center"/>
              <w:rPr>
                <w:rFonts w:hint="eastAsia" w:cs="仿宋"/>
                <w:kern w:val="0"/>
              </w:rPr>
            </w:pPr>
            <w:r>
              <w:rPr>
                <w:rFonts w:hint="eastAsia" w:cs="仿宋"/>
                <w:kern w:val="0"/>
              </w:rPr>
              <w:t>专业</w:t>
            </w:r>
          </w:p>
        </w:tc>
        <w:tc>
          <w:tcPr>
            <w:tcW w:w="3029" w:type="dxa"/>
            <w:gridSpan w:val="3"/>
            <w:tcBorders>
              <w:top w:val="single" w:color="auto" w:sz="4" w:space="0"/>
              <w:left w:val="single" w:color="auto" w:sz="4" w:space="0"/>
              <w:bottom w:val="single" w:color="auto" w:sz="4" w:space="0"/>
              <w:right w:val="single" w:color="auto" w:sz="4" w:space="0"/>
            </w:tcBorders>
            <w:vAlign w:val="center"/>
          </w:tcPr>
          <w:p w14:paraId="36DB100F">
            <w:pPr>
              <w:pStyle w:val="64"/>
              <w:tabs>
                <w:tab w:val="left" w:pos="8316"/>
              </w:tabs>
              <w:spacing w:line="324" w:lineRule="auto"/>
              <w:jc w:val="center"/>
              <w:rPr>
                <w:rFonts w:hint="eastAsia" w:cs="仿宋"/>
                <w:kern w:val="0"/>
              </w:rPr>
            </w:pPr>
            <w:r>
              <w:rPr>
                <w:rFonts w:hint="eastAsia" w:cs="仿宋"/>
                <w:kern w:val="0"/>
              </w:rPr>
              <w:t>执业或职业资格证明</w:t>
            </w:r>
          </w:p>
        </w:tc>
        <w:tc>
          <w:tcPr>
            <w:tcW w:w="1411" w:type="dxa"/>
            <w:vMerge w:val="restart"/>
            <w:tcBorders>
              <w:top w:val="single" w:color="auto" w:sz="4" w:space="0"/>
              <w:left w:val="single" w:color="auto" w:sz="4" w:space="0"/>
              <w:bottom w:val="single" w:color="auto" w:sz="4" w:space="0"/>
              <w:right w:val="single" w:color="auto" w:sz="4" w:space="0"/>
            </w:tcBorders>
            <w:vAlign w:val="center"/>
          </w:tcPr>
          <w:p w14:paraId="0D03D848">
            <w:pPr>
              <w:pStyle w:val="64"/>
              <w:tabs>
                <w:tab w:val="left" w:pos="8316"/>
              </w:tabs>
              <w:spacing w:line="324" w:lineRule="auto"/>
              <w:jc w:val="center"/>
              <w:rPr>
                <w:rFonts w:hint="eastAsia" w:cs="仿宋"/>
                <w:kern w:val="0"/>
              </w:rPr>
            </w:pPr>
            <w:r>
              <w:rPr>
                <w:rFonts w:hint="eastAsia" w:cs="仿宋"/>
                <w:kern w:val="0"/>
              </w:rPr>
              <w:t>备注</w:t>
            </w:r>
          </w:p>
        </w:tc>
      </w:tr>
      <w:tr w14:paraId="5305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vMerge w:val="continue"/>
            <w:tcBorders>
              <w:top w:val="single" w:color="auto" w:sz="4" w:space="0"/>
              <w:left w:val="single" w:color="auto" w:sz="4" w:space="0"/>
              <w:bottom w:val="single" w:color="auto" w:sz="4" w:space="0"/>
              <w:right w:val="single" w:color="auto" w:sz="4" w:space="0"/>
            </w:tcBorders>
            <w:vAlign w:val="center"/>
          </w:tcPr>
          <w:p w14:paraId="28E874CC">
            <w:pPr>
              <w:widowControl/>
              <w:rPr>
                <w:rFonts w:hint="eastAsia" w:ascii="宋体" w:hAnsi="宋体" w:eastAsia="宋体" w:cs="仿宋"/>
                <w:color w:val="auto"/>
                <w:sz w:val="22"/>
                <w:szCs w:val="22"/>
                <w:lang w:val="zh-CN" w:eastAsia="zh-CN" w:bidi="zh-CN"/>
              </w:rPr>
            </w:pPr>
          </w:p>
        </w:tc>
        <w:tc>
          <w:tcPr>
            <w:tcW w:w="1456" w:type="dxa"/>
            <w:vMerge w:val="continue"/>
            <w:tcBorders>
              <w:top w:val="single" w:color="auto" w:sz="4" w:space="0"/>
              <w:left w:val="single" w:color="auto" w:sz="4" w:space="0"/>
              <w:bottom w:val="single" w:color="auto" w:sz="4" w:space="0"/>
              <w:right w:val="single" w:color="auto" w:sz="4" w:space="0"/>
            </w:tcBorders>
            <w:vAlign w:val="center"/>
          </w:tcPr>
          <w:p w14:paraId="78D57C04">
            <w:pPr>
              <w:widowControl/>
              <w:rPr>
                <w:rFonts w:hint="eastAsia" w:ascii="宋体" w:hAnsi="宋体" w:eastAsia="宋体" w:cs="仿宋"/>
                <w:color w:val="auto"/>
                <w:sz w:val="22"/>
                <w:szCs w:val="22"/>
                <w:lang w:val="zh-CN" w:eastAsia="zh-CN" w:bidi="zh-CN"/>
              </w:rPr>
            </w:pPr>
          </w:p>
        </w:tc>
        <w:tc>
          <w:tcPr>
            <w:tcW w:w="884" w:type="dxa"/>
            <w:vMerge w:val="continue"/>
            <w:tcBorders>
              <w:top w:val="single" w:color="auto" w:sz="4" w:space="0"/>
              <w:left w:val="single" w:color="auto" w:sz="4" w:space="0"/>
              <w:bottom w:val="single" w:color="auto" w:sz="4" w:space="0"/>
              <w:right w:val="single" w:color="auto" w:sz="4" w:space="0"/>
            </w:tcBorders>
            <w:vAlign w:val="center"/>
          </w:tcPr>
          <w:p w14:paraId="3103915A">
            <w:pPr>
              <w:widowControl/>
              <w:rPr>
                <w:rFonts w:hint="eastAsia" w:ascii="宋体" w:hAnsi="宋体" w:eastAsia="宋体" w:cs="仿宋"/>
                <w:color w:val="auto"/>
                <w:sz w:val="22"/>
                <w:szCs w:val="22"/>
                <w:lang w:val="zh-CN" w:eastAsia="zh-CN" w:bidi="zh-CN"/>
              </w:rPr>
            </w:pPr>
          </w:p>
        </w:tc>
        <w:tc>
          <w:tcPr>
            <w:tcW w:w="777" w:type="dxa"/>
            <w:vMerge w:val="continue"/>
            <w:tcBorders>
              <w:top w:val="single" w:color="auto" w:sz="4" w:space="0"/>
              <w:left w:val="single" w:color="auto" w:sz="4" w:space="0"/>
              <w:bottom w:val="single" w:color="auto" w:sz="4" w:space="0"/>
              <w:right w:val="single" w:color="auto" w:sz="4" w:space="0"/>
            </w:tcBorders>
            <w:vAlign w:val="center"/>
          </w:tcPr>
          <w:p w14:paraId="70EBF2BF">
            <w:pPr>
              <w:widowControl/>
              <w:rPr>
                <w:rFonts w:hint="eastAsia" w:ascii="宋体" w:hAnsi="宋体" w:eastAsia="宋体" w:cs="仿宋"/>
                <w:color w:val="auto"/>
                <w:sz w:val="22"/>
                <w:szCs w:val="22"/>
                <w:lang w:val="zh-CN" w:eastAsia="zh-CN" w:bidi="zh-CN"/>
              </w:rPr>
            </w:pPr>
          </w:p>
        </w:tc>
        <w:tc>
          <w:tcPr>
            <w:tcW w:w="899" w:type="dxa"/>
            <w:vMerge w:val="continue"/>
            <w:tcBorders>
              <w:top w:val="single" w:color="auto" w:sz="4" w:space="0"/>
              <w:left w:val="single" w:color="auto" w:sz="4" w:space="0"/>
              <w:bottom w:val="single" w:color="auto" w:sz="4" w:space="0"/>
              <w:right w:val="single" w:color="auto" w:sz="4" w:space="0"/>
            </w:tcBorders>
            <w:vAlign w:val="center"/>
          </w:tcPr>
          <w:p w14:paraId="26CC8D6A">
            <w:pPr>
              <w:widowControl/>
              <w:rPr>
                <w:rFonts w:hint="eastAsia" w:ascii="宋体" w:hAnsi="宋体" w:eastAsia="宋体" w:cs="仿宋"/>
                <w:color w:val="auto"/>
                <w:sz w:val="22"/>
                <w:szCs w:val="22"/>
                <w:lang w:val="zh-CN" w:eastAsia="zh-CN" w:bidi="zh-CN"/>
              </w:rPr>
            </w:pPr>
          </w:p>
        </w:tc>
        <w:tc>
          <w:tcPr>
            <w:tcW w:w="1278" w:type="dxa"/>
            <w:tcBorders>
              <w:top w:val="single" w:color="auto" w:sz="4" w:space="0"/>
              <w:left w:val="single" w:color="auto" w:sz="4" w:space="0"/>
              <w:bottom w:val="single" w:color="auto" w:sz="4" w:space="0"/>
              <w:right w:val="single" w:color="auto" w:sz="4" w:space="0"/>
            </w:tcBorders>
            <w:vAlign w:val="center"/>
          </w:tcPr>
          <w:p w14:paraId="1059D116">
            <w:pPr>
              <w:pStyle w:val="64"/>
              <w:tabs>
                <w:tab w:val="left" w:pos="8316"/>
              </w:tabs>
              <w:spacing w:line="324" w:lineRule="auto"/>
              <w:jc w:val="center"/>
              <w:rPr>
                <w:rFonts w:hint="eastAsia" w:cs="仿宋"/>
                <w:kern w:val="0"/>
              </w:rPr>
            </w:pPr>
            <w:r>
              <w:rPr>
                <w:rFonts w:hint="eastAsia" w:cs="仿宋"/>
                <w:kern w:val="0"/>
              </w:rPr>
              <w:t>证书名称</w:t>
            </w:r>
          </w:p>
        </w:tc>
        <w:tc>
          <w:tcPr>
            <w:tcW w:w="873" w:type="dxa"/>
            <w:tcBorders>
              <w:top w:val="single" w:color="auto" w:sz="4" w:space="0"/>
              <w:left w:val="single" w:color="auto" w:sz="4" w:space="0"/>
              <w:bottom w:val="single" w:color="auto" w:sz="4" w:space="0"/>
              <w:right w:val="single" w:color="auto" w:sz="4" w:space="0"/>
            </w:tcBorders>
            <w:vAlign w:val="center"/>
          </w:tcPr>
          <w:p w14:paraId="60B6E799">
            <w:pPr>
              <w:pStyle w:val="64"/>
              <w:tabs>
                <w:tab w:val="left" w:pos="8316"/>
              </w:tabs>
              <w:spacing w:line="324" w:lineRule="auto"/>
              <w:jc w:val="center"/>
              <w:rPr>
                <w:rFonts w:hint="eastAsia" w:cs="仿宋"/>
                <w:kern w:val="0"/>
              </w:rPr>
            </w:pPr>
            <w:r>
              <w:rPr>
                <w:rFonts w:hint="eastAsia" w:cs="仿宋"/>
                <w:kern w:val="0"/>
              </w:rPr>
              <w:t>级别</w:t>
            </w:r>
          </w:p>
        </w:tc>
        <w:tc>
          <w:tcPr>
            <w:tcW w:w="878" w:type="dxa"/>
            <w:tcBorders>
              <w:top w:val="single" w:color="auto" w:sz="4" w:space="0"/>
              <w:left w:val="single" w:color="auto" w:sz="4" w:space="0"/>
              <w:bottom w:val="single" w:color="auto" w:sz="4" w:space="0"/>
              <w:right w:val="single" w:color="auto" w:sz="4" w:space="0"/>
            </w:tcBorders>
            <w:vAlign w:val="center"/>
          </w:tcPr>
          <w:p w14:paraId="63DFB1AB">
            <w:pPr>
              <w:pStyle w:val="64"/>
              <w:tabs>
                <w:tab w:val="left" w:pos="8316"/>
              </w:tabs>
              <w:spacing w:line="324" w:lineRule="auto"/>
              <w:jc w:val="center"/>
              <w:rPr>
                <w:rFonts w:hint="eastAsia" w:cs="仿宋"/>
                <w:kern w:val="0"/>
              </w:rPr>
            </w:pPr>
            <w:r>
              <w:rPr>
                <w:rFonts w:hint="eastAsia" w:cs="仿宋"/>
                <w:kern w:val="0"/>
              </w:rPr>
              <w:t>证号</w:t>
            </w:r>
          </w:p>
        </w:tc>
        <w:tc>
          <w:tcPr>
            <w:tcW w:w="1411" w:type="dxa"/>
            <w:vMerge w:val="continue"/>
            <w:tcBorders>
              <w:top w:val="single" w:color="auto" w:sz="4" w:space="0"/>
              <w:left w:val="single" w:color="auto" w:sz="4" w:space="0"/>
              <w:bottom w:val="single" w:color="auto" w:sz="4" w:space="0"/>
              <w:right w:val="single" w:color="auto" w:sz="4" w:space="0"/>
            </w:tcBorders>
            <w:vAlign w:val="center"/>
          </w:tcPr>
          <w:p w14:paraId="17AFEC34">
            <w:pPr>
              <w:widowControl/>
              <w:rPr>
                <w:rFonts w:hint="eastAsia" w:ascii="宋体" w:hAnsi="宋体" w:eastAsia="宋体" w:cs="仿宋"/>
                <w:color w:val="auto"/>
                <w:sz w:val="22"/>
                <w:szCs w:val="22"/>
                <w:lang w:val="zh-CN" w:eastAsia="zh-CN" w:bidi="zh-CN"/>
              </w:rPr>
            </w:pPr>
          </w:p>
        </w:tc>
      </w:tr>
      <w:tr w14:paraId="68D0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0AF8F5AF">
            <w:pPr>
              <w:tabs>
                <w:tab w:val="left" w:pos="8316"/>
              </w:tabs>
              <w:spacing w:line="324" w:lineRule="auto"/>
              <w:jc w:val="center"/>
              <w:rPr>
                <w:rFonts w:hint="eastAsia" w:ascii="宋体" w:hAnsi="宋体" w:eastAsia="宋体" w:cs="仿宋"/>
                <w:color w:val="auto"/>
                <w:kern w:val="2"/>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0BF6032F">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77E4D5EC">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20EFB340">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26BC631C">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2433003E">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539D008C">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492AD346">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0AF80B29">
            <w:pPr>
              <w:tabs>
                <w:tab w:val="left" w:pos="8316"/>
              </w:tabs>
              <w:spacing w:line="324" w:lineRule="auto"/>
              <w:jc w:val="center"/>
              <w:rPr>
                <w:rFonts w:hint="eastAsia" w:ascii="宋体" w:hAnsi="宋体" w:eastAsia="宋体" w:cs="仿宋"/>
                <w:color w:val="auto"/>
                <w:sz w:val="22"/>
                <w:szCs w:val="22"/>
              </w:rPr>
            </w:pPr>
          </w:p>
        </w:tc>
      </w:tr>
      <w:tr w14:paraId="2C25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2F0E473F">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51CFFDD3">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33495B80">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2047FACB">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046D078E">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65C782D6">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31F34B0C">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5D92D623">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652DE131">
            <w:pPr>
              <w:tabs>
                <w:tab w:val="left" w:pos="8316"/>
              </w:tabs>
              <w:spacing w:line="324" w:lineRule="auto"/>
              <w:jc w:val="center"/>
              <w:rPr>
                <w:rFonts w:hint="eastAsia" w:ascii="宋体" w:hAnsi="宋体" w:eastAsia="宋体" w:cs="仿宋"/>
                <w:color w:val="auto"/>
                <w:sz w:val="22"/>
                <w:szCs w:val="22"/>
              </w:rPr>
            </w:pPr>
          </w:p>
        </w:tc>
      </w:tr>
      <w:tr w14:paraId="6955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233994D8">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730FD92A">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420B1106">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3D98FB41">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30EBD1EB">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61E0EE06">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0D184B3A">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780AAAE3">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4C4AB6DB">
            <w:pPr>
              <w:tabs>
                <w:tab w:val="left" w:pos="8316"/>
              </w:tabs>
              <w:spacing w:line="324" w:lineRule="auto"/>
              <w:jc w:val="center"/>
              <w:rPr>
                <w:rFonts w:hint="eastAsia" w:ascii="宋体" w:hAnsi="宋体" w:eastAsia="宋体" w:cs="仿宋"/>
                <w:color w:val="auto"/>
                <w:sz w:val="22"/>
                <w:szCs w:val="22"/>
              </w:rPr>
            </w:pPr>
          </w:p>
        </w:tc>
      </w:tr>
      <w:tr w14:paraId="20E4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1DC28135">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49E39A28">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3B9DCA72">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2F6C500E">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6947FE5A">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09F5B7A9">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329396A0">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630655DC">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0518BBAE">
            <w:pPr>
              <w:tabs>
                <w:tab w:val="left" w:pos="8316"/>
              </w:tabs>
              <w:spacing w:line="324" w:lineRule="auto"/>
              <w:jc w:val="center"/>
              <w:rPr>
                <w:rFonts w:hint="eastAsia" w:ascii="宋体" w:hAnsi="宋体" w:eastAsia="宋体" w:cs="仿宋"/>
                <w:color w:val="auto"/>
                <w:sz w:val="22"/>
                <w:szCs w:val="22"/>
              </w:rPr>
            </w:pPr>
          </w:p>
        </w:tc>
      </w:tr>
      <w:tr w14:paraId="2EB9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036B17F9">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3E83598A">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500ED1CF">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6393C166">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366F3FAB">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64EA6640">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0F618B02">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2C1E7277">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271A158D">
            <w:pPr>
              <w:tabs>
                <w:tab w:val="left" w:pos="8316"/>
              </w:tabs>
              <w:spacing w:line="324" w:lineRule="auto"/>
              <w:jc w:val="center"/>
              <w:rPr>
                <w:rFonts w:hint="eastAsia" w:ascii="宋体" w:hAnsi="宋体" w:eastAsia="宋体" w:cs="仿宋"/>
                <w:color w:val="auto"/>
                <w:sz w:val="22"/>
                <w:szCs w:val="22"/>
              </w:rPr>
            </w:pPr>
          </w:p>
        </w:tc>
      </w:tr>
      <w:tr w14:paraId="05AE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1D551526">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64190F6B">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30717A0D">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0C641A12">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7748D3BE">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3FF00A7F">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76CF8852">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12AD97FF">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28ACBBD3">
            <w:pPr>
              <w:tabs>
                <w:tab w:val="left" w:pos="8316"/>
              </w:tabs>
              <w:spacing w:line="324" w:lineRule="auto"/>
              <w:jc w:val="center"/>
              <w:rPr>
                <w:rFonts w:hint="eastAsia" w:ascii="宋体" w:hAnsi="宋体" w:eastAsia="宋体" w:cs="仿宋"/>
                <w:color w:val="auto"/>
                <w:sz w:val="22"/>
                <w:szCs w:val="22"/>
              </w:rPr>
            </w:pPr>
          </w:p>
        </w:tc>
      </w:tr>
      <w:tr w14:paraId="079A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0A896F34">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557BE406">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0CE7949F">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2B3D5475">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6ADDC4EC">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58D88952">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0618E4BC">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040BC0E4">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51F38DF8">
            <w:pPr>
              <w:tabs>
                <w:tab w:val="left" w:pos="8316"/>
              </w:tabs>
              <w:spacing w:line="324" w:lineRule="auto"/>
              <w:jc w:val="center"/>
              <w:rPr>
                <w:rFonts w:hint="eastAsia" w:ascii="宋体" w:hAnsi="宋体" w:eastAsia="宋体" w:cs="仿宋"/>
                <w:color w:val="auto"/>
                <w:sz w:val="22"/>
                <w:szCs w:val="22"/>
              </w:rPr>
            </w:pPr>
          </w:p>
        </w:tc>
      </w:tr>
      <w:tr w14:paraId="3260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443741F4">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16E9F6EC">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28B287F0">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6415D19C">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34173C31">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7A6CFA91">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41D5738D">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34BED133">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176C575D">
            <w:pPr>
              <w:tabs>
                <w:tab w:val="left" w:pos="8316"/>
              </w:tabs>
              <w:spacing w:line="324" w:lineRule="auto"/>
              <w:jc w:val="center"/>
              <w:rPr>
                <w:rFonts w:hint="eastAsia" w:ascii="宋体" w:hAnsi="宋体" w:eastAsia="宋体" w:cs="仿宋"/>
                <w:color w:val="auto"/>
                <w:sz w:val="22"/>
                <w:szCs w:val="22"/>
              </w:rPr>
            </w:pPr>
          </w:p>
        </w:tc>
      </w:tr>
      <w:tr w14:paraId="6049D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32EACEDF">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750F1E4B">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600A28EB">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00D09B03">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5DD77B2F">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2E9DA3A7">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709BF9FC">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2AD21ADB">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595D0306">
            <w:pPr>
              <w:tabs>
                <w:tab w:val="left" w:pos="8316"/>
              </w:tabs>
              <w:spacing w:line="324" w:lineRule="auto"/>
              <w:jc w:val="center"/>
              <w:rPr>
                <w:rFonts w:hint="eastAsia" w:ascii="宋体" w:hAnsi="宋体" w:eastAsia="宋体" w:cs="仿宋"/>
                <w:color w:val="auto"/>
                <w:sz w:val="22"/>
                <w:szCs w:val="22"/>
              </w:rPr>
            </w:pPr>
          </w:p>
        </w:tc>
      </w:tr>
      <w:tr w14:paraId="658C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0AED5673">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4E1A3738">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5EC53715">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4EDF155E">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5F4390D6">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3E184BD7">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452258BD">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51B31823">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5EB1C982">
            <w:pPr>
              <w:tabs>
                <w:tab w:val="left" w:pos="8316"/>
              </w:tabs>
              <w:spacing w:line="324" w:lineRule="auto"/>
              <w:jc w:val="center"/>
              <w:rPr>
                <w:rFonts w:hint="eastAsia" w:ascii="宋体" w:hAnsi="宋体" w:eastAsia="宋体" w:cs="仿宋"/>
                <w:color w:val="auto"/>
                <w:sz w:val="22"/>
                <w:szCs w:val="22"/>
              </w:rPr>
            </w:pPr>
          </w:p>
        </w:tc>
      </w:tr>
      <w:tr w14:paraId="3D15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588140A4">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7199CB50">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34199FF1">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5619BF56">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34CE1777">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6167062C">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4864ACF0">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594B3CB1">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36643369">
            <w:pPr>
              <w:tabs>
                <w:tab w:val="left" w:pos="8316"/>
              </w:tabs>
              <w:spacing w:line="324" w:lineRule="auto"/>
              <w:jc w:val="center"/>
              <w:rPr>
                <w:rFonts w:hint="eastAsia" w:ascii="宋体" w:hAnsi="宋体" w:eastAsia="宋体" w:cs="仿宋"/>
                <w:color w:val="auto"/>
                <w:sz w:val="22"/>
                <w:szCs w:val="22"/>
              </w:rPr>
            </w:pPr>
          </w:p>
        </w:tc>
      </w:tr>
      <w:tr w14:paraId="432E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6A9BE888">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7A349BF8">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4F506EE1">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5BBA9C42">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210966BF">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00B76DE7">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17FFF975">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5211BC5E">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0D7456B4">
            <w:pPr>
              <w:tabs>
                <w:tab w:val="left" w:pos="8316"/>
              </w:tabs>
              <w:spacing w:line="324" w:lineRule="auto"/>
              <w:jc w:val="center"/>
              <w:rPr>
                <w:rFonts w:hint="eastAsia" w:ascii="宋体" w:hAnsi="宋体" w:eastAsia="宋体" w:cs="仿宋"/>
                <w:color w:val="auto"/>
                <w:sz w:val="22"/>
                <w:szCs w:val="22"/>
              </w:rPr>
            </w:pPr>
          </w:p>
        </w:tc>
      </w:tr>
      <w:tr w14:paraId="3F39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7A31759A">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56798AE2">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0FD1D659">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0018CA6F">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521ABD58">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66DEBB93">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09CEDF61">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605C5212">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50C56177">
            <w:pPr>
              <w:tabs>
                <w:tab w:val="left" w:pos="8316"/>
              </w:tabs>
              <w:spacing w:line="324" w:lineRule="auto"/>
              <w:jc w:val="center"/>
              <w:rPr>
                <w:rFonts w:hint="eastAsia" w:ascii="宋体" w:hAnsi="宋体" w:eastAsia="宋体" w:cs="仿宋"/>
                <w:color w:val="auto"/>
                <w:sz w:val="22"/>
                <w:szCs w:val="22"/>
              </w:rPr>
            </w:pPr>
          </w:p>
        </w:tc>
      </w:tr>
      <w:tr w14:paraId="4FD3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099F33DB">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3B951181">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60CD5D80">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4188D6F5">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39AB5E94">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7E582AFB">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1775C982">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1CC0507A">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18DC2067">
            <w:pPr>
              <w:tabs>
                <w:tab w:val="left" w:pos="8316"/>
              </w:tabs>
              <w:spacing w:line="324" w:lineRule="auto"/>
              <w:jc w:val="center"/>
              <w:rPr>
                <w:rFonts w:hint="eastAsia" w:ascii="宋体" w:hAnsi="宋体" w:eastAsia="宋体" w:cs="仿宋"/>
                <w:color w:val="auto"/>
                <w:sz w:val="22"/>
                <w:szCs w:val="22"/>
              </w:rPr>
            </w:pPr>
          </w:p>
        </w:tc>
      </w:tr>
      <w:tr w14:paraId="45D3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0E272BFB">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0FCEFE59">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13005EB9">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103E9023">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4B2C59A5">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7F77DAFD">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34192A20">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4471DE2C">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5F6521F0">
            <w:pPr>
              <w:tabs>
                <w:tab w:val="left" w:pos="8316"/>
              </w:tabs>
              <w:spacing w:line="324" w:lineRule="auto"/>
              <w:jc w:val="center"/>
              <w:rPr>
                <w:rFonts w:hint="eastAsia" w:ascii="宋体" w:hAnsi="宋体" w:eastAsia="宋体" w:cs="仿宋"/>
                <w:color w:val="auto"/>
                <w:sz w:val="22"/>
                <w:szCs w:val="22"/>
              </w:rPr>
            </w:pPr>
          </w:p>
        </w:tc>
      </w:tr>
      <w:tr w14:paraId="5D5D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6B59DFC7">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71EAD618">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592439D9">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5DCC1FA8">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7AE76A76">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1AEC296E">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70FE1E79">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5FE40D07">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4AD4B629">
            <w:pPr>
              <w:tabs>
                <w:tab w:val="left" w:pos="8316"/>
              </w:tabs>
              <w:spacing w:line="324" w:lineRule="auto"/>
              <w:jc w:val="center"/>
              <w:rPr>
                <w:rFonts w:hint="eastAsia" w:ascii="宋体" w:hAnsi="宋体" w:eastAsia="宋体" w:cs="仿宋"/>
                <w:color w:val="auto"/>
                <w:sz w:val="22"/>
                <w:szCs w:val="22"/>
              </w:rPr>
            </w:pPr>
          </w:p>
        </w:tc>
      </w:tr>
      <w:tr w14:paraId="0AC4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582CC994">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493E2628">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704A9BE1">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794AEE49">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4AA467EC">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203396E3">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7630473F">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352A3259">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2EDA60EA">
            <w:pPr>
              <w:tabs>
                <w:tab w:val="left" w:pos="8316"/>
              </w:tabs>
              <w:spacing w:line="324" w:lineRule="auto"/>
              <w:jc w:val="center"/>
              <w:rPr>
                <w:rFonts w:hint="eastAsia" w:ascii="宋体" w:hAnsi="宋体" w:eastAsia="宋体" w:cs="仿宋"/>
                <w:color w:val="auto"/>
                <w:sz w:val="22"/>
                <w:szCs w:val="22"/>
              </w:rPr>
            </w:pPr>
          </w:p>
        </w:tc>
      </w:tr>
      <w:tr w14:paraId="2D31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3B6D0F95">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61FB90B5">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0AEB57D5">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01954553">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56912471">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192FF219">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5F676F5D">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1E282B2A">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060C9EB6">
            <w:pPr>
              <w:tabs>
                <w:tab w:val="left" w:pos="8316"/>
              </w:tabs>
              <w:spacing w:line="324" w:lineRule="auto"/>
              <w:jc w:val="center"/>
              <w:rPr>
                <w:rFonts w:hint="eastAsia" w:ascii="宋体" w:hAnsi="宋体" w:eastAsia="宋体" w:cs="仿宋"/>
                <w:color w:val="auto"/>
                <w:sz w:val="22"/>
                <w:szCs w:val="22"/>
              </w:rPr>
            </w:pPr>
          </w:p>
        </w:tc>
      </w:tr>
      <w:tr w14:paraId="511F3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5B07920F">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4C7B42E8">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2FC2A8FB">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59D971D6">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05F0F19E">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0771E9D5">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38244308">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622C5BA7">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5AC4F606">
            <w:pPr>
              <w:tabs>
                <w:tab w:val="left" w:pos="8316"/>
              </w:tabs>
              <w:spacing w:line="324" w:lineRule="auto"/>
              <w:jc w:val="center"/>
              <w:rPr>
                <w:rFonts w:hint="eastAsia" w:ascii="宋体" w:hAnsi="宋体" w:eastAsia="宋体" w:cs="仿宋"/>
                <w:color w:val="auto"/>
                <w:sz w:val="22"/>
                <w:szCs w:val="22"/>
              </w:rPr>
            </w:pPr>
          </w:p>
        </w:tc>
      </w:tr>
      <w:tr w14:paraId="5073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3533906F">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1638BAC8">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196256F0">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6CADE537">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663F5960">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2754B562">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77BF2D97">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7C44F482">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7C652CC3">
            <w:pPr>
              <w:tabs>
                <w:tab w:val="left" w:pos="8316"/>
              </w:tabs>
              <w:spacing w:line="324" w:lineRule="auto"/>
              <w:jc w:val="center"/>
              <w:rPr>
                <w:rFonts w:hint="eastAsia" w:ascii="宋体" w:hAnsi="宋体" w:eastAsia="宋体" w:cs="仿宋"/>
                <w:color w:val="auto"/>
                <w:sz w:val="22"/>
                <w:szCs w:val="22"/>
              </w:rPr>
            </w:pPr>
          </w:p>
        </w:tc>
      </w:tr>
      <w:tr w14:paraId="3BB4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8" w:type="dxa"/>
            <w:tcBorders>
              <w:top w:val="single" w:color="auto" w:sz="4" w:space="0"/>
              <w:left w:val="single" w:color="auto" w:sz="4" w:space="0"/>
              <w:bottom w:val="single" w:color="auto" w:sz="4" w:space="0"/>
              <w:right w:val="single" w:color="auto" w:sz="4" w:space="0"/>
            </w:tcBorders>
            <w:vAlign w:val="center"/>
          </w:tcPr>
          <w:p w14:paraId="6F78F0B9">
            <w:pPr>
              <w:tabs>
                <w:tab w:val="left" w:pos="8316"/>
              </w:tabs>
              <w:spacing w:line="324" w:lineRule="auto"/>
              <w:jc w:val="center"/>
              <w:rPr>
                <w:rFonts w:hint="eastAsia" w:ascii="宋体" w:hAnsi="宋体" w:eastAsia="宋体" w:cs="仿宋"/>
                <w:color w:val="auto"/>
                <w:sz w:val="22"/>
                <w:szCs w:val="22"/>
              </w:rPr>
            </w:pPr>
          </w:p>
        </w:tc>
        <w:tc>
          <w:tcPr>
            <w:tcW w:w="1456" w:type="dxa"/>
            <w:tcBorders>
              <w:top w:val="single" w:color="auto" w:sz="4" w:space="0"/>
              <w:left w:val="single" w:color="auto" w:sz="4" w:space="0"/>
              <w:bottom w:val="single" w:color="auto" w:sz="4" w:space="0"/>
              <w:right w:val="single" w:color="auto" w:sz="4" w:space="0"/>
            </w:tcBorders>
            <w:vAlign w:val="center"/>
          </w:tcPr>
          <w:p w14:paraId="0DB7D69B">
            <w:pPr>
              <w:tabs>
                <w:tab w:val="left" w:pos="8316"/>
              </w:tabs>
              <w:spacing w:line="324" w:lineRule="auto"/>
              <w:jc w:val="center"/>
              <w:rPr>
                <w:rFonts w:hint="eastAsia" w:ascii="宋体" w:hAnsi="宋体" w:eastAsia="宋体" w:cs="仿宋"/>
                <w:color w:val="auto"/>
                <w:sz w:val="22"/>
                <w:szCs w:val="22"/>
              </w:rPr>
            </w:pPr>
          </w:p>
        </w:tc>
        <w:tc>
          <w:tcPr>
            <w:tcW w:w="884" w:type="dxa"/>
            <w:tcBorders>
              <w:top w:val="single" w:color="auto" w:sz="4" w:space="0"/>
              <w:left w:val="single" w:color="auto" w:sz="4" w:space="0"/>
              <w:bottom w:val="single" w:color="auto" w:sz="4" w:space="0"/>
              <w:right w:val="single" w:color="auto" w:sz="4" w:space="0"/>
            </w:tcBorders>
            <w:vAlign w:val="center"/>
          </w:tcPr>
          <w:p w14:paraId="60B0B347">
            <w:pPr>
              <w:tabs>
                <w:tab w:val="left" w:pos="8316"/>
              </w:tabs>
              <w:spacing w:line="324" w:lineRule="auto"/>
              <w:jc w:val="center"/>
              <w:rPr>
                <w:rFonts w:hint="eastAsia" w:ascii="宋体" w:hAnsi="宋体" w:eastAsia="宋体" w:cs="仿宋"/>
                <w:color w:val="auto"/>
                <w:sz w:val="22"/>
                <w:szCs w:val="22"/>
              </w:rPr>
            </w:pPr>
          </w:p>
        </w:tc>
        <w:tc>
          <w:tcPr>
            <w:tcW w:w="777" w:type="dxa"/>
            <w:tcBorders>
              <w:top w:val="single" w:color="auto" w:sz="4" w:space="0"/>
              <w:left w:val="single" w:color="auto" w:sz="4" w:space="0"/>
              <w:bottom w:val="single" w:color="auto" w:sz="4" w:space="0"/>
              <w:right w:val="single" w:color="auto" w:sz="4" w:space="0"/>
            </w:tcBorders>
            <w:vAlign w:val="center"/>
          </w:tcPr>
          <w:p w14:paraId="75DA82C1">
            <w:pPr>
              <w:tabs>
                <w:tab w:val="left" w:pos="8316"/>
              </w:tabs>
              <w:spacing w:line="324" w:lineRule="auto"/>
              <w:jc w:val="center"/>
              <w:rPr>
                <w:rFonts w:hint="eastAsia" w:ascii="宋体" w:hAnsi="宋体" w:eastAsia="宋体" w:cs="仿宋"/>
                <w:color w:val="auto"/>
                <w:sz w:val="22"/>
                <w:szCs w:val="22"/>
              </w:rPr>
            </w:pPr>
          </w:p>
        </w:tc>
        <w:tc>
          <w:tcPr>
            <w:tcW w:w="899" w:type="dxa"/>
            <w:tcBorders>
              <w:top w:val="single" w:color="auto" w:sz="4" w:space="0"/>
              <w:left w:val="single" w:color="auto" w:sz="4" w:space="0"/>
              <w:bottom w:val="single" w:color="auto" w:sz="4" w:space="0"/>
              <w:right w:val="single" w:color="auto" w:sz="4" w:space="0"/>
            </w:tcBorders>
            <w:vAlign w:val="center"/>
          </w:tcPr>
          <w:p w14:paraId="5AD72FC1">
            <w:pPr>
              <w:tabs>
                <w:tab w:val="left" w:pos="8316"/>
              </w:tabs>
              <w:spacing w:line="324" w:lineRule="auto"/>
              <w:jc w:val="center"/>
              <w:rPr>
                <w:rFonts w:hint="eastAsia" w:ascii="宋体" w:hAnsi="宋体" w:eastAsia="宋体" w:cs="仿宋"/>
                <w:color w:val="auto"/>
                <w:sz w:val="22"/>
                <w:szCs w:val="22"/>
              </w:rPr>
            </w:pPr>
          </w:p>
        </w:tc>
        <w:tc>
          <w:tcPr>
            <w:tcW w:w="1278" w:type="dxa"/>
            <w:tcBorders>
              <w:top w:val="single" w:color="auto" w:sz="4" w:space="0"/>
              <w:left w:val="single" w:color="auto" w:sz="4" w:space="0"/>
              <w:bottom w:val="single" w:color="auto" w:sz="4" w:space="0"/>
              <w:right w:val="single" w:color="auto" w:sz="4" w:space="0"/>
            </w:tcBorders>
            <w:vAlign w:val="center"/>
          </w:tcPr>
          <w:p w14:paraId="0C4FF2E2">
            <w:pPr>
              <w:tabs>
                <w:tab w:val="left" w:pos="8316"/>
              </w:tabs>
              <w:spacing w:line="324" w:lineRule="auto"/>
              <w:jc w:val="center"/>
              <w:rPr>
                <w:rFonts w:hint="eastAsia" w:ascii="宋体" w:hAnsi="宋体" w:eastAsia="宋体" w:cs="仿宋"/>
                <w:color w:val="auto"/>
                <w:sz w:val="22"/>
                <w:szCs w:val="22"/>
              </w:rPr>
            </w:pPr>
          </w:p>
        </w:tc>
        <w:tc>
          <w:tcPr>
            <w:tcW w:w="873" w:type="dxa"/>
            <w:tcBorders>
              <w:top w:val="single" w:color="auto" w:sz="4" w:space="0"/>
              <w:left w:val="single" w:color="auto" w:sz="4" w:space="0"/>
              <w:bottom w:val="single" w:color="auto" w:sz="4" w:space="0"/>
              <w:right w:val="single" w:color="auto" w:sz="4" w:space="0"/>
            </w:tcBorders>
            <w:vAlign w:val="center"/>
          </w:tcPr>
          <w:p w14:paraId="72256D90">
            <w:pPr>
              <w:tabs>
                <w:tab w:val="left" w:pos="8316"/>
              </w:tabs>
              <w:spacing w:line="324" w:lineRule="auto"/>
              <w:jc w:val="center"/>
              <w:rPr>
                <w:rFonts w:hint="eastAsia" w:ascii="宋体" w:hAnsi="宋体" w:eastAsia="宋体" w:cs="仿宋"/>
                <w:color w:val="auto"/>
                <w:sz w:val="22"/>
                <w:szCs w:val="22"/>
              </w:rPr>
            </w:pPr>
          </w:p>
        </w:tc>
        <w:tc>
          <w:tcPr>
            <w:tcW w:w="878" w:type="dxa"/>
            <w:tcBorders>
              <w:top w:val="single" w:color="auto" w:sz="4" w:space="0"/>
              <w:left w:val="single" w:color="auto" w:sz="4" w:space="0"/>
              <w:bottom w:val="single" w:color="auto" w:sz="4" w:space="0"/>
              <w:right w:val="single" w:color="auto" w:sz="4" w:space="0"/>
            </w:tcBorders>
            <w:vAlign w:val="center"/>
          </w:tcPr>
          <w:p w14:paraId="20E926A0">
            <w:pPr>
              <w:tabs>
                <w:tab w:val="left" w:pos="8316"/>
              </w:tabs>
              <w:spacing w:line="324" w:lineRule="auto"/>
              <w:jc w:val="center"/>
              <w:rPr>
                <w:rFonts w:hint="eastAsia" w:ascii="宋体" w:hAnsi="宋体" w:eastAsia="宋体" w:cs="仿宋"/>
                <w:color w:val="auto"/>
                <w:sz w:val="22"/>
                <w:szCs w:val="22"/>
              </w:rPr>
            </w:pPr>
          </w:p>
        </w:tc>
        <w:tc>
          <w:tcPr>
            <w:tcW w:w="1411" w:type="dxa"/>
            <w:tcBorders>
              <w:top w:val="single" w:color="auto" w:sz="4" w:space="0"/>
              <w:left w:val="single" w:color="auto" w:sz="4" w:space="0"/>
              <w:bottom w:val="single" w:color="auto" w:sz="4" w:space="0"/>
              <w:right w:val="single" w:color="auto" w:sz="4" w:space="0"/>
            </w:tcBorders>
            <w:vAlign w:val="center"/>
          </w:tcPr>
          <w:p w14:paraId="2B7B7E99">
            <w:pPr>
              <w:tabs>
                <w:tab w:val="left" w:pos="8316"/>
              </w:tabs>
              <w:spacing w:line="324" w:lineRule="auto"/>
              <w:jc w:val="center"/>
              <w:rPr>
                <w:rFonts w:hint="eastAsia" w:ascii="宋体" w:hAnsi="宋体" w:eastAsia="宋体" w:cs="仿宋"/>
                <w:color w:val="auto"/>
                <w:sz w:val="22"/>
                <w:szCs w:val="22"/>
              </w:rPr>
            </w:pPr>
          </w:p>
        </w:tc>
      </w:tr>
    </w:tbl>
    <w:p w14:paraId="18EFD66B">
      <w:pPr>
        <w:tabs>
          <w:tab w:val="left" w:pos="8316"/>
        </w:tabs>
        <w:spacing w:line="324" w:lineRule="auto"/>
        <w:ind w:firstLine="440" w:firstLineChars="200"/>
        <w:jc w:val="both"/>
        <w:rPr>
          <w:rFonts w:hint="eastAsia" w:ascii="宋体" w:hAnsi="宋体" w:eastAsia="宋体" w:cs="仿宋"/>
          <w:color w:val="auto"/>
          <w:sz w:val="22"/>
          <w:szCs w:val="22"/>
          <w:lang w:eastAsia="zh-CN"/>
        </w:rPr>
      </w:pPr>
    </w:p>
    <w:p w14:paraId="44017DB8">
      <w:pPr>
        <w:widowControl/>
        <w:rPr>
          <w:rFonts w:hint="eastAsia" w:ascii="宋体" w:hAnsi="宋体" w:eastAsia="宋体" w:cs="仿宋"/>
          <w:color w:val="auto"/>
          <w:sz w:val="22"/>
          <w:szCs w:val="22"/>
          <w:lang w:eastAsia="zh-CN"/>
        </w:rPr>
      </w:pPr>
      <w:r>
        <w:rPr>
          <w:rFonts w:hint="eastAsia" w:ascii="宋体" w:hAnsi="宋体" w:eastAsia="宋体" w:cs="仿宋"/>
          <w:color w:val="auto"/>
          <w:sz w:val="22"/>
          <w:szCs w:val="22"/>
          <w:lang w:eastAsia="zh-CN"/>
        </w:rPr>
        <w:br w:type="page"/>
      </w:r>
    </w:p>
    <w:p w14:paraId="0840D430">
      <w:pPr>
        <w:spacing w:line="480" w:lineRule="auto"/>
        <w:jc w:val="center"/>
        <w:rPr>
          <w:rFonts w:hint="eastAsia" w:ascii="宋体" w:hAnsi="宋体" w:eastAsia="宋体" w:cs="仿宋"/>
          <w:b/>
          <w:bCs/>
        </w:rPr>
      </w:pPr>
      <w:r>
        <w:rPr>
          <w:rFonts w:hint="eastAsia" w:ascii="宋体" w:hAnsi="宋体" w:eastAsia="宋体" w:cs="仿宋"/>
          <w:b/>
          <w:bCs/>
          <w:lang w:eastAsia="zh-CN"/>
        </w:rPr>
        <w:t>5-2</w:t>
      </w:r>
      <w:r>
        <w:rPr>
          <w:rFonts w:hint="eastAsia" w:ascii="宋体" w:hAnsi="宋体" w:eastAsia="宋体" w:cs="仿宋"/>
          <w:b/>
          <w:bCs/>
        </w:rPr>
        <w:t>主要人员简历表</w:t>
      </w:r>
    </w:p>
    <w:tbl>
      <w:tblPr>
        <w:tblStyle w:val="41"/>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58"/>
        <w:gridCol w:w="1402"/>
        <w:gridCol w:w="776"/>
        <w:gridCol w:w="1245"/>
        <w:gridCol w:w="60"/>
        <w:gridCol w:w="1375"/>
        <w:gridCol w:w="1052"/>
        <w:gridCol w:w="2074"/>
      </w:tblGrid>
      <w:tr w14:paraId="66B1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exact"/>
        </w:trPr>
        <w:tc>
          <w:tcPr>
            <w:tcW w:w="1360" w:type="dxa"/>
            <w:gridSpan w:val="2"/>
            <w:tcBorders>
              <w:top w:val="single" w:color="auto" w:sz="4" w:space="0"/>
              <w:left w:val="single" w:color="auto" w:sz="4" w:space="0"/>
              <w:bottom w:val="single" w:color="auto" w:sz="4" w:space="0"/>
              <w:right w:val="single" w:color="auto" w:sz="4" w:space="0"/>
            </w:tcBorders>
            <w:vAlign w:val="center"/>
          </w:tcPr>
          <w:p w14:paraId="3A18EED5">
            <w:pPr>
              <w:pStyle w:val="64"/>
              <w:tabs>
                <w:tab w:val="left" w:pos="8316"/>
              </w:tabs>
              <w:spacing w:line="324" w:lineRule="auto"/>
              <w:jc w:val="center"/>
              <w:rPr>
                <w:rFonts w:hint="eastAsia" w:cs="仿宋"/>
                <w:kern w:val="0"/>
              </w:rPr>
            </w:pPr>
            <w:r>
              <w:rPr>
                <w:rFonts w:hint="eastAsia" w:cs="仿宋"/>
                <w:kern w:val="0"/>
              </w:rPr>
              <w:t>姓  名</w:t>
            </w:r>
          </w:p>
        </w:tc>
        <w:tc>
          <w:tcPr>
            <w:tcW w:w="1402" w:type="dxa"/>
            <w:tcBorders>
              <w:top w:val="single" w:color="auto" w:sz="4" w:space="0"/>
              <w:left w:val="single" w:color="auto" w:sz="4" w:space="0"/>
              <w:bottom w:val="single" w:color="auto" w:sz="4" w:space="0"/>
              <w:right w:val="single" w:color="auto" w:sz="4" w:space="0"/>
            </w:tcBorders>
            <w:vAlign w:val="center"/>
          </w:tcPr>
          <w:p w14:paraId="698F4076">
            <w:pPr>
              <w:tabs>
                <w:tab w:val="left" w:pos="8316"/>
              </w:tabs>
              <w:spacing w:line="324" w:lineRule="auto"/>
              <w:jc w:val="center"/>
              <w:rPr>
                <w:rFonts w:hint="eastAsia" w:ascii="宋体" w:hAnsi="宋体" w:eastAsia="宋体" w:cs="仿宋"/>
                <w:color w:val="auto"/>
                <w:kern w:val="2"/>
                <w:sz w:val="22"/>
                <w:szCs w:val="22"/>
              </w:rPr>
            </w:pPr>
          </w:p>
        </w:tc>
        <w:tc>
          <w:tcPr>
            <w:tcW w:w="776" w:type="dxa"/>
            <w:tcBorders>
              <w:top w:val="single" w:color="auto" w:sz="4" w:space="0"/>
              <w:left w:val="single" w:color="auto" w:sz="4" w:space="0"/>
              <w:bottom w:val="single" w:color="auto" w:sz="4" w:space="0"/>
              <w:right w:val="single" w:color="auto" w:sz="4" w:space="0"/>
            </w:tcBorders>
            <w:vAlign w:val="center"/>
          </w:tcPr>
          <w:p w14:paraId="37A8DBF7">
            <w:pPr>
              <w:pStyle w:val="64"/>
              <w:tabs>
                <w:tab w:val="left" w:pos="8316"/>
              </w:tabs>
              <w:spacing w:line="324" w:lineRule="auto"/>
              <w:jc w:val="center"/>
              <w:rPr>
                <w:rFonts w:hint="eastAsia" w:cs="仿宋"/>
                <w:kern w:val="0"/>
              </w:rPr>
            </w:pPr>
            <w:r>
              <w:rPr>
                <w:rFonts w:hint="eastAsia" w:cs="仿宋"/>
                <w:kern w:val="0"/>
              </w:rPr>
              <w:t>年龄</w:t>
            </w:r>
          </w:p>
        </w:tc>
        <w:tc>
          <w:tcPr>
            <w:tcW w:w="1245" w:type="dxa"/>
            <w:tcBorders>
              <w:top w:val="single" w:color="auto" w:sz="4" w:space="0"/>
              <w:left w:val="single" w:color="auto" w:sz="4" w:space="0"/>
              <w:bottom w:val="single" w:color="auto" w:sz="4" w:space="0"/>
              <w:right w:val="single" w:color="auto" w:sz="4" w:space="0"/>
            </w:tcBorders>
            <w:vAlign w:val="center"/>
          </w:tcPr>
          <w:p w14:paraId="640B5830">
            <w:pPr>
              <w:tabs>
                <w:tab w:val="left" w:pos="8316"/>
              </w:tabs>
              <w:spacing w:line="324" w:lineRule="auto"/>
              <w:jc w:val="center"/>
              <w:rPr>
                <w:rFonts w:hint="eastAsia" w:ascii="宋体" w:hAnsi="宋体" w:eastAsia="宋体" w:cs="仿宋"/>
                <w:color w:val="auto"/>
                <w:kern w:val="2"/>
                <w:sz w:val="22"/>
                <w:szCs w:val="22"/>
              </w:rPr>
            </w:pPr>
          </w:p>
        </w:tc>
        <w:tc>
          <w:tcPr>
            <w:tcW w:w="2487" w:type="dxa"/>
            <w:gridSpan w:val="3"/>
            <w:tcBorders>
              <w:top w:val="single" w:color="auto" w:sz="4" w:space="0"/>
              <w:left w:val="single" w:color="auto" w:sz="4" w:space="0"/>
              <w:bottom w:val="single" w:color="auto" w:sz="4" w:space="0"/>
              <w:right w:val="single" w:color="auto" w:sz="4" w:space="0"/>
            </w:tcBorders>
            <w:vAlign w:val="center"/>
          </w:tcPr>
          <w:p w14:paraId="224311E4">
            <w:pPr>
              <w:pStyle w:val="64"/>
              <w:tabs>
                <w:tab w:val="left" w:pos="8316"/>
              </w:tabs>
              <w:spacing w:line="324" w:lineRule="auto"/>
              <w:jc w:val="center"/>
              <w:rPr>
                <w:rFonts w:hint="eastAsia" w:cs="仿宋"/>
                <w:kern w:val="0"/>
              </w:rPr>
            </w:pPr>
            <w:r>
              <w:rPr>
                <w:rFonts w:hint="eastAsia" w:cs="仿宋"/>
                <w:kern w:val="0"/>
              </w:rPr>
              <w:t>执业或职业</w:t>
            </w:r>
          </w:p>
          <w:p w14:paraId="02121340">
            <w:pPr>
              <w:pStyle w:val="64"/>
              <w:tabs>
                <w:tab w:val="left" w:pos="8316"/>
              </w:tabs>
              <w:spacing w:line="324" w:lineRule="auto"/>
              <w:jc w:val="center"/>
              <w:rPr>
                <w:rFonts w:hint="eastAsia" w:cs="仿宋"/>
                <w:kern w:val="0"/>
              </w:rPr>
            </w:pPr>
            <w:r>
              <w:rPr>
                <w:rFonts w:hint="eastAsia" w:cs="仿宋"/>
                <w:kern w:val="0"/>
              </w:rPr>
              <w:t>资格证书名称</w:t>
            </w:r>
          </w:p>
        </w:tc>
        <w:tc>
          <w:tcPr>
            <w:tcW w:w="2074" w:type="dxa"/>
            <w:tcBorders>
              <w:top w:val="single" w:color="auto" w:sz="4" w:space="0"/>
              <w:left w:val="single" w:color="auto" w:sz="4" w:space="0"/>
              <w:bottom w:val="single" w:color="auto" w:sz="4" w:space="0"/>
              <w:right w:val="single" w:color="auto" w:sz="4" w:space="0"/>
            </w:tcBorders>
            <w:vAlign w:val="center"/>
          </w:tcPr>
          <w:p w14:paraId="0A79334E">
            <w:pPr>
              <w:tabs>
                <w:tab w:val="left" w:pos="8316"/>
              </w:tabs>
              <w:spacing w:line="324" w:lineRule="auto"/>
              <w:jc w:val="center"/>
              <w:rPr>
                <w:rFonts w:hint="eastAsia" w:ascii="宋体" w:hAnsi="宋体" w:eastAsia="宋体" w:cs="仿宋"/>
                <w:color w:val="auto"/>
                <w:kern w:val="2"/>
                <w:sz w:val="22"/>
                <w:szCs w:val="22"/>
                <w:lang w:eastAsia="zh-CN"/>
              </w:rPr>
            </w:pPr>
          </w:p>
        </w:tc>
      </w:tr>
      <w:tr w14:paraId="64DA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trPr>
        <w:tc>
          <w:tcPr>
            <w:tcW w:w="1360" w:type="dxa"/>
            <w:gridSpan w:val="2"/>
            <w:tcBorders>
              <w:top w:val="single" w:color="auto" w:sz="4" w:space="0"/>
              <w:left w:val="single" w:color="auto" w:sz="4" w:space="0"/>
              <w:bottom w:val="single" w:color="auto" w:sz="4" w:space="0"/>
              <w:right w:val="single" w:color="auto" w:sz="4" w:space="0"/>
            </w:tcBorders>
            <w:vAlign w:val="center"/>
          </w:tcPr>
          <w:p w14:paraId="503FB09C">
            <w:pPr>
              <w:pStyle w:val="64"/>
              <w:tabs>
                <w:tab w:val="left" w:pos="8316"/>
              </w:tabs>
              <w:spacing w:line="324" w:lineRule="auto"/>
              <w:jc w:val="center"/>
              <w:rPr>
                <w:rFonts w:hint="eastAsia" w:cs="仿宋"/>
                <w:kern w:val="0"/>
              </w:rPr>
            </w:pPr>
            <w:r>
              <w:rPr>
                <w:rFonts w:hint="eastAsia" w:cs="仿宋"/>
                <w:kern w:val="0"/>
              </w:rPr>
              <w:t>职  称</w:t>
            </w:r>
          </w:p>
        </w:tc>
        <w:tc>
          <w:tcPr>
            <w:tcW w:w="1402" w:type="dxa"/>
            <w:tcBorders>
              <w:top w:val="single" w:color="auto" w:sz="4" w:space="0"/>
              <w:left w:val="single" w:color="auto" w:sz="4" w:space="0"/>
              <w:bottom w:val="single" w:color="auto" w:sz="4" w:space="0"/>
              <w:right w:val="single" w:color="auto" w:sz="4" w:space="0"/>
            </w:tcBorders>
            <w:vAlign w:val="center"/>
          </w:tcPr>
          <w:p w14:paraId="366734C7">
            <w:pPr>
              <w:tabs>
                <w:tab w:val="left" w:pos="8316"/>
              </w:tabs>
              <w:spacing w:line="324" w:lineRule="auto"/>
              <w:jc w:val="center"/>
              <w:rPr>
                <w:rFonts w:hint="eastAsia" w:ascii="宋体" w:hAnsi="宋体" w:eastAsia="宋体" w:cs="仿宋"/>
                <w:color w:val="auto"/>
                <w:kern w:val="2"/>
                <w:sz w:val="22"/>
                <w:szCs w:val="22"/>
              </w:rPr>
            </w:pPr>
          </w:p>
        </w:tc>
        <w:tc>
          <w:tcPr>
            <w:tcW w:w="776" w:type="dxa"/>
            <w:tcBorders>
              <w:top w:val="single" w:color="auto" w:sz="4" w:space="0"/>
              <w:left w:val="single" w:color="auto" w:sz="4" w:space="0"/>
              <w:bottom w:val="single" w:color="auto" w:sz="4" w:space="0"/>
              <w:right w:val="single" w:color="auto" w:sz="4" w:space="0"/>
            </w:tcBorders>
            <w:vAlign w:val="center"/>
          </w:tcPr>
          <w:p w14:paraId="3060838C">
            <w:pPr>
              <w:pStyle w:val="64"/>
              <w:tabs>
                <w:tab w:val="left" w:pos="8316"/>
              </w:tabs>
              <w:spacing w:line="324" w:lineRule="auto"/>
              <w:jc w:val="center"/>
              <w:rPr>
                <w:rFonts w:hint="eastAsia" w:cs="仿宋"/>
                <w:kern w:val="0"/>
              </w:rPr>
            </w:pPr>
            <w:r>
              <w:rPr>
                <w:rFonts w:hint="eastAsia" w:cs="仿宋"/>
                <w:kern w:val="0"/>
              </w:rPr>
              <w:t>学历</w:t>
            </w:r>
          </w:p>
        </w:tc>
        <w:tc>
          <w:tcPr>
            <w:tcW w:w="1245" w:type="dxa"/>
            <w:tcBorders>
              <w:top w:val="single" w:color="auto" w:sz="4" w:space="0"/>
              <w:left w:val="single" w:color="auto" w:sz="4" w:space="0"/>
              <w:bottom w:val="single" w:color="auto" w:sz="4" w:space="0"/>
              <w:right w:val="single" w:color="auto" w:sz="4" w:space="0"/>
            </w:tcBorders>
            <w:vAlign w:val="center"/>
          </w:tcPr>
          <w:p w14:paraId="01A34FC1">
            <w:pPr>
              <w:tabs>
                <w:tab w:val="left" w:pos="8316"/>
              </w:tabs>
              <w:spacing w:line="324" w:lineRule="auto"/>
              <w:jc w:val="center"/>
              <w:rPr>
                <w:rFonts w:hint="eastAsia" w:ascii="宋体" w:hAnsi="宋体" w:eastAsia="宋体" w:cs="仿宋"/>
                <w:color w:val="auto"/>
                <w:kern w:val="2"/>
                <w:sz w:val="22"/>
                <w:szCs w:val="22"/>
              </w:rPr>
            </w:pPr>
          </w:p>
        </w:tc>
        <w:tc>
          <w:tcPr>
            <w:tcW w:w="2487" w:type="dxa"/>
            <w:gridSpan w:val="3"/>
            <w:tcBorders>
              <w:top w:val="single" w:color="auto" w:sz="4" w:space="0"/>
              <w:left w:val="single" w:color="auto" w:sz="4" w:space="0"/>
              <w:bottom w:val="single" w:color="auto" w:sz="4" w:space="0"/>
              <w:right w:val="single" w:color="auto" w:sz="4" w:space="0"/>
            </w:tcBorders>
            <w:vAlign w:val="center"/>
          </w:tcPr>
          <w:p w14:paraId="713753EF">
            <w:pPr>
              <w:pStyle w:val="64"/>
              <w:tabs>
                <w:tab w:val="left" w:pos="8316"/>
              </w:tabs>
              <w:spacing w:line="324" w:lineRule="auto"/>
              <w:jc w:val="center"/>
              <w:rPr>
                <w:rFonts w:hint="eastAsia" w:cs="仿宋"/>
                <w:kern w:val="0"/>
              </w:rPr>
            </w:pPr>
            <w:r>
              <w:rPr>
                <w:rFonts w:hint="eastAsia" w:cs="仿宋"/>
                <w:kern w:val="0"/>
              </w:rPr>
              <w:t>拟在本项目任职</w:t>
            </w:r>
          </w:p>
        </w:tc>
        <w:tc>
          <w:tcPr>
            <w:tcW w:w="2074" w:type="dxa"/>
            <w:tcBorders>
              <w:top w:val="single" w:color="auto" w:sz="4" w:space="0"/>
              <w:left w:val="single" w:color="auto" w:sz="4" w:space="0"/>
              <w:bottom w:val="single" w:color="auto" w:sz="4" w:space="0"/>
              <w:right w:val="single" w:color="auto" w:sz="4" w:space="0"/>
            </w:tcBorders>
            <w:vAlign w:val="center"/>
          </w:tcPr>
          <w:p w14:paraId="729BFA33">
            <w:pPr>
              <w:tabs>
                <w:tab w:val="left" w:pos="8316"/>
              </w:tabs>
              <w:spacing w:line="324" w:lineRule="auto"/>
              <w:jc w:val="center"/>
              <w:rPr>
                <w:rFonts w:hint="eastAsia" w:ascii="宋体" w:hAnsi="宋体" w:eastAsia="宋体" w:cs="仿宋"/>
                <w:color w:val="auto"/>
                <w:kern w:val="2"/>
                <w:sz w:val="22"/>
                <w:szCs w:val="22"/>
              </w:rPr>
            </w:pPr>
          </w:p>
        </w:tc>
      </w:tr>
      <w:tr w14:paraId="0BB5C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1360" w:type="dxa"/>
            <w:gridSpan w:val="2"/>
            <w:tcBorders>
              <w:top w:val="single" w:color="auto" w:sz="4" w:space="0"/>
              <w:left w:val="single" w:color="auto" w:sz="4" w:space="0"/>
              <w:bottom w:val="single" w:color="auto" w:sz="4" w:space="0"/>
              <w:right w:val="single" w:color="auto" w:sz="4" w:space="0"/>
            </w:tcBorders>
            <w:vAlign w:val="center"/>
          </w:tcPr>
          <w:p w14:paraId="2855205C">
            <w:pPr>
              <w:pStyle w:val="64"/>
              <w:tabs>
                <w:tab w:val="left" w:pos="8316"/>
              </w:tabs>
              <w:spacing w:line="324" w:lineRule="auto"/>
              <w:jc w:val="center"/>
              <w:rPr>
                <w:rFonts w:hint="eastAsia" w:cs="仿宋"/>
                <w:kern w:val="0"/>
              </w:rPr>
            </w:pPr>
            <w:r>
              <w:rPr>
                <w:rFonts w:hint="eastAsia" w:cs="仿宋"/>
                <w:kern w:val="0"/>
              </w:rPr>
              <w:t>工作年限</w:t>
            </w:r>
          </w:p>
        </w:tc>
        <w:tc>
          <w:tcPr>
            <w:tcW w:w="3423" w:type="dxa"/>
            <w:gridSpan w:val="3"/>
            <w:tcBorders>
              <w:top w:val="single" w:color="auto" w:sz="4" w:space="0"/>
              <w:left w:val="single" w:color="auto" w:sz="4" w:space="0"/>
              <w:bottom w:val="single" w:color="auto" w:sz="4" w:space="0"/>
              <w:right w:val="single" w:color="auto" w:sz="4" w:space="0"/>
            </w:tcBorders>
            <w:vAlign w:val="center"/>
          </w:tcPr>
          <w:p w14:paraId="64C734A6">
            <w:pPr>
              <w:tabs>
                <w:tab w:val="left" w:pos="8316"/>
              </w:tabs>
              <w:spacing w:line="324" w:lineRule="auto"/>
              <w:jc w:val="center"/>
              <w:rPr>
                <w:rFonts w:hint="eastAsia" w:ascii="宋体" w:hAnsi="宋体" w:eastAsia="宋体" w:cs="仿宋"/>
                <w:color w:val="auto"/>
                <w:kern w:val="2"/>
                <w:sz w:val="22"/>
                <w:szCs w:val="22"/>
              </w:rPr>
            </w:pPr>
          </w:p>
        </w:tc>
        <w:tc>
          <w:tcPr>
            <w:tcW w:w="2487" w:type="dxa"/>
            <w:gridSpan w:val="3"/>
            <w:tcBorders>
              <w:top w:val="single" w:color="auto" w:sz="4" w:space="0"/>
              <w:left w:val="single" w:color="auto" w:sz="4" w:space="0"/>
              <w:bottom w:val="single" w:color="auto" w:sz="4" w:space="0"/>
              <w:right w:val="single" w:color="auto" w:sz="4" w:space="0"/>
            </w:tcBorders>
            <w:vAlign w:val="center"/>
          </w:tcPr>
          <w:p w14:paraId="493BAC3B">
            <w:pPr>
              <w:pStyle w:val="64"/>
              <w:tabs>
                <w:tab w:val="left" w:pos="8316"/>
              </w:tabs>
              <w:spacing w:line="324" w:lineRule="auto"/>
              <w:jc w:val="center"/>
              <w:rPr>
                <w:rFonts w:hint="eastAsia" w:cs="仿宋"/>
                <w:kern w:val="0"/>
              </w:rPr>
            </w:pPr>
            <w:r>
              <w:rPr>
                <w:rFonts w:hint="eastAsia" w:cs="仿宋"/>
                <w:kern w:val="0"/>
              </w:rPr>
              <w:t>从事类似工作年限</w:t>
            </w:r>
          </w:p>
        </w:tc>
        <w:tc>
          <w:tcPr>
            <w:tcW w:w="2074" w:type="dxa"/>
            <w:tcBorders>
              <w:top w:val="single" w:color="auto" w:sz="4" w:space="0"/>
              <w:left w:val="single" w:color="auto" w:sz="4" w:space="0"/>
              <w:bottom w:val="single" w:color="auto" w:sz="4" w:space="0"/>
              <w:right w:val="single" w:color="auto" w:sz="4" w:space="0"/>
            </w:tcBorders>
            <w:vAlign w:val="center"/>
          </w:tcPr>
          <w:p w14:paraId="114B2ACE">
            <w:pPr>
              <w:tabs>
                <w:tab w:val="left" w:pos="8316"/>
              </w:tabs>
              <w:spacing w:line="324" w:lineRule="auto"/>
              <w:jc w:val="center"/>
              <w:rPr>
                <w:rFonts w:hint="eastAsia" w:ascii="宋体" w:hAnsi="宋体" w:eastAsia="宋体" w:cs="仿宋"/>
                <w:color w:val="auto"/>
                <w:kern w:val="2"/>
                <w:sz w:val="22"/>
                <w:szCs w:val="22"/>
              </w:rPr>
            </w:pPr>
          </w:p>
        </w:tc>
      </w:tr>
      <w:tr w14:paraId="7EEF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360" w:type="dxa"/>
            <w:gridSpan w:val="2"/>
            <w:tcBorders>
              <w:top w:val="single" w:color="auto" w:sz="4" w:space="0"/>
              <w:left w:val="single" w:color="auto" w:sz="4" w:space="0"/>
              <w:bottom w:val="single" w:color="auto" w:sz="4" w:space="0"/>
              <w:right w:val="single" w:color="auto" w:sz="4" w:space="0"/>
            </w:tcBorders>
            <w:vAlign w:val="center"/>
          </w:tcPr>
          <w:p w14:paraId="586E2071">
            <w:pPr>
              <w:pStyle w:val="64"/>
              <w:tabs>
                <w:tab w:val="left" w:pos="8316"/>
              </w:tabs>
              <w:spacing w:line="324" w:lineRule="auto"/>
              <w:jc w:val="center"/>
              <w:rPr>
                <w:rFonts w:hint="eastAsia" w:cs="仿宋"/>
                <w:kern w:val="0"/>
              </w:rPr>
            </w:pPr>
            <w:r>
              <w:rPr>
                <w:rFonts w:hint="eastAsia" w:cs="仿宋"/>
                <w:kern w:val="0"/>
              </w:rPr>
              <w:t>毕业学校</w:t>
            </w:r>
          </w:p>
        </w:tc>
        <w:tc>
          <w:tcPr>
            <w:tcW w:w="7984" w:type="dxa"/>
            <w:gridSpan w:val="7"/>
            <w:tcBorders>
              <w:top w:val="single" w:color="auto" w:sz="4" w:space="0"/>
              <w:left w:val="single" w:color="auto" w:sz="4" w:space="0"/>
              <w:bottom w:val="single" w:color="auto" w:sz="4" w:space="0"/>
              <w:right w:val="single" w:color="auto" w:sz="4" w:space="0"/>
            </w:tcBorders>
            <w:vAlign w:val="center"/>
          </w:tcPr>
          <w:p w14:paraId="13DF7747">
            <w:pPr>
              <w:pStyle w:val="64"/>
              <w:tabs>
                <w:tab w:val="left" w:pos="8316"/>
              </w:tabs>
              <w:spacing w:line="324" w:lineRule="auto"/>
              <w:jc w:val="center"/>
              <w:rPr>
                <w:rFonts w:hint="eastAsia" w:cs="仿宋"/>
                <w:kern w:val="0"/>
              </w:rPr>
            </w:pPr>
            <w:r>
              <w:rPr>
                <w:rFonts w:hint="eastAsia" w:cs="仿宋"/>
                <w:kern w:val="0"/>
              </w:rPr>
              <w:t>年毕业于        学校        专业</w:t>
            </w:r>
          </w:p>
        </w:tc>
      </w:tr>
      <w:tr w14:paraId="60A4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344" w:type="dxa"/>
            <w:gridSpan w:val="9"/>
            <w:tcBorders>
              <w:top w:val="single" w:color="auto" w:sz="4" w:space="0"/>
              <w:left w:val="single" w:color="auto" w:sz="4" w:space="0"/>
              <w:bottom w:val="single" w:color="auto" w:sz="4" w:space="0"/>
              <w:right w:val="single" w:color="auto" w:sz="4" w:space="0"/>
            </w:tcBorders>
            <w:vAlign w:val="center"/>
          </w:tcPr>
          <w:p w14:paraId="4B99A6E5">
            <w:pPr>
              <w:pStyle w:val="64"/>
              <w:tabs>
                <w:tab w:val="left" w:pos="8316"/>
              </w:tabs>
              <w:spacing w:line="324" w:lineRule="auto"/>
              <w:rPr>
                <w:rFonts w:hint="eastAsia" w:cs="仿宋"/>
                <w:kern w:val="0"/>
              </w:rPr>
            </w:pPr>
            <w:r>
              <w:rPr>
                <w:rFonts w:hint="eastAsia" w:cs="仿宋"/>
                <w:kern w:val="0"/>
              </w:rPr>
              <w:t>主要工作经历</w:t>
            </w:r>
          </w:p>
        </w:tc>
      </w:tr>
      <w:tr w14:paraId="0F62B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102" w:type="dxa"/>
            <w:tcBorders>
              <w:top w:val="single" w:color="auto" w:sz="4" w:space="0"/>
              <w:left w:val="single" w:color="auto" w:sz="4" w:space="0"/>
              <w:bottom w:val="single" w:color="auto" w:sz="4" w:space="0"/>
              <w:right w:val="single" w:color="auto" w:sz="4" w:space="0"/>
            </w:tcBorders>
            <w:vAlign w:val="center"/>
          </w:tcPr>
          <w:p w14:paraId="2411138F">
            <w:pPr>
              <w:pStyle w:val="64"/>
              <w:tabs>
                <w:tab w:val="left" w:pos="8316"/>
              </w:tabs>
              <w:spacing w:line="324" w:lineRule="auto"/>
              <w:jc w:val="center"/>
              <w:rPr>
                <w:rFonts w:hint="eastAsia" w:cs="仿宋"/>
                <w:kern w:val="0"/>
              </w:rPr>
            </w:pPr>
            <w:r>
              <w:rPr>
                <w:rFonts w:hint="eastAsia" w:cs="仿宋"/>
                <w:kern w:val="0"/>
              </w:rPr>
              <w:t>时间</w:t>
            </w:r>
          </w:p>
        </w:tc>
        <w:tc>
          <w:tcPr>
            <w:tcW w:w="3741" w:type="dxa"/>
            <w:gridSpan w:val="5"/>
            <w:tcBorders>
              <w:top w:val="single" w:color="auto" w:sz="4" w:space="0"/>
              <w:left w:val="single" w:color="auto" w:sz="4" w:space="0"/>
              <w:bottom w:val="single" w:color="auto" w:sz="4" w:space="0"/>
              <w:right w:val="single" w:color="auto" w:sz="4" w:space="0"/>
            </w:tcBorders>
            <w:vAlign w:val="center"/>
          </w:tcPr>
          <w:p w14:paraId="3E281803">
            <w:pPr>
              <w:pStyle w:val="64"/>
              <w:tabs>
                <w:tab w:val="left" w:pos="8316"/>
              </w:tabs>
              <w:spacing w:line="324" w:lineRule="auto"/>
              <w:jc w:val="center"/>
              <w:rPr>
                <w:rFonts w:hint="eastAsia" w:cs="仿宋"/>
                <w:kern w:val="0"/>
              </w:rPr>
            </w:pPr>
            <w:r>
              <w:rPr>
                <w:rFonts w:hint="eastAsia" w:cs="仿宋"/>
                <w:kern w:val="0"/>
              </w:rPr>
              <w:t>参加过的项目</w:t>
            </w:r>
          </w:p>
        </w:tc>
        <w:tc>
          <w:tcPr>
            <w:tcW w:w="1375" w:type="dxa"/>
            <w:tcBorders>
              <w:top w:val="single" w:color="auto" w:sz="4" w:space="0"/>
              <w:left w:val="single" w:color="auto" w:sz="4" w:space="0"/>
              <w:bottom w:val="single" w:color="auto" w:sz="4" w:space="0"/>
              <w:right w:val="single" w:color="auto" w:sz="4" w:space="0"/>
            </w:tcBorders>
            <w:vAlign w:val="center"/>
          </w:tcPr>
          <w:p w14:paraId="232DF45F">
            <w:pPr>
              <w:pStyle w:val="64"/>
              <w:tabs>
                <w:tab w:val="left" w:pos="8316"/>
              </w:tabs>
              <w:spacing w:line="324" w:lineRule="auto"/>
              <w:jc w:val="center"/>
              <w:rPr>
                <w:rFonts w:hint="eastAsia" w:cs="仿宋"/>
                <w:kern w:val="0"/>
              </w:rPr>
            </w:pPr>
            <w:r>
              <w:rPr>
                <w:rFonts w:hint="eastAsia" w:cs="仿宋"/>
                <w:kern w:val="0"/>
              </w:rPr>
              <w:t>担任职务</w:t>
            </w:r>
          </w:p>
        </w:tc>
        <w:tc>
          <w:tcPr>
            <w:tcW w:w="3126" w:type="dxa"/>
            <w:gridSpan w:val="2"/>
            <w:tcBorders>
              <w:top w:val="single" w:color="auto" w:sz="4" w:space="0"/>
              <w:left w:val="single" w:color="auto" w:sz="4" w:space="0"/>
              <w:bottom w:val="single" w:color="auto" w:sz="4" w:space="0"/>
              <w:right w:val="single" w:color="auto" w:sz="4" w:space="0"/>
            </w:tcBorders>
            <w:vAlign w:val="center"/>
          </w:tcPr>
          <w:p w14:paraId="3504ACB7">
            <w:pPr>
              <w:pStyle w:val="64"/>
              <w:tabs>
                <w:tab w:val="left" w:pos="8316"/>
              </w:tabs>
              <w:spacing w:line="324" w:lineRule="auto"/>
              <w:jc w:val="center"/>
              <w:rPr>
                <w:rFonts w:hint="eastAsia" w:cs="仿宋"/>
                <w:kern w:val="0"/>
              </w:rPr>
            </w:pPr>
            <w:r>
              <w:rPr>
                <w:rFonts w:hint="eastAsia" w:cs="仿宋"/>
                <w:kern w:val="0"/>
              </w:rPr>
              <w:t>委托人/发包人及联系电话</w:t>
            </w:r>
          </w:p>
        </w:tc>
      </w:tr>
      <w:tr w14:paraId="38B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102" w:type="dxa"/>
            <w:tcBorders>
              <w:top w:val="single" w:color="auto" w:sz="4" w:space="0"/>
              <w:left w:val="single" w:color="auto" w:sz="4" w:space="0"/>
              <w:bottom w:val="single" w:color="auto" w:sz="4" w:space="0"/>
              <w:right w:val="single" w:color="auto" w:sz="4" w:space="0"/>
            </w:tcBorders>
            <w:vAlign w:val="center"/>
          </w:tcPr>
          <w:p w14:paraId="59360770">
            <w:pPr>
              <w:tabs>
                <w:tab w:val="left" w:pos="8316"/>
              </w:tabs>
              <w:spacing w:line="324" w:lineRule="auto"/>
              <w:jc w:val="center"/>
              <w:rPr>
                <w:rFonts w:hint="eastAsia" w:ascii="宋体" w:hAnsi="宋体" w:eastAsia="宋体" w:cs="仿宋"/>
                <w:color w:val="auto"/>
                <w:kern w:val="2"/>
                <w:sz w:val="22"/>
                <w:szCs w:val="22"/>
                <w:lang w:eastAsia="zh-CN"/>
              </w:rPr>
            </w:pPr>
          </w:p>
        </w:tc>
        <w:tc>
          <w:tcPr>
            <w:tcW w:w="3741" w:type="dxa"/>
            <w:gridSpan w:val="5"/>
            <w:tcBorders>
              <w:top w:val="single" w:color="auto" w:sz="4" w:space="0"/>
              <w:left w:val="single" w:color="auto" w:sz="4" w:space="0"/>
              <w:bottom w:val="single" w:color="auto" w:sz="4" w:space="0"/>
              <w:right w:val="single" w:color="auto" w:sz="4" w:space="0"/>
            </w:tcBorders>
            <w:vAlign w:val="center"/>
          </w:tcPr>
          <w:p w14:paraId="08C82A75">
            <w:pPr>
              <w:tabs>
                <w:tab w:val="left" w:pos="8316"/>
              </w:tabs>
              <w:spacing w:line="324" w:lineRule="auto"/>
              <w:jc w:val="center"/>
              <w:rPr>
                <w:rFonts w:hint="eastAsia" w:ascii="宋体" w:hAnsi="宋体" w:eastAsia="宋体" w:cs="仿宋"/>
                <w:color w:val="auto"/>
                <w:sz w:val="22"/>
                <w:szCs w:val="22"/>
                <w:lang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14:paraId="02118B05">
            <w:pPr>
              <w:tabs>
                <w:tab w:val="left" w:pos="8316"/>
              </w:tabs>
              <w:spacing w:line="324" w:lineRule="auto"/>
              <w:jc w:val="center"/>
              <w:rPr>
                <w:rFonts w:hint="eastAsia" w:ascii="宋体" w:hAnsi="宋体" w:eastAsia="宋体" w:cs="仿宋"/>
                <w:color w:val="auto"/>
                <w:sz w:val="22"/>
                <w:szCs w:val="22"/>
                <w:lang w:eastAsia="zh-CN"/>
              </w:rPr>
            </w:pPr>
          </w:p>
        </w:tc>
        <w:tc>
          <w:tcPr>
            <w:tcW w:w="3126" w:type="dxa"/>
            <w:gridSpan w:val="2"/>
            <w:tcBorders>
              <w:top w:val="single" w:color="auto" w:sz="4" w:space="0"/>
              <w:left w:val="single" w:color="auto" w:sz="4" w:space="0"/>
              <w:bottom w:val="single" w:color="auto" w:sz="4" w:space="0"/>
              <w:right w:val="single" w:color="auto" w:sz="4" w:space="0"/>
            </w:tcBorders>
            <w:vAlign w:val="center"/>
          </w:tcPr>
          <w:p w14:paraId="760F015A">
            <w:pPr>
              <w:tabs>
                <w:tab w:val="left" w:pos="8316"/>
              </w:tabs>
              <w:spacing w:line="324" w:lineRule="auto"/>
              <w:jc w:val="center"/>
              <w:rPr>
                <w:rFonts w:hint="eastAsia" w:ascii="宋体" w:hAnsi="宋体" w:eastAsia="宋体" w:cs="仿宋"/>
                <w:color w:val="auto"/>
                <w:sz w:val="22"/>
                <w:szCs w:val="22"/>
                <w:lang w:eastAsia="zh-CN"/>
              </w:rPr>
            </w:pPr>
          </w:p>
        </w:tc>
      </w:tr>
      <w:tr w14:paraId="1349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exact"/>
        </w:trPr>
        <w:tc>
          <w:tcPr>
            <w:tcW w:w="1102" w:type="dxa"/>
            <w:tcBorders>
              <w:top w:val="single" w:color="auto" w:sz="4" w:space="0"/>
              <w:left w:val="single" w:color="auto" w:sz="4" w:space="0"/>
              <w:bottom w:val="single" w:color="auto" w:sz="4" w:space="0"/>
              <w:right w:val="single" w:color="auto" w:sz="4" w:space="0"/>
            </w:tcBorders>
            <w:vAlign w:val="center"/>
          </w:tcPr>
          <w:p w14:paraId="62B063C9">
            <w:pPr>
              <w:tabs>
                <w:tab w:val="left" w:pos="8316"/>
              </w:tabs>
              <w:spacing w:line="324" w:lineRule="auto"/>
              <w:jc w:val="center"/>
              <w:rPr>
                <w:rFonts w:hint="eastAsia" w:ascii="宋体" w:hAnsi="宋体" w:eastAsia="宋体" w:cs="仿宋"/>
                <w:color w:val="auto"/>
                <w:sz w:val="22"/>
                <w:szCs w:val="22"/>
                <w:lang w:eastAsia="zh-CN"/>
              </w:rPr>
            </w:pPr>
          </w:p>
        </w:tc>
        <w:tc>
          <w:tcPr>
            <w:tcW w:w="3741" w:type="dxa"/>
            <w:gridSpan w:val="5"/>
            <w:tcBorders>
              <w:top w:val="single" w:color="auto" w:sz="4" w:space="0"/>
              <w:left w:val="single" w:color="auto" w:sz="4" w:space="0"/>
              <w:bottom w:val="single" w:color="auto" w:sz="4" w:space="0"/>
              <w:right w:val="single" w:color="auto" w:sz="4" w:space="0"/>
            </w:tcBorders>
            <w:vAlign w:val="center"/>
          </w:tcPr>
          <w:p w14:paraId="23F1001F">
            <w:pPr>
              <w:tabs>
                <w:tab w:val="left" w:pos="8316"/>
              </w:tabs>
              <w:spacing w:line="324" w:lineRule="auto"/>
              <w:jc w:val="center"/>
              <w:rPr>
                <w:rFonts w:hint="eastAsia" w:ascii="宋体" w:hAnsi="宋体" w:eastAsia="宋体" w:cs="仿宋"/>
                <w:color w:val="auto"/>
                <w:sz w:val="22"/>
                <w:szCs w:val="22"/>
                <w:lang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14:paraId="6F9E6087">
            <w:pPr>
              <w:tabs>
                <w:tab w:val="left" w:pos="8316"/>
              </w:tabs>
              <w:spacing w:line="324" w:lineRule="auto"/>
              <w:jc w:val="center"/>
              <w:rPr>
                <w:rFonts w:hint="eastAsia" w:ascii="宋体" w:hAnsi="宋体" w:eastAsia="宋体" w:cs="仿宋"/>
                <w:color w:val="auto"/>
                <w:sz w:val="22"/>
                <w:szCs w:val="22"/>
                <w:lang w:eastAsia="zh-CN"/>
              </w:rPr>
            </w:pPr>
          </w:p>
        </w:tc>
        <w:tc>
          <w:tcPr>
            <w:tcW w:w="3126" w:type="dxa"/>
            <w:gridSpan w:val="2"/>
            <w:tcBorders>
              <w:top w:val="single" w:color="auto" w:sz="4" w:space="0"/>
              <w:left w:val="single" w:color="auto" w:sz="4" w:space="0"/>
              <w:bottom w:val="single" w:color="auto" w:sz="4" w:space="0"/>
              <w:right w:val="single" w:color="auto" w:sz="4" w:space="0"/>
            </w:tcBorders>
            <w:vAlign w:val="center"/>
          </w:tcPr>
          <w:p w14:paraId="29EA0EE2">
            <w:pPr>
              <w:tabs>
                <w:tab w:val="left" w:pos="8316"/>
              </w:tabs>
              <w:spacing w:line="324" w:lineRule="auto"/>
              <w:jc w:val="center"/>
              <w:rPr>
                <w:rFonts w:hint="eastAsia" w:ascii="宋体" w:hAnsi="宋体" w:eastAsia="宋体" w:cs="仿宋"/>
                <w:color w:val="auto"/>
                <w:sz w:val="22"/>
                <w:szCs w:val="22"/>
                <w:lang w:eastAsia="zh-CN"/>
              </w:rPr>
            </w:pPr>
          </w:p>
        </w:tc>
      </w:tr>
      <w:tr w14:paraId="11FA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exact"/>
        </w:trPr>
        <w:tc>
          <w:tcPr>
            <w:tcW w:w="1102" w:type="dxa"/>
            <w:tcBorders>
              <w:top w:val="single" w:color="auto" w:sz="4" w:space="0"/>
              <w:left w:val="single" w:color="auto" w:sz="4" w:space="0"/>
              <w:bottom w:val="single" w:color="auto" w:sz="4" w:space="0"/>
              <w:right w:val="single" w:color="auto" w:sz="4" w:space="0"/>
            </w:tcBorders>
            <w:vAlign w:val="center"/>
          </w:tcPr>
          <w:p w14:paraId="1065F420">
            <w:pPr>
              <w:tabs>
                <w:tab w:val="left" w:pos="8316"/>
              </w:tabs>
              <w:spacing w:line="324" w:lineRule="auto"/>
              <w:jc w:val="center"/>
              <w:rPr>
                <w:rFonts w:hint="eastAsia" w:ascii="宋体" w:hAnsi="宋体" w:eastAsia="宋体" w:cs="仿宋"/>
                <w:color w:val="auto"/>
                <w:sz w:val="22"/>
                <w:szCs w:val="22"/>
                <w:lang w:eastAsia="zh-CN"/>
              </w:rPr>
            </w:pPr>
          </w:p>
        </w:tc>
        <w:tc>
          <w:tcPr>
            <w:tcW w:w="3741" w:type="dxa"/>
            <w:gridSpan w:val="5"/>
            <w:tcBorders>
              <w:top w:val="single" w:color="auto" w:sz="4" w:space="0"/>
              <w:left w:val="single" w:color="auto" w:sz="4" w:space="0"/>
              <w:bottom w:val="single" w:color="auto" w:sz="4" w:space="0"/>
              <w:right w:val="single" w:color="auto" w:sz="4" w:space="0"/>
            </w:tcBorders>
            <w:vAlign w:val="center"/>
          </w:tcPr>
          <w:p w14:paraId="32531E28">
            <w:pPr>
              <w:tabs>
                <w:tab w:val="left" w:pos="8316"/>
              </w:tabs>
              <w:spacing w:line="324" w:lineRule="auto"/>
              <w:jc w:val="center"/>
              <w:rPr>
                <w:rFonts w:hint="eastAsia" w:ascii="宋体" w:hAnsi="宋体" w:eastAsia="宋体" w:cs="仿宋"/>
                <w:color w:val="auto"/>
                <w:sz w:val="22"/>
                <w:szCs w:val="22"/>
                <w:lang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14:paraId="39B8B6A7">
            <w:pPr>
              <w:tabs>
                <w:tab w:val="left" w:pos="8316"/>
              </w:tabs>
              <w:spacing w:line="324" w:lineRule="auto"/>
              <w:jc w:val="center"/>
              <w:rPr>
                <w:rFonts w:hint="eastAsia" w:ascii="宋体" w:hAnsi="宋体" w:eastAsia="宋体" w:cs="仿宋"/>
                <w:color w:val="auto"/>
                <w:sz w:val="22"/>
                <w:szCs w:val="22"/>
                <w:lang w:eastAsia="zh-CN"/>
              </w:rPr>
            </w:pPr>
          </w:p>
        </w:tc>
        <w:tc>
          <w:tcPr>
            <w:tcW w:w="3126" w:type="dxa"/>
            <w:gridSpan w:val="2"/>
            <w:tcBorders>
              <w:top w:val="single" w:color="auto" w:sz="4" w:space="0"/>
              <w:left w:val="single" w:color="auto" w:sz="4" w:space="0"/>
              <w:bottom w:val="single" w:color="auto" w:sz="4" w:space="0"/>
              <w:right w:val="single" w:color="auto" w:sz="4" w:space="0"/>
            </w:tcBorders>
            <w:vAlign w:val="center"/>
          </w:tcPr>
          <w:p w14:paraId="7E440180">
            <w:pPr>
              <w:tabs>
                <w:tab w:val="left" w:pos="8316"/>
              </w:tabs>
              <w:spacing w:line="324" w:lineRule="auto"/>
              <w:jc w:val="center"/>
              <w:rPr>
                <w:rFonts w:hint="eastAsia" w:ascii="宋体" w:hAnsi="宋体" w:eastAsia="宋体" w:cs="仿宋"/>
                <w:color w:val="auto"/>
                <w:sz w:val="22"/>
                <w:szCs w:val="22"/>
                <w:lang w:eastAsia="zh-CN"/>
              </w:rPr>
            </w:pPr>
          </w:p>
        </w:tc>
      </w:tr>
      <w:tr w14:paraId="594A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trPr>
        <w:tc>
          <w:tcPr>
            <w:tcW w:w="1102" w:type="dxa"/>
            <w:tcBorders>
              <w:top w:val="single" w:color="auto" w:sz="4" w:space="0"/>
              <w:left w:val="single" w:color="auto" w:sz="4" w:space="0"/>
              <w:bottom w:val="single" w:color="auto" w:sz="4" w:space="0"/>
              <w:right w:val="single" w:color="auto" w:sz="4" w:space="0"/>
            </w:tcBorders>
            <w:vAlign w:val="center"/>
          </w:tcPr>
          <w:p w14:paraId="541BE6B8">
            <w:pPr>
              <w:tabs>
                <w:tab w:val="left" w:pos="8316"/>
              </w:tabs>
              <w:spacing w:line="324" w:lineRule="auto"/>
              <w:jc w:val="center"/>
              <w:rPr>
                <w:rFonts w:hint="eastAsia" w:ascii="宋体" w:hAnsi="宋体" w:eastAsia="宋体" w:cs="仿宋"/>
                <w:color w:val="auto"/>
                <w:sz w:val="22"/>
                <w:szCs w:val="22"/>
                <w:lang w:eastAsia="zh-CN"/>
              </w:rPr>
            </w:pPr>
          </w:p>
        </w:tc>
        <w:tc>
          <w:tcPr>
            <w:tcW w:w="3741" w:type="dxa"/>
            <w:gridSpan w:val="5"/>
            <w:tcBorders>
              <w:top w:val="single" w:color="auto" w:sz="4" w:space="0"/>
              <w:left w:val="single" w:color="auto" w:sz="4" w:space="0"/>
              <w:bottom w:val="single" w:color="auto" w:sz="4" w:space="0"/>
              <w:right w:val="single" w:color="auto" w:sz="4" w:space="0"/>
            </w:tcBorders>
            <w:vAlign w:val="center"/>
          </w:tcPr>
          <w:p w14:paraId="4D6F0BFE">
            <w:pPr>
              <w:tabs>
                <w:tab w:val="left" w:pos="8316"/>
              </w:tabs>
              <w:spacing w:line="324" w:lineRule="auto"/>
              <w:jc w:val="center"/>
              <w:rPr>
                <w:rFonts w:hint="eastAsia" w:ascii="宋体" w:hAnsi="宋体" w:eastAsia="宋体" w:cs="仿宋"/>
                <w:color w:val="auto"/>
                <w:sz w:val="22"/>
                <w:szCs w:val="22"/>
                <w:lang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14:paraId="382BDF5F">
            <w:pPr>
              <w:tabs>
                <w:tab w:val="left" w:pos="8316"/>
              </w:tabs>
              <w:spacing w:line="324" w:lineRule="auto"/>
              <w:jc w:val="center"/>
              <w:rPr>
                <w:rFonts w:hint="eastAsia" w:ascii="宋体" w:hAnsi="宋体" w:eastAsia="宋体" w:cs="仿宋"/>
                <w:color w:val="auto"/>
                <w:sz w:val="22"/>
                <w:szCs w:val="22"/>
                <w:lang w:eastAsia="zh-CN"/>
              </w:rPr>
            </w:pPr>
          </w:p>
        </w:tc>
        <w:tc>
          <w:tcPr>
            <w:tcW w:w="3126" w:type="dxa"/>
            <w:gridSpan w:val="2"/>
            <w:tcBorders>
              <w:top w:val="single" w:color="auto" w:sz="4" w:space="0"/>
              <w:left w:val="single" w:color="auto" w:sz="4" w:space="0"/>
              <w:bottom w:val="single" w:color="auto" w:sz="4" w:space="0"/>
              <w:right w:val="single" w:color="auto" w:sz="4" w:space="0"/>
            </w:tcBorders>
            <w:vAlign w:val="center"/>
          </w:tcPr>
          <w:p w14:paraId="06252006">
            <w:pPr>
              <w:tabs>
                <w:tab w:val="left" w:pos="8316"/>
              </w:tabs>
              <w:spacing w:line="324" w:lineRule="auto"/>
              <w:jc w:val="center"/>
              <w:rPr>
                <w:rFonts w:hint="eastAsia" w:ascii="宋体" w:hAnsi="宋体" w:eastAsia="宋体" w:cs="仿宋"/>
                <w:color w:val="auto"/>
                <w:sz w:val="22"/>
                <w:szCs w:val="22"/>
                <w:lang w:eastAsia="zh-CN"/>
              </w:rPr>
            </w:pPr>
          </w:p>
        </w:tc>
      </w:tr>
      <w:tr w14:paraId="1804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trPr>
        <w:tc>
          <w:tcPr>
            <w:tcW w:w="1102" w:type="dxa"/>
            <w:tcBorders>
              <w:top w:val="single" w:color="auto" w:sz="4" w:space="0"/>
              <w:left w:val="single" w:color="auto" w:sz="4" w:space="0"/>
              <w:bottom w:val="single" w:color="auto" w:sz="4" w:space="0"/>
              <w:right w:val="single" w:color="auto" w:sz="4" w:space="0"/>
            </w:tcBorders>
            <w:vAlign w:val="center"/>
          </w:tcPr>
          <w:p w14:paraId="0F4DB6CF">
            <w:pPr>
              <w:tabs>
                <w:tab w:val="left" w:pos="8316"/>
              </w:tabs>
              <w:spacing w:line="324" w:lineRule="auto"/>
              <w:jc w:val="center"/>
              <w:rPr>
                <w:rFonts w:hint="eastAsia" w:ascii="宋体" w:hAnsi="宋体" w:eastAsia="宋体" w:cs="仿宋"/>
                <w:color w:val="auto"/>
                <w:sz w:val="22"/>
                <w:szCs w:val="22"/>
                <w:lang w:eastAsia="zh-CN"/>
              </w:rPr>
            </w:pPr>
          </w:p>
        </w:tc>
        <w:tc>
          <w:tcPr>
            <w:tcW w:w="3741" w:type="dxa"/>
            <w:gridSpan w:val="5"/>
            <w:tcBorders>
              <w:top w:val="single" w:color="auto" w:sz="4" w:space="0"/>
              <w:left w:val="single" w:color="auto" w:sz="4" w:space="0"/>
              <w:bottom w:val="single" w:color="auto" w:sz="4" w:space="0"/>
              <w:right w:val="single" w:color="auto" w:sz="4" w:space="0"/>
            </w:tcBorders>
            <w:vAlign w:val="center"/>
          </w:tcPr>
          <w:p w14:paraId="336AEC68">
            <w:pPr>
              <w:tabs>
                <w:tab w:val="left" w:pos="8316"/>
              </w:tabs>
              <w:spacing w:line="324" w:lineRule="auto"/>
              <w:jc w:val="center"/>
              <w:rPr>
                <w:rFonts w:hint="eastAsia" w:ascii="宋体" w:hAnsi="宋体" w:eastAsia="宋体" w:cs="仿宋"/>
                <w:color w:val="auto"/>
                <w:sz w:val="22"/>
                <w:szCs w:val="22"/>
                <w:lang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14:paraId="27FC1704">
            <w:pPr>
              <w:tabs>
                <w:tab w:val="left" w:pos="8316"/>
              </w:tabs>
              <w:spacing w:line="324" w:lineRule="auto"/>
              <w:jc w:val="center"/>
              <w:rPr>
                <w:rFonts w:hint="eastAsia" w:ascii="宋体" w:hAnsi="宋体" w:eastAsia="宋体" w:cs="仿宋"/>
                <w:color w:val="auto"/>
                <w:sz w:val="22"/>
                <w:szCs w:val="22"/>
                <w:lang w:eastAsia="zh-CN"/>
              </w:rPr>
            </w:pPr>
          </w:p>
        </w:tc>
        <w:tc>
          <w:tcPr>
            <w:tcW w:w="3126" w:type="dxa"/>
            <w:gridSpan w:val="2"/>
            <w:tcBorders>
              <w:top w:val="single" w:color="auto" w:sz="4" w:space="0"/>
              <w:left w:val="single" w:color="auto" w:sz="4" w:space="0"/>
              <w:bottom w:val="single" w:color="auto" w:sz="4" w:space="0"/>
              <w:right w:val="single" w:color="auto" w:sz="4" w:space="0"/>
            </w:tcBorders>
            <w:vAlign w:val="center"/>
          </w:tcPr>
          <w:p w14:paraId="0D0BC800">
            <w:pPr>
              <w:tabs>
                <w:tab w:val="left" w:pos="8316"/>
              </w:tabs>
              <w:spacing w:line="324" w:lineRule="auto"/>
              <w:jc w:val="center"/>
              <w:rPr>
                <w:rFonts w:hint="eastAsia" w:ascii="宋体" w:hAnsi="宋体" w:eastAsia="宋体" w:cs="仿宋"/>
                <w:color w:val="auto"/>
                <w:sz w:val="22"/>
                <w:szCs w:val="22"/>
                <w:lang w:eastAsia="zh-CN"/>
              </w:rPr>
            </w:pPr>
          </w:p>
        </w:tc>
      </w:tr>
      <w:tr w14:paraId="17BF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1102" w:type="dxa"/>
            <w:tcBorders>
              <w:top w:val="single" w:color="auto" w:sz="4" w:space="0"/>
              <w:left w:val="single" w:color="auto" w:sz="4" w:space="0"/>
              <w:bottom w:val="single" w:color="auto" w:sz="4" w:space="0"/>
              <w:right w:val="single" w:color="auto" w:sz="4" w:space="0"/>
            </w:tcBorders>
            <w:vAlign w:val="center"/>
          </w:tcPr>
          <w:p w14:paraId="7D4125F1">
            <w:pPr>
              <w:tabs>
                <w:tab w:val="left" w:pos="8316"/>
              </w:tabs>
              <w:spacing w:line="324" w:lineRule="auto"/>
              <w:jc w:val="center"/>
              <w:rPr>
                <w:rFonts w:hint="eastAsia" w:ascii="宋体" w:hAnsi="宋体" w:eastAsia="宋体" w:cs="仿宋"/>
                <w:color w:val="auto"/>
                <w:sz w:val="22"/>
                <w:szCs w:val="22"/>
                <w:lang w:eastAsia="zh-CN"/>
              </w:rPr>
            </w:pPr>
          </w:p>
        </w:tc>
        <w:tc>
          <w:tcPr>
            <w:tcW w:w="3741" w:type="dxa"/>
            <w:gridSpan w:val="5"/>
            <w:tcBorders>
              <w:top w:val="single" w:color="auto" w:sz="4" w:space="0"/>
              <w:left w:val="single" w:color="auto" w:sz="4" w:space="0"/>
              <w:bottom w:val="single" w:color="auto" w:sz="4" w:space="0"/>
              <w:right w:val="single" w:color="auto" w:sz="4" w:space="0"/>
            </w:tcBorders>
            <w:vAlign w:val="center"/>
          </w:tcPr>
          <w:p w14:paraId="47598A08">
            <w:pPr>
              <w:tabs>
                <w:tab w:val="left" w:pos="8316"/>
              </w:tabs>
              <w:spacing w:line="324" w:lineRule="auto"/>
              <w:jc w:val="center"/>
              <w:rPr>
                <w:rFonts w:hint="eastAsia" w:ascii="宋体" w:hAnsi="宋体" w:eastAsia="宋体" w:cs="仿宋"/>
                <w:color w:val="auto"/>
                <w:sz w:val="22"/>
                <w:szCs w:val="22"/>
                <w:lang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14:paraId="51113BEF">
            <w:pPr>
              <w:tabs>
                <w:tab w:val="left" w:pos="8316"/>
              </w:tabs>
              <w:spacing w:line="324" w:lineRule="auto"/>
              <w:jc w:val="center"/>
              <w:rPr>
                <w:rFonts w:hint="eastAsia" w:ascii="宋体" w:hAnsi="宋体" w:eastAsia="宋体" w:cs="仿宋"/>
                <w:color w:val="auto"/>
                <w:sz w:val="22"/>
                <w:szCs w:val="22"/>
                <w:lang w:eastAsia="zh-CN"/>
              </w:rPr>
            </w:pPr>
          </w:p>
        </w:tc>
        <w:tc>
          <w:tcPr>
            <w:tcW w:w="3126" w:type="dxa"/>
            <w:gridSpan w:val="2"/>
            <w:tcBorders>
              <w:top w:val="single" w:color="auto" w:sz="4" w:space="0"/>
              <w:left w:val="single" w:color="auto" w:sz="4" w:space="0"/>
              <w:bottom w:val="single" w:color="auto" w:sz="4" w:space="0"/>
              <w:right w:val="single" w:color="auto" w:sz="4" w:space="0"/>
            </w:tcBorders>
            <w:vAlign w:val="center"/>
          </w:tcPr>
          <w:p w14:paraId="1D35104D">
            <w:pPr>
              <w:tabs>
                <w:tab w:val="left" w:pos="8316"/>
              </w:tabs>
              <w:spacing w:line="324" w:lineRule="auto"/>
              <w:jc w:val="center"/>
              <w:rPr>
                <w:rFonts w:hint="eastAsia" w:ascii="宋体" w:hAnsi="宋体" w:eastAsia="宋体" w:cs="仿宋"/>
                <w:color w:val="auto"/>
                <w:sz w:val="22"/>
                <w:szCs w:val="22"/>
                <w:lang w:eastAsia="zh-CN"/>
              </w:rPr>
            </w:pPr>
          </w:p>
        </w:tc>
      </w:tr>
      <w:tr w14:paraId="5F0CD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exact"/>
        </w:trPr>
        <w:tc>
          <w:tcPr>
            <w:tcW w:w="1102" w:type="dxa"/>
            <w:tcBorders>
              <w:top w:val="single" w:color="auto" w:sz="4" w:space="0"/>
              <w:left w:val="single" w:color="auto" w:sz="4" w:space="0"/>
              <w:bottom w:val="single" w:color="auto" w:sz="4" w:space="0"/>
              <w:right w:val="single" w:color="auto" w:sz="4" w:space="0"/>
            </w:tcBorders>
            <w:vAlign w:val="center"/>
          </w:tcPr>
          <w:p w14:paraId="17EC8105">
            <w:pPr>
              <w:tabs>
                <w:tab w:val="left" w:pos="8316"/>
              </w:tabs>
              <w:spacing w:line="324" w:lineRule="auto"/>
              <w:jc w:val="center"/>
              <w:rPr>
                <w:rFonts w:hint="eastAsia" w:ascii="宋体" w:hAnsi="宋体" w:eastAsia="宋体" w:cs="仿宋"/>
                <w:color w:val="auto"/>
                <w:sz w:val="22"/>
                <w:szCs w:val="22"/>
                <w:lang w:eastAsia="zh-CN"/>
              </w:rPr>
            </w:pPr>
          </w:p>
        </w:tc>
        <w:tc>
          <w:tcPr>
            <w:tcW w:w="3741" w:type="dxa"/>
            <w:gridSpan w:val="5"/>
            <w:tcBorders>
              <w:top w:val="single" w:color="auto" w:sz="4" w:space="0"/>
              <w:left w:val="single" w:color="auto" w:sz="4" w:space="0"/>
              <w:bottom w:val="single" w:color="auto" w:sz="4" w:space="0"/>
              <w:right w:val="single" w:color="auto" w:sz="4" w:space="0"/>
            </w:tcBorders>
            <w:vAlign w:val="center"/>
          </w:tcPr>
          <w:p w14:paraId="671E6293">
            <w:pPr>
              <w:tabs>
                <w:tab w:val="left" w:pos="8316"/>
              </w:tabs>
              <w:spacing w:line="324" w:lineRule="auto"/>
              <w:jc w:val="center"/>
              <w:rPr>
                <w:rFonts w:hint="eastAsia" w:ascii="宋体" w:hAnsi="宋体" w:eastAsia="宋体" w:cs="仿宋"/>
                <w:color w:val="auto"/>
                <w:sz w:val="22"/>
                <w:szCs w:val="22"/>
                <w:lang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14:paraId="13B87F5E">
            <w:pPr>
              <w:tabs>
                <w:tab w:val="left" w:pos="8316"/>
              </w:tabs>
              <w:spacing w:line="324" w:lineRule="auto"/>
              <w:jc w:val="center"/>
              <w:rPr>
                <w:rFonts w:hint="eastAsia" w:ascii="宋体" w:hAnsi="宋体" w:eastAsia="宋体" w:cs="仿宋"/>
                <w:color w:val="auto"/>
                <w:sz w:val="22"/>
                <w:szCs w:val="22"/>
                <w:lang w:eastAsia="zh-CN"/>
              </w:rPr>
            </w:pPr>
          </w:p>
        </w:tc>
        <w:tc>
          <w:tcPr>
            <w:tcW w:w="3126" w:type="dxa"/>
            <w:gridSpan w:val="2"/>
            <w:tcBorders>
              <w:top w:val="single" w:color="auto" w:sz="4" w:space="0"/>
              <w:left w:val="single" w:color="auto" w:sz="4" w:space="0"/>
              <w:bottom w:val="single" w:color="auto" w:sz="4" w:space="0"/>
              <w:right w:val="single" w:color="auto" w:sz="4" w:space="0"/>
            </w:tcBorders>
            <w:vAlign w:val="center"/>
          </w:tcPr>
          <w:p w14:paraId="27FAE416">
            <w:pPr>
              <w:tabs>
                <w:tab w:val="left" w:pos="8316"/>
              </w:tabs>
              <w:spacing w:line="324" w:lineRule="auto"/>
              <w:jc w:val="center"/>
              <w:rPr>
                <w:rFonts w:hint="eastAsia" w:ascii="宋体" w:hAnsi="宋体" w:eastAsia="宋体" w:cs="仿宋"/>
                <w:color w:val="auto"/>
                <w:sz w:val="22"/>
                <w:szCs w:val="22"/>
                <w:lang w:eastAsia="zh-CN"/>
              </w:rPr>
            </w:pPr>
          </w:p>
        </w:tc>
      </w:tr>
    </w:tbl>
    <w:p w14:paraId="0A8F4EF8">
      <w:pPr>
        <w:pStyle w:val="66"/>
        <w:tabs>
          <w:tab w:val="left" w:pos="8316"/>
        </w:tabs>
        <w:spacing w:line="324" w:lineRule="auto"/>
        <w:ind w:firstLine="440" w:firstLineChars="200"/>
        <w:jc w:val="both"/>
        <w:rPr>
          <w:rFonts w:hint="eastAsia" w:cs="仿宋"/>
          <w:kern w:val="0"/>
          <w:sz w:val="22"/>
          <w:szCs w:val="22"/>
        </w:rPr>
      </w:pPr>
    </w:p>
    <w:p w14:paraId="36D5239C">
      <w:pPr>
        <w:pStyle w:val="78"/>
        <w:rPr>
          <w:rFonts w:hint="eastAsia" w:cs="Times New Roman"/>
          <w:b/>
          <w:sz w:val="27"/>
          <w:szCs w:val="27"/>
        </w:rPr>
      </w:pPr>
      <w:r>
        <w:rPr>
          <w:rFonts w:hint="eastAsia"/>
        </w:rPr>
        <w:br w:type="page"/>
      </w:r>
    </w:p>
    <w:p w14:paraId="29C3F542">
      <w:pPr>
        <w:pStyle w:val="84"/>
        <w:numPr>
          <w:ilvl w:val="0"/>
          <w:numId w:val="4"/>
        </w:numPr>
        <w:tabs>
          <w:tab w:val="left" w:pos="0"/>
        </w:tabs>
        <w:spacing w:before="326" w:beforeLines="100" w:after="326" w:afterLines="100" w:line="440" w:lineRule="exact"/>
        <w:outlineLvl w:val="2"/>
        <w:rPr>
          <w:rFonts w:hint="eastAsia" w:cs="Times New Roman"/>
          <w:b/>
          <w:kern w:val="0"/>
          <w:sz w:val="27"/>
          <w:szCs w:val="27"/>
        </w:rPr>
      </w:pPr>
      <w:bookmarkStart w:id="271" w:name="_Toc26364"/>
      <w:bookmarkStart w:id="272" w:name="_Hlk117436994"/>
      <w:r>
        <w:rPr>
          <w:rFonts w:hint="eastAsia" w:cs="Times New Roman"/>
          <w:b/>
          <w:kern w:val="0"/>
          <w:sz w:val="27"/>
          <w:szCs w:val="27"/>
        </w:rPr>
        <w:t>其他要求的证明材料</w:t>
      </w:r>
      <w:bookmarkEnd w:id="271"/>
    </w:p>
    <w:p w14:paraId="5DA4B9CB">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供应商应根据供应商须知前附表第</w:t>
      </w:r>
      <w:r>
        <w:rPr>
          <w:rFonts w:ascii="宋体" w:hAnsi="宋体" w:eastAsia="宋体"/>
          <w:b/>
          <w:bCs/>
          <w:color w:val="auto"/>
          <w:lang w:eastAsia="zh-CN"/>
        </w:rPr>
        <w:t>3.5（7）</w:t>
      </w:r>
      <w:r>
        <w:rPr>
          <w:rFonts w:hint="eastAsia" w:ascii="宋体" w:hAnsi="宋体" w:eastAsia="宋体"/>
          <w:b/>
          <w:bCs/>
          <w:color w:val="auto"/>
          <w:lang w:eastAsia="zh-CN"/>
        </w:rPr>
        <w:t>项要求提供其他证明材料。</w:t>
      </w:r>
    </w:p>
    <w:p w14:paraId="13789244">
      <w:pPr>
        <w:widowControl/>
        <w:rPr>
          <w:rFonts w:hint="eastAsia" w:ascii="宋体" w:hAnsi="宋体" w:eastAsia="宋体"/>
          <w:lang w:eastAsia="zh-CN"/>
        </w:rPr>
      </w:pPr>
      <w:r>
        <w:rPr>
          <w:rFonts w:ascii="宋体" w:hAnsi="宋体" w:eastAsia="宋体"/>
          <w:lang w:eastAsia="zh-CN"/>
        </w:rPr>
        <w:br w:type="page"/>
      </w:r>
    </w:p>
    <w:bookmarkEnd w:id="272"/>
    <w:p w14:paraId="138FF54D">
      <w:pPr>
        <w:pStyle w:val="84"/>
        <w:numPr>
          <w:ilvl w:val="0"/>
          <w:numId w:val="4"/>
        </w:numPr>
        <w:tabs>
          <w:tab w:val="left" w:pos="0"/>
        </w:tabs>
        <w:spacing w:before="326" w:beforeLines="100" w:after="326" w:afterLines="100" w:line="440" w:lineRule="exact"/>
        <w:outlineLvl w:val="2"/>
        <w:rPr>
          <w:rFonts w:hint="eastAsia" w:cs="Times New Roman"/>
          <w:b/>
          <w:kern w:val="0"/>
          <w:sz w:val="27"/>
          <w:szCs w:val="27"/>
        </w:rPr>
      </w:pPr>
      <w:bookmarkStart w:id="273" w:name="_Toc18714"/>
      <w:bookmarkStart w:id="274" w:name="_Toc25025870"/>
      <w:bookmarkStart w:id="275" w:name="_Toc516397347"/>
      <w:bookmarkStart w:id="276" w:name="_Toc25025769"/>
      <w:bookmarkStart w:id="277" w:name="_Toc948769"/>
      <w:bookmarkStart w:id="278" w:name="_Toc51160167"/>
      <w:bookmarkStart w:id="279" w:name="_Toc22536459"/>
      <w:bookmarkStart w:id="280" w:name="_Toc98409398"/>
      <w:r>
        <w:rPr>
          <w:rFonts w:hint="eastAsia" w:cs="Times New Roman"/>
          <w:b/>
          <w:kern w:val="0"/>
          <w:sz w:val="27"/>
          <w:szCs w:val="27"/>
        </w:rPr>
        <w:t>供应商情况说明函</w:t>
      </w:r>
      <w:bookmarkEnd w:id="273"/>
    </w:p>
    <w:p w14:paraId="14C2401A">
      <w:pPr>
        <w:pStyle w:val="64"/>
        <w:tabs>
          <w:tab w:val="left" w:pos="8316"/>
        </w:tabs>
        <w:spacing w:line="440" w:lineRule="exact"/>
        <w:rPr>
          <w:rFonts w:hint="eastAsia"/>
          <w:sz w:val="24"/>
          <w:szCs w:val="24"/>
          <w:lang w:val="en-US"/>
        </w:rPr>
      </w:pPr>
      <w:r>
        <w:rPr>
          <w:sz w:val="24"/>
          <w:szCs w:val="24"/>
          <w:lang w:val="en-US"/>
        </w:rPr>
        <w:t>1.控股我</w:t>
      </w:r>
      <w:r>
        <w:rPr>
          <w:rFonts w:hint="eastAsia"/>
          <w:sz w:val="24"/>
          <w:szCs w:val="24"/>
          <w:lang w:val="en-US"/>
        </w:rPr>
        <w:t>单位名称：</w:t>
      </w:r>
      <w:r>
        <w:rPr>
          <w:sz w:val="24"/>
          <w:szCs w:val="24"/>
          <w:u w:val="single"/>
          <w:lang w:val="en-US"/>
        </w:rPr>
        <w:t xml:space="preserve">                </w:t>
      </w:r>
    </w:p>
    <w:p w14:paraId="7B21D09A">
      <w:pPr>
        <w:pStyle w:val="64"/>
        <w:tabs>
          <w:tab w:val="left" w:pos="8316"/>
        </w:tabs>
        <w:spacing w:line="440" w:lineRule="exact"/>
        <w:rPr>
          <w:rFonts w:hint="eastAsia"/>
          <w:sz w:val="24"/>
          <w:szCs w:val="24"/>
          <w:lang w:val="en-US"/>
        </w:rPr>
      </w:pPr>
      <w:r>
        <w:rPr>
          <w:sz w:val="24"/>
          <w:szCs w:val="24"/>
          <w:lang w:val="en-US"/>
        </w:rPr>
        <w:t>2.我</w:t>
      </w:r>
      <w:bookmarkStart w:id="281" w:name="_Hlk181894313"/>
      <w:r>
        <w:rPr>
          <w:rFonts w:hint="eastAsia"/>
          <w:sz w:val="24"/>
          <w:szCs w:val="24"/>
          <w:lang w:val="en-US"/>
        </w:rPr>
        <w:t>单位</w:t>
      </w:r>
      <w:bookmarkEnd w:id="281"/>
      <w:r>
        <w:rPr>
          <w:rFonts w:hint="eastAsia"/>
          <w:sz w:val="24"/>
          <w:szCs w:val="24"/>
          <w:lang w:val="en-US"/>
        </w:rPr>
        <w:t>控股、管理的单位名称：</w:t>
      </w:r>
      <w:r>
        <w:rPr>
          <w:sz w:val="24"/>
          <w:szCs w:val="24"/>
          <w:u w:val="single"/>
          <w:lang w:val="en-US"/>
        </w:rPr>
        <w:t xml:space="preserve">              </w:t>
      </w:r>
    </w:p>
    <w:p w14:paraId="5B4C95C3">
      <w:pPr>
        <w:pStyle w:val="64"/>
        <w:tabs>
          <w:tab w:val="left" w:pos="8316"/>
        </w:tabs>
        <w:spacing w:line="440" w:lineRule="exact"/>
        <w:rPr>
          <w:rFonts w:hint="eastAsia"/>
          <w:sz w:val="24"/>
          <w:szCs w:val="24"/>
          <w:u w:val="single"/>
          <w:lang w:val="en-US"/>
        </w:rPr>
      </w:pPr>
      <w:r>
        <w:rPr>
          <w:sz w:val="24"/>
          <w:szCs w:val="24"/>
          <w:lang w:val="en-US"/>
        </w:rPr>
        <w:t>3.与我</w:t>
      </w:r>
      <w:r>
        <w:rPr>
          <w:rFonts w:hint="eastAsia"/>
          <w:sz w:val="24"/>
          <w:szCs w:val="24"/>
          <w:lang w:val="en-US"/>
        </w:rPr>
        <w:t>单位的单位负责人为同一人的其他单位：</w:t>
      </w:r>
      <w:r>
        <w:rPr>
          <w:sz w:val="24"/>
          <w:szCs w:val="24"/>
          <w:u w:val="single"/>
          <w:lang w:val="en-US"/>
        </w:rPr>
        <w:t xml:space="preserve">              </w:t>
      </w:r>
    </w:p>
    <w:p w14:paraId="241A3062">
      <w:pPr>
        <w:pStyle w:val="64"/>
        <w:tabs>
          <w:tab w:val="left" w:pos="8316"/>
        </w:tabs>
        <w:spacing w:line="440" w:lineRule="exact"/>
        <w:rPr>
          <w:rFonts w:hint="eastAsia"/>
          <w:sz w:val="24"/>
          <w:szCs w:val="24"/>
          <w:lang w:val="en-US"/>
        </w:rPr>
      </w:pPr>
      <w:r>
        <w:rPr>
          <w:rFonts w:hint="eastAsia"/>
          <w:sz w:val="24"/>
          <w:szCs w:val="24"/>
          <w:lang w:val="en-US"/>
        </w:rPr>
        <w:t>4</w:t>
      </w:r>
      <w:r>
        <w:rPr>
          <w:sz w:val="24"/>
          <w:szCs w:val="24"/>
          <w:lang w:val="en-US"/>
        </w:rPr>
        <w:t>.</w:t>
      </w:r>
      <w:r>
        <w:rPr>
          <w:rFonts w:hint="eastAsia"/>
          <w:sz w:val="24"/>
          <w:szCs w:val="24"/>
          <w:lang w:val="en-US"/>
        </w:rPr>
        <w:t>我单位不存在</w:t>
      </w:r>
      <w:r>
        <w:rPr>
          <w:sz w:val="24"/>
          <w:szCs w:val="24"/>
          <w:lang w:val="en-US"/>
        </w:rPr>
        <w:t>被责令停产停业、暂扣或者吊销执照、暂扣或者吊销许可证、吊销资质证书状态；</w:t>
      </w:r>
    </w:p>
    <w:p w14:paraId="1BBEF193">
      <w:pPr>
        <w:pStyle w:val="64"/>
        <w:tabs>
          <w:tab w:val="left" w:pos="8316"/>
        </w:tabs>
        <w:spacing w:line="440" w:lineRule="exact"/>
        <w:rPr>
          <w:rFonts w:hint="eastAsia"/>
          <w:sz w:val="24"/>
          <w:szCs w:val="24"/>
          <w:lang w:val="en-US"/>
        </w:rPr>
      </w:pPr>
      <w:r>
        <w:rPr>
          <w:rFonts w:hint="eastAsia"/>
          <w:sz w:val="24"/>
          <w:szCs w:val="24"/>
          <w:lang w:val="en-US"/>
        </w:rPr>
        <w:t>5</w:t>
      </w:r>
      <w:r>
        <w:rPr>
          <w:sz w:val="24"/>
          <w:szCs w:val="24"/>
          <w:lang w:val="en-US"/>
        </w:rPr>
        <w:t>.</w:t>
      </w:r>
      <w:r>
        <w:rPr>
          <w:rFonts w:hint="eastAsia"/>
          <w:sz w:val="24"/>
          <w:szCs w:val="24"/>
          <w:lang w:val="en-US"/>
        </w:rPr>
        <w:t>我单位无</w:t>
      </w:r>
      <w:r>
        <w:rPr>
          <w:sz w:val="24"/>
          <w:szCs w:val="24"/>
          <w:lang w:val="en-US"/>
        </w:rPr>
        <w:t>进入清算程序，或被宣告破产，或其他丧失履约能力的情形；</w:t>
      </w:r>
    </w:p>
    <w:p w14:paraId="0746634E">
      <w:pPr>
        <w:pStyle w:val="64"/>
        <w:spacing w:line="440" w:lineRule="exact"/>
        <w:ind w:right="800"/>
        <w:rPr>
          <w:rFonts w:hint="eastAsia"/>
          <w:sz w:val="24"/>
          <w:szCs w:val="24"/>
        </w:rPr>
      </w:pPr>
      <w:r>
        <w:rPr>
          <w:rFonts w:hint="eastAsia"/>
          <w:sz w:val="24"/>
          <w:szCs w:val="24"/>
          <w:lang w:val="en-US"/>
        </w:rPr>
        <w:t>6.我单位不存在国家有关法律法规禁止的情形。</w:t>
      </w:r>
    </w:p>
    <w:p w14:paraId="325C6514">
      <w:pPr>
        <w:pStyle w:val="64"/>
        <w:spacing w:line="440" w:lineRule="exact"/>
        <w:jc w:val="right"/>
        <w:rPr>
          <w:rFonts w:hint="eastAsia"/>
          <w:sz w:val="24"/>
          <w:szCs w:val="24"/>
        </w:rPr>
      </w:pPr>
    </w:p>
    <w:p w14:paraId="1D9E7D85">
      <w:pPr>
        <w:tabs>
          <w:tab w:val="left" w:pos="8100"/>
        </w:tabs>
        <w:spacing w:line="440" w:lineRule="exact"/>
        <w:ind w:firstLine="480" w:firstLineChars="200"/>
        <w:jc w:val="right"/>
        <w:rPr>
          <w:rFonts w:hint="eastAsia" w:ascii="宋体" w:hAnsi="宋体" w:eastAsia="宋体" w:cs="Times New Roman"/>
          <w:color w:val="auto"/>
          <w:lang w:val="zh-CN" w:eastAsia="zh-CN" w:bidi="zh-CN"/>
        </w:rPr>
      </w:pPr>
      <w:r>
        <w:rPr>
          <w:rFonts w:hint="eastAsia" w:ascii="宋体" w:hAnsi="宋体" w:eastAsia="宋体" w:cs="Times New Roman"/>
          <w:color w:val="auto"/>
          <w:lang w:val="zh-CN" w:eastAsia="zh-CN" w:bidi="zh-CN"/>
        </w:rPr>
        <w:t>供应商：</w:t>
      </w:r>
      <w:r>
        <w:rPr>
          <w:rFonts w:hint="eastAsia" w:ascii="宋体" w:hAnsi="宋体" w:eastAsia="宋体" w:cs="Times New Roman"/>
          <w:color w:val="auto"/>
          <w:u w:val="single"/>
          <w:lang w:val="zh-CN" w:eastAsia="zh-CN" w:bidi="zh-CN"/>
        </w:rPr>
        <w:t xml:space="preserve"> </w:t>
      </w:r>
      <w:r>
        <w:rPr>
          <w:rFonts w:ascii="宋体" w:hAnsi="宋体" w:eastAsia="宋体" w:cs="Times New Roman"/>
          <w:color w:val="auto"/>
          <w:u w:val="single"/>
          <w:lang w:val="zh-CN" w:eastAsia="zh-CN" w:bidi="zh-CN"/>
        </w:rPr>
        <w:t xml:space="preserve">                       </w:t>
      </w:r>
      <w:r>
        <w:rPr>
          <w:rFonts w:hint="eastAsia" w:ascii="宋体" w:hAnsi="宋体" w:eastAsia="宋体" w:cs="Times New Roman"/>
          <w:color w:val="auto"/>
          <w:lang w:val="zh-CN" w:eastAsia="zh-CN" w:bidi="zh-CN"/>
        </w:rPr>
        <w:t>（电子签章）</w:t>
      </w:r>
    </w:p>
    <w:p w14:paraId="64421535">
      <w:pPr>
        <w:snapToGrid w:val="0"/>
        <w:spacing w:before="163" w:beforeLines="50" w:line="440" w:lineRule="exact"/>
        <w:jc w:val="right"/>
        <w:rPr>
          <w:rFonts w:hint="eastAsia" w:ascii="宋体" w:hAnsi="宋体" w:eastAsia="宋体"/>
          <w:color w:val="auto"/>
          <w:lang w:eastAsia="zh-CN" w:bidi="zh-CN"/>
        </w:rPr>
      </w:pPr>
      <w:r>
        <w:rPr>
          <w:rFonts w:ascii="宋体" w:hAnsi="宋体" w:eastAsia="宋体" w:cs="Times New Roman"/>
          <w:color w:val="auto"/>
          <w:u w:val="single"/>
          <w:lang w:val="zh-CN" w:eastAsia="zh-CN" w:bidi="zh-CN"/>
        </w:rPr>
        <w:t xml:space="preserve">       </w:t>
      </w:r>
      <w:r>
        <w:rPr>
          <w:rFonts w:hint="eastAsia" w:ascii="宋体" w:hAnsi="宋体" w:eastAsia="宋体"/>
          <w:color w:val="auto"/>
          <w:lang w:eastAsia="zh-CN" w:bidi="zh-CN"/>
        </w:rPr>
        <w:t>年</w:t>
      </w:r>
      <w:r>
        <w:rPr>
          <w:rFonts w:ascii="宋体" w:hAnsi="宋体" w:eastAsia="宋体" w:cs="Times New Roman"/>
          <w:color w:val="auto"/>
          <w:u w:val="single"/>
          <w:lang w:val="zh-CN" w:eastAsia="zh-CN" w:bidi="zh-CN"/>
        </w:rPr>
        <w:t xml:space="preserve">       </w:t>
      </w:r>
      <w:r>
        <w:rPr>
          <w:rFonts w:hint="eastAsia" w:ascii="宋体" w:hAnsi="宋体" w:eastAsia="宋体"/>
          <w:color w:val="auto"/>
          <w:lang w:eastAsia="zh-CN" w:bidi="zh-CN"/>
        </w:rPr>
        <w:t>月</w:t>
      </w:r>
      <w:r>
        <w:rPr>
          <w:rFonts w:ascii="宋体" w:hAnsi="宋体" w:eastAsia="宋体" w:cs="Times New Roman"/>
          <w:color w:val="auto"/>
          <w:u w:val="single"/>
          <w:lang w:val="zh-CN" w:eastAsia="zh-CN" w:bidi="zh-CN"/>
        </w:rPr>
        <w:t xml:space="preserve">       </w:t>
      </w:r>
      <w:r>
        <w:rPr>
          <w:rFonts w:hint="eastAsia" w:ascii="宋体" w:hAnsi="宋体" w:eastAsia="宋体"/>
          <w:color w:val="auto"/>
          <w:lang w:eastAsia="zh-CN" w:bidi="zh-CN"/>
        </w:rPr>
        <w:t>日</w:t>
      </w:r>
    </w:p>
    <w:p w14:paraId="56346D71">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注：</w:t>
      </w:r>
    </w:p>
    <w:p w14:paraId="34576410">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1</w:t>
      </w:r>
      <w:r>
        <w:rPr>
          <w:rFonts w:ascii="宋体" w:hAnsi="宋体" w:eastAsia="宋体"/>
          <w:b/>
          <w:bCs/>
          <w:color w:val="auto"/>
          <w:lang w:eastAsia="zh-CN"/>
        </w:rPr>
        <w:t>.</w:t>
      </w:r>
      <w:r>
        <w:rPr>
          <w:rFonts w:hint="eastAsia" w:ascii="宋体" w:hAnsi="宋体" w:eastAsia="宋体"/>
          <w:b/>
          <w:bCs/>
          <w:color w:val="auto"/>
          <w:lang w:eastAsia="zh-CN"/>
        </w:rPr>
        <w:t>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17A695C1">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2</w:t>
      </w:r>
      <w:r>
        <w:rPr>
          <w:rFonts w:ascii="宋体" w:hAnsi="宋体" w:eastAsia="宋体"/>
          <w:b/>
          <w:bCs/>
          <w:color w:val="auto"/>
          <w:lang w:eastAsia="zh-CN"/>
        </w:rPr>
        <w:t>.</w:t>
      </w:r>
      <w:r>
        <w:rPr>
          <w:rFonts w:hint="eastAsia" w:ascii="宋体" w:hAnsi="宋体" w:eastAsia="宋体"/>
          <w:b/>
          <w:bCs/>
          <w:color w:val="auto"/>
          <w:lang w:eastAsia="zh-CN"/>
        </w:rPr>
        <w:t>管理关系是指与不具有出资持股关系的单位之间存在的其他管理与被管理关系。</w:t>
      </w:r>
    </w:p>
    <w:p w14:paraId="6CCBBBB7">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3.若无相关控股、管理关系、单位负责人为同一人的，写“无”即可。</w:t>
      </w:r>
    </w:p>
    <w:p w14:paraId="5EED5AEF">
      <w:pPr>
        <w:spacing w:line="440" w:lineRule="exact"/>
        <w:rPr>
          <w:rFonts w:hint="eastAsia" w:ascii="宋体" w:hAnsi="宋体" w:eastAsia="宋体"/>
          <w:b/>
          <w:bCs/>
          <w:color w:val="auto"/>
          <w:lang w:eastAsia="zh-CN"/>
        </w:rPr>
      </w:pPr>
      <w:r>
        <w:rPr>
          <w:rFonts w:hint="eastAsia" w:ascii="宋体" w:hAnsi="宋体" w:eastAsia="宋体"/>
          <w:b/>
          <w:bCs/>
          <w:color w:val="auto"/>
          <w:lang w:eastAsia="zh-CN"/>
        </w:rPr>
        <w:t>4.供应商应根据供应商须知前附表第</w:t>
      </w:r>
      <w:r>
        <w:rPr>
          <w:rFonts w:ascii="宋体" w:hAnsi="宋体" w:eastAsia="宋体"/>
          <w:b/>
          <w:bCs/>
          <w:color w:val="auto"/>
          <w:lang w:eastAsia="zh-CN"/>
        </w:rPr>
        <w:t>3.5</w:t>
      </w:r>
      <w:r>
        <w:rPr>
          <w:rFonts w:hint="eastAsia" w:ascii="宋体" w:hAnsi="宋体" w:eastAsia="宋体"/>
          <w:b/>
          <w:bCs/>
          <w:color w:val="auto"/>
          <w:lang w:eastAsia="zh-CN"/>
        </w:rPr>
        <w:t>（8）项的要求</w:t>
      </w:r>
      <w:bookmarkStart w:id="282" w:name="_Hlk181990591"/>
      <w:r>
        <w:rPr>
          <w:rFonts w:hint="eastAsia" w:ascii="宋体" w:hAnsi="宋体" w:eastAsia="宋体"/>
          <w:b/>
          <w:bCs/>
          <w:color w:val="auto"/>
          <w:lang w:eastAsia="zh-CN"/>
        </w:rPr>
        <w:t>出具</w:t>
      </w:r>
      <w:bookmarkEnd w:id="282"/>
      <w:r>
        <w:rPr>
          <w:rFonts w:hint="eastAsia" w:ascii="宋体" w:hAnsi="宋体" w:eastAsia="宋体"/>
          <w:b/>
          <w:bCs/>
          <w:color w:val="auto"/>
          <w:lang w:eastAsia="zh-CN"/>
        </w:rPr>
        <w:t xml:space="preserve">此说明函。 </w:t>
      </w:r>
    </w:p>
    <w:p w14:paraId="52C65B9D">
      <w:pPr>
        <w:widowControl/>
        <w:spacing w:line="440" w:lineRule="exact"/>
        <w:rPr>
          <w:rFonts w:hint="eastAsia" w:ascii="宋体" w:hAnsi="宋体" w:eastAsia="宋体" w:cs="Times New Roman"/>
          <w:b/>
          <w:color w:val="auto"/>
          <w:sz w:val="27"/>
          <w:szCs w:val="27"/>
          <w:lang w:eastAsia="zh-CN" w:bidi="zh-CN"/>
        </w:rPr>
      </w:pPr>
    </w:p>
    <w:p w14:paraId="13B6CF4B">
      <w:pPr>
        <w:widowControl/>
        <w:spacing w:line="440" w:lineRule="exact"/>
        <w:rPr>
          <w:rFonts w:hint="eastAsia" w:ascii="宋体" w:hAnsi="宋体" w:eastAsia="宋体" w:cs="Times New Roman"/>
          <w:bCs/>
          <w:color w:val="auto"/>
          <w:sz w:val="20"/>
          <w:szCs w:val="20"/>
          <w:lang w:val="zh-CN" w:eastAsia="zh-CN" w:bidi="zh-CN"/>
        </w:rPr>
      </w:pPr>
      <w:r>
        <w:rPr>
          <w:rFonts w:ascii="宋体" w:hAnsi="宋体" w:eastAsia="宋体" w:cs="Times New Roman"/>
          <w:b/>
          <w:color w:val="auto"/>
          <w:sz w:val="27"/>
          <w:szCs w:val="27"/>
          <w:lang w:eastAsia="zh-CN"/>
        </w:rPr>
        <w:br w:type="page"/>
      </w:r>
      <w:bookmarkEnd w:id="274"/>
      <w:bookmarkEnd w:id="275"/>
      <w:bookmarkEnd w:id="276"/>
      <w:bookmarkEnd w:id="277"/>
      <w:bookmarkEnd w:id="278"/>
      <w:bookmarkEnd w:id="279"/>
    </w:p>
    <w:p w14:paraId="673B304F">
      <w:pPr>
        <w:pStyle w:val="62"/>
        <w:tabs>
          <w:tab w:val="left" w:pos="0"/>
        </w:tabs>
        <w:spacing w:line="440" w:lineRule="exact"/>
        <w:ind w:left="420"/>
        <w:jc w:val="center"/>
        <w:outlineLvl w:val="1"/>
        <w:rPr>
          <w:rFonts w:hint="eastAsia" w:cs="Times New Roman"/>
          <w:bCs/>
          <w:kern w:val="0"/>
          <w:sz w:val="27"/>
          <w:szCs w:val="27"/>
        </w:rPr>
      </w:pPr>
      <w:bookmarkStart w:id="283" w:name="_Toc25014"/>
      <w:r>
        <w:rPr>
          <w:rFonts w:hint="eastAsia" w:cs="Times New Roman"/>
          <w:bCs/>
          <w:kern w:val="0"/>
          <w:sz w:val="27"/>
          <w:szCs w:val="27"/>
        </w:rPr>
        <w:t>八、响应方案</w:t>
      </w:r>
      <w:bookmarkEnd w:id="280"/>
      <w:bookmarkEnd w:id="283"/>
    </w:p>
    <w:p w14:paraId="64B92C26">
      <w:pPr>
        <w:pStyle w:val="62"/>
        <w:spacing w:before="652" w:beforeLines="200" w:after="326" w:afterLines="100" w:line="440" w:lineRule="exact"/>
        <w:jc w:val="both"/>
        <w:rPr>
          <w:rFonts w:hint="eastAsia" w:cs="Times New Roman"/>
          <w:bCs/>
          <w:kern w:val="0"/>
          <w:sz w:val="24"/>
          <w:szCs w:val="24"/>
        </w:rPr>
      </w:pPr>
      <w:r>
        <w:rPr>
          <w:rFonts w:hint="eastAsia" w:cs="Times New Roman"/>
          <w:bCs/>
          <w:kern w:val="0"/>
          <w:sz w:val="24"/>
          <w:szCs w:val="24"/>
        </w:rPr>
        <w:t>说明：供应商应按照第二章供应商须知3</w:t>
      </w:r>
      <w:r>
        <w:rPr>
          <w:rFonts w:cs="Times New Roman"/>
          <w:bCs/>
          <w:kern w:val="0"/>
          <w:sz w:val="24"/>
          <w:szCs w:val="24"/>
        </w:rPr>
        <w:t>.6</w:t>
      </w:r>
      <w:r>
        <w:rPr>
          <w:rFonts w:hint="eastAsia" w:cs="Times New Roman"/>
          <w:bCs/>
          <w:kern w:val="0"/>
          <w:sz w:val="24"/>
          <w:szCs w:val="24"/>
        </w:rPr>
        <w:t>条款（包含供应商须知前附表补充说明的内容）、第三章评审办法及第五章采购需求等相关要求提供响应方案，包括但不限于以下内容：</w:t>
      </w:r>
    </w:p>
    <w:p w14:paraId="2EDFABC3">
      <w:pPr>
        <w:tabs>
          <w:tab w:val="left" w:pos="8316"/>
        </w:tabs>
        <w:spacing w:line="440" w:lineRule="exact"/>
        <w:ind w:firstLine="480" w:firstLineChars="200"/>
        <w:jc w:val="both"/>
        <w:rPr>
          <w:rFonts w:hint="eastAsia" w:ascii="宋体" w:hAnsi="宋体" w:eastAsia="宋体" w:cs="Times New Roman"/>
          <w:bCs/>
          <w:color w:val="auto"/>
          <w:lang w:eastAsia="zh-CN"/>
        </w:rPr>
      </w:pPr>
      <w:bookmarkStart w:id="284" w:name="bookmark240"/>
      <w:r>
        <w:rPr>
          <w:rFonts w:hint="eastAsia" w:ascii="宋体" w:hAnsi="宋体" w:eastAsia="宋体" w:cs="Times New Roman"/>
          <w:bCs/>
          <w:color w:val="auto"/>
          <w:lang w:eastAsia="zh-CN"/>
        </w:rPr>
        <w:t xml:space="preserve">一、项目需求分析； </w:t>
      </w:r>
    </w:p>
    <w:p w14:paraId="55CD1847">
      <w:pPr>
        <w:tabs>
          <w:tab w:val="left" w:pos="8316"/>
        </w:tabs>
        <w:spacing w:line="440" w:lineRule="exact"/>
        <w:ind w:firstLine="480" w:firstLineChars="200"/>
        <w:jc w:val="both"/>
        <w:rPr>
          <w:rFonts w:hint="eastAsia" w:ascii="宋体" w:hAnsi="宋体" w:eastAsia="宋体" w:cs="Times New Roman"/>
          <w:color w:val="auto"/>
          <w:lang w:eastAsia="zh-CN"/>
        </w:rPr>
      </w:pPr>
      <w:r>
        <w:rPr>
          <w:rFonts w:hint="eastAsia" w:ascii="宋体" w:hAnsi="宋体" w:eastAsia="宋体" w:cs="Times New Roman"/>
          <w:color w:val="auto"/>
          <w:lang w:eastAsia="zh-CN"/>
        </w:rPr>
        <w:t>二、</w:t>
      </w:r>
      <w:r>
        <w:rPr>
          <w:rFonts w:hint="eastAsia" w:ascii="宋体" w:hAnsi="宋体" w:eastAsia="宋体" w:cs="Times New Roman"/>
          <w:bCs/>
          <w:color w:val="auto"/>
          <w:lang w:eastAsia="zh-CN"/>
        </w:rPr>
        <w:t>在设计工作中及服务内容和方式等服务承诺</w:t>
      </w:r>
      <w:r>
        <w:rPr>
          <w:rFonts w:hint="eastAsia" w:ascii="宋体" w:hAnsi="宋体" w:eastAsia="宋体" w:cs="Times New Roman"/>
          <w:color w:val="auto"/>
          <w:lang w:eastAsia="zh-CN"/>
        </w:rPr>
        <w:t xml:space="preserve">； </w:t>
      </w:r>
    </w:p>
    <w:p w14:paraId="38293DBA">
      <w:pPr>
        <w:tabs>
          <w:tab w:val="left" w:pos="8316"/>
        </w:tabs>
        <w:spacing w:line="440" w:lineRule="exact"/>
        <w:ind w:firstLine="480" w:firstLineChars="200"/>
        <w:jc w:val="both"/>
        <w:rPr>
          <w:rFonts w:hint="eastAsia" w:ascii="宋体" w:hAnsi="宋体" w:eastAsia="宋体" w:cs="Times New Roman"/>
          <w:color w:val="auto"/>
          <w:lang w:eastAsia="zh-CN"/>
        </w:rPr>
      </w:pPr>
      <w:r>
        <w:rPr>
          <w:rFonts w:hint="eastAsia" w:ascii="宋体" w:hAnsi="宋体" w:eastAsia="宋体" w:cs="Times New Roman"/>
          <w:color w:val="auto"/>
          <w:lang w:eastAsia="zh-CN"/>
        </w:rPr>
        <w:t xml:space="preserve">三、设计进度计划； </w:t>
      </w:r>
    </w:p>
    <w:p w14:paraId="2131CB8F">
      <w:pPr>
        <w:tabs>
          <w:tab w:val="left" w:pos="8316"/>
        </w:tabs>
        <w:spacing w:line="440" w:lineRule="exact"/>
        <w:ind w:firstLine="480" w:firstLineChars="200"/>
        <w:jc w:val="both"/>
        <w:rPr>
          <w:rFonts w:hint="eastAsia" w:ascii="宋体" w:hAnsi="宋体" w:eastAsia="宋体" w:cs="Times New Roman"/>
          <w:color w:val="auto"/>
          <w:lang w:eastAsia="zh-CN"/>
        </w:rPr>
      </w:pPr>
      <w:r>
        <w:rPr>
          <w:rFonts w:hint="eastAsia" w:ascii="宋体" w:hAnsi="宋体" w:eastAsia="宋体" w:cs="Times New Roman"/>
          <w:color w:val="auto"/>
          <w:lang w:eastAsia="zh-CN"/>
        </w:rPr>
        <w:t>四、</w:t>
      </w:r>
      <w:r>
        <w:rPr>
          <w:rFonts w:hint="eastAsia" w:ascii="宋体" w:hAnsi="宋体" w:eastAsia="宋体" w:cs="Times New Roman"/>
          <w:bCs/>
          <w:color w:val="auto"/>
          <w:lang w:eastAsia="zh-CN"/>
        </w:rPr>
        <w:t>设计质量保证措施</w:t>
      </w:r>
      <w:r>
        <w:rPr>
          <w:rFonts w:hint="eastAsia" w:ascii="宋体" w:hAnsi="宋体" w:eastAsia="宋体" w:cs="Times New Roman"/>
          <w:color w:val="auto"/>
          <w:lang w:eastAsia="zh-CN"/>
        </w:rPr>
        <w:t xml:space="preserve">； </w:t>
      </w:r>
    </w:p>
    <w:p w14:paraId="5199ADAA">
      <w:pPr>
        <w:widowControl/>
        <w:rPr>
          <w:rFonts w:hint="eastAsia" w:ascii="宋体" w:hAnsi="宋体" w:eastAsia="宋体" w:cs="Times New Roman"/>
          <w:b/>
          <w:color w:val="auto"/>
          <w:lang w:eastAsia="zh-CN"/>
        </w:rPr>
      </w:pPr>
    </w:p>
    <w:p w14:paraId="0FA821CF">
      <w:pPr>
        <w:widowControl/>
        <w:rPr>
          <w:rFonts w:hint="eastAsia" w:ascii="宋体" w:hAnsi="宋体" w:eastAsia="宋体" w:cs="Times New Roman"/>
          <w:b/>
          <w:color w:val="auto"/>
          <w:lang w:eastAsia="zh-CN"/>
        </w:rPr>
      </w:pPr>
    </w:p>
    <w:p w14:paraId="4025CDE1">
      <w:pPr>
        <w:widowControl/>
        <w:rPr>
          <w:rFonts w:hint="eastAsia" w:ascii="宋体" w:hAnsi="宋体" w:eastAsia="宋体" w:cs="Times New Roman"/>
          <w:b/>
          <w:color w:val="auto"/>
          <w:lang w:val="zh-CN" w:eastAsia="zh-CN" w:bidi="zh-CN"/>
        </w:rPr>
      </w:pPr>
    </w:p>
    <w:bookmarkEnd w:id="284"/>
    <w:p w14:paraId="0557F5C0">
      <w:pPr>
        <w:widowControl/>
        <w:rPr>
          <w:rFonts w:hint="eastAsia" w:ascii="宋体" w:hAnsi="宋体" w:eastAsia="宋体" w:cs="Times New Roman"/>
          <w:b/>
          <w:color w:val="auto"/>
          <w:lang w:val="zh-CN" w:eastAsia="zh-CN" w:bidi="zh-CN"/>
        </w:rPr>
      </w:pPr>
    </w:p>
    <w:p w14:paraId="1A7B8565">
      <w:pPr>
        <w:widowControl/>
        <w:rPr>
          <w:rFonts w:hint="eastAsia" w:ascii="宋体" w:hAnsi="宋体" w:eastAsia="宋体" w:cs="Times New Roman"/>
          <w:bCs/>
          <w:color w:val="auto"/>
          <w:lang w:val="zh-CN" w:eastAsia="zh-CN" w:bidi="zh-CN"/>
        </w:rPr>
      </w:pPr>
    </w:p>
    <w:p w14:paraId="0FB9217A">
      <w:pPr>
        <w:widowControl/>
        <w:rPr>
          <w:rFonts w:hint="eastAsia" w:ascii="宋体" w:hAnsi="宋体" w:eastAsia="宋体" w:cs="Times New Roman"/>
          <w:b/>
          <w:color w:val="auto"/>
          <w:lang w:val="zh-CN" w:eastAsia="zh-CN" w:bidi="zh-CN"/>
        </w:rPr>
      </w:pPr>
      <w:r>
        <w:rPr>
          <w:rFonts w:ascii="宋体" w:hAnsi="宋体" w:eastAsia="宋体" w:cs="Times New Roman"/>
          <w:b/>
          <w:color w:val="auto"/>
          <w:lang w:eastAsia="zh-CN"/>
        </w:rPr>
        <w:br w:type="page"/>
      </w:r>
    </w:p>
    <w:p w14:paraId="4C45F81F">
      <w:pPr>
        <w:pStyle w:val="62"/>
        <w:tabs>
          <w:tab w:val="left" w:pos="0"/>
        </w:tabs>
        <w:spacing w:line="440" w:lineRule="exact"/>
        <w:ind w:left="420"/>
        <w:jc w:val="center"/>
        <w:outlineLvl w:val="1"/>
        <w:rPr>
          <w:rFonts w:hint="eastAsia" w:cs="Times New Roman"/>
          <w:bCs/>
          <w:kern w:val="0"/>
          <w:sz w:val="27"/>
          <w:szCs w:val="27"/>
        </w:rPr>
      </w:pPr>
      <w:bookmarkStart w:id="285" w:name="_Toc98409399"/>
      <w:bookmarkStart w:id="286" w:name="bookmark248"/>
      <w:bookmarkStart w:id="287" w:name="_Toc25773"/>
      <w:r>
        <w:rPr>
          <w:rFonts w:hint="eastAsia" w:cs="Times New Roman"/>
          <w:bCs/>
          <w:kern w:val="0"/>
          <w:sz w:val="27"/>
          <w:szCs w:val="27"/>
        </w:rPr>
        <w:t>九、其他资料</w:t>
      </w:r>
      <w:bookmarkEnd w:id="285"/>
      <w:bookmarkEnd w:id="286"/>
      <w:bookmarkEnd w:id="287"/>
    </w:p>
    <w:p w14:paraId="334C9CF2">
      <w:pPr>
        <w:pStyle w:val="62"/>
        <w:tabs>
          <w:tab w:val="left" w:pos="8316"/>
        </w:tabs>
        <w:spacing w:line="440" w:lineRule="exact"/>
        <w:ind w:firstLine="420" w:firstLineChars="200"/>
        <w:jc w:val="both"/>
        <w:rPr>
          <w:rFonts w:hint="eastAsia" w:cs="Times New Roman"/>
          <w:kern w:val="0"/>
          <w:sz w:val="21"/>
          <w:szCs w:val="21"/>
        </w:rPr>
      </w:pPr>
    </w:p>
    <w:p w14:paraId="1D2DC808">
      <w:pPr>
        <w:pStyle w:val="62"/>
        <w:tabs>
          <w:tab w:val="left" w:pos="8316"/>
        </w:tabs>
        <w:spacing w:line="440" w:lineRule="exact"/>
        <w:ind w:firstLine="480" w:firstLineChars="200"/>
        <w:jc w:val="both"/>
        <w:rPr>
          <w:rFonts w:hint="eastAsia" w:cs="Times New Roman"/>
          <w:kern w:val="0"/>
          <w:sz w:val="24"/>
          <w:szCs w:val="24"/>
        </w:rPr>
      </w:pPr>
      <w:r>
        <w:rPr>
          <w:rFonts w:hint="eastAsia" w:cs="Times New Roman"/>
          <w:kern w:val="0"/>
          <w:sz w:val="24"/>
          <w:szCs w:val="24"/>
        </w:rPr>
        <w:t>供应商按照第二章供应商须知前附表3</w:t>
      </w:r>
      <w:r>
        <w:rPr>
          <w:rFonts w:cs="Times New Roman"/>
          <w:kern w:val="0"/>
          <w:sz w:val="24"/>
          <w:szCs w:val="24"/>
        </w:rPr>
        <w:t>.1.1</w:t>
      </w:r>
      <w:r>
        <w:rPr>
          <w:rFonts w:hint="eastAsia" w:cs="Times New Roman"/>
          <w:kern w:val="0"/>
          <w:sz w:val="24"/>
          <w:szCs w:val="24"/>
        </w:rPr>
        <w:t>（</w:t>
      </w:r>
      <w:r>
        <w:rPr>
          <w:rFonts w:cs="Times New Roman"/>
          <w:kern w:val="0"/>
          <w:sz w:val="24"/>
          <w:szCs w:val="24"/>
        </w:rPr>
        <w:t>9</w:t>
      </w:r>
      <w:r>
        <w:rPr>
          <w:rFonts w:hint="eastAsia" w:cs="Times New Roman"/>
          <w:kern w:val="0"/>
          <w:sz w:val="24"/>
          <w:szCs w:val="24"/>
        </w:rPr>
        <w:t>）条款提供的其他资料。</w:t>
      </w:r>
    </w:p>
    <w:p w14:paraId="005FA5C4">
      <w:pPr>
        <w:spacing w:line="440" w:lineRule="exact"/>
        <w:rPr>
          <w:rFonts w:hint="eastAsia" w:ascii="宋体" w:hAnsi="宋体" w:eastAsia="宋体" w:cs="Times New Roman"/>
          <w:color w:val="auto"/>
          <w:sz w:val="23"/>
          <w:szCs w:val="23"/>
          <w:lang w:eastAsia="zh-CN"/>
        </w:rPr>
      </w:pPr>
    </w:p>
    <w:p w14:paraId="7066EEEC">
      <w:pPr>
        <w:spacing w:line="440" w:lineRule="exact"/>
        <w:rPr>
          <w:rFonts w:hint="eastAsia" w:ascii="宋体" w:hAnsi="宋体" w:eastAsia="宋体" w:cs="Times New Roman"/>
          <w:color w:val="auto"/>
          <w:sz w:val="23"/>
          <w:szCs w:val="23"/>
          <w:lang w:eastAsia="zh-CN"/>
        </w:rPr>
      </w:pPr>
    </w:p>
    <w:bookmarkEnd w:id="202"/>
    <w:p w14:paraId="37E8BFB5">
      <w:pPr>
        <w:rPr>
          <w:rFonts w:hint="eastAsia" w:ascii="宋体" w:hAnsi="宋体" w:eastAsia="宋体"/>
          <w:color w:val="auto"/>
          <w:lang w:eastAsia="zh-CN"/>
        </w:rPr>
      </w:pPr>
    </w:p>
    <w:sectPr>
      <w:headerReference r:id="rId7" w:type="default"/>
      <w:footerReference r:id="rId8" w:type="default"/>
      <w:pgSz w:w="11906" w:h="16838"/>
      <w:pgMar w:top="1134" w:right="1134" w:bottom="1134" w:left="1134" w:header="567" w:footer="850"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7"/>
        <w:szCs w:val="17"/>
      </w:rPr>
      <w:id w:val="-181210808"/>
    </w:sdtPr>
    <w:sdtEndPr>
      <w:rPr>
        <w:sz w:val="17"/>
        <w:szCs w:val="17"/>
      </w:rPr>
    </w:sdtEndPr>
    <w:sdtContent>
      <w:p w14:paraId="6EEFD670">
        <w:pPr>
          <w:pStyle w:val="27"/>
          <w:jc w:val="center"/>
          <w:rPr>
            <w:rFonts w:hint="eastAsia"/>
            <w:sz w:val="17"/>
            <w:szCs w:val="17"/>
          </w:rPr>
        </w:pPr>
        <w:r>
          <w:rPr>
            <w:sz w:val="17"/>
            <w:szCs w:val="17"/>
          </w:rPr>
          <w:fldChar w:fldCharType="begin"/>
        </w:r>
        <w:r>
          <w:rPr>
            <w:sz w:val="17"/>
            <w:szCs w:val="17"/>
          </w:rPr>
          <w:instrText xml:space="preserve">PAGE   \* MERGEFORMAT</w:instrText>
        </w:r>
        <w:r>
          <w:rPr>
            <w:sz w:val="17"/>
            <w:szCs w:val="17"/>
          </w:rPr>
          <w:fldChar w:fldCharType="separate"/>
        </w:r>
        <w:r>
          <w:rPr>
            <w:sz w:val="17"/>
            <w:szCs w:val="17"/>
            <w:lang w:val="zh-CN" w:eastAsia="zh-CN"/>
          </w:rPr>
          <w:t>iii</w:t>
        </w:r>
        <w:r>
          <w:rPr>
            <w:sz w:val="17"/>
            <w:szCs w:val="17"/>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6F52">
    <w:pPr>
      <w:pStyle w:val="27"/>
      <w:framePr w:wrap="around" w:vAnchor="text" w:hAnchor="margin" w:xAlign="center" w:y="1"/>
      <w:rPr>
        <w:rStyle w:val="44"/>
        <w:rFonts w:hint="eastAsia"/>
        <w:sz w:val="17"/>
        <w:szCs w:val="17"/>
      </w:rPr>
    </w:pPr>
    <w:r>
      <w:rPr>
        <w:sz w:val="17"/>
        <w:szCs w:val="17"/>
      </w:rPr>
      <w:fldChar w:fldCharType="begin"/>
    </w:r>
    <w:r>
      <w:rPr>
        <w:rStyle w:val="44"/>
        <w:sz w:val="17"/>
        <w:szCs w:val="17"/>
      </w:rPr>
      <w:instrText xml:space="preserve">PAGE  </w:instrText>
    </w:r>
    <w:r>
      <w:rPr>
        <w:sz w:val="17"/>
        <w:szCs w:val="17"/>
      </w:rPr>
      <w:fldChar w:fldCharType="separate"/>
    </w:r>
    <w:r>
      <w:rPr>
        <w:rStyle w:val="44"/>
        <w:sz w:val="17"/>
        <w:szCs w:val="17"/>
      </w:rPr>
      <w:t>1</w:t>
    </w:r>
    <w:r>
      <w:rPr>
        <w:sz w:val="17"/>
        <w:szCs w:val="17"/>
      </w:rPr>
      <w:fldChar w:fldCharType="end"/>
    </w:r>
  </w:p>
  <w:p w14:paraId="1B8E73C9">
    <w:pPr>
      <w:pStyle w:val="27"/>
      <w:rPr>
        <w:rFonts w:hint="eastAsia"/>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DF745">
    <w:pPr>
      <w:pStyle w:val="27"/>
      <w:rPr>
        <w:rFonts w:hint="eastAsia"/>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7"/>
        <w:szCs w:val="17"/>
      </w:rPr>
      <w:id w:val="1003860063"/>
    </w:sdtPr>
    <w:sdtEndPr>
      <w:rPr>
        <w:sz w:val="17"/>
        <w:szCs w:val="17"/>
      </w:rPr>
    </w:sdtEndPr>
    <w:sdtContent>
      <w:p w14:paraId="619CC688">
        <w:pPr>
          <w:pStyle w:val="27"/>
          <w:jc w:val="center"/>
          <w:rPr>
            <w:rFonts w:hint="eastAsia"/>
            <w:sz w:val="17"/>
            <w:szCs w:val="17"/>
          </w:rPr>
        </w:pPr>
        <w:r>
          <w:rPr>
            <w:sz w:val="17"/>
            <w:szCs w:val="17"/>
          </w:rPr>
          <w:fldChar w:fldCharType="begin"/>
        </w:r>
        <w:r>
          <w:rPr>
            <w:sz w:val="17"/>
            <w:szCs w:val="17"/>
          </w:rPr>
          <w:instrText xml:space="preserve">PAGE   \* MERGEFORMAT</w:instrText>
        </w:r>
        <w:r>
          <w:rPr>
            <w:sz w:val="17"/>
            <w:szCs w:val="17"/>
          </w:rPr>
          <w:fldChar w:fldCharType="separate"/>
        </w:r>
        <w:r>
          <w:rPr>
            <w:sz w:val="17"/>
            <w:szCs w:val="17"/>
            <w:lang w:val="zh-CN" w:eastAsia="zh-CN"/>
          </w:rPr>
          <w:t>51</w:t>
        </w:r>
        <w:r>
          <w:rPr>
            <w:sz w:val="17"/>
            <w:szCs w:val="17"/>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9C6EC">
    <w:pPr>
      <w:pStyle w:val="28"/>
      <w:jc w:val="right"/>
      <w:rPr>
        <w:rFonts w:hint="eastAsia" w:eastAsiaTheme="minorEastAsia"/>
        <w:sz w:val="17"/>
        <w:szCs w:val="17"/>
        <w:lang w:eastAsia="zh-CN"/>
      </w:rPr>
    </w:pPr>
    <w:r>
      <w:drawing>
        <wp:inline distT="0" distB="0" distL="0" distR="0">
          <wp:extent cx="1712595" cy="386715"/>
          <wp:effectExtent l="0" t="0" r="1905" b="0"/>
          <wp:docPr id="388748132" name="图片 1" descr="集团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748132" name="图片 1" descr="集团loge"/>
                  <pic:cNvPicPr>
                    <a:picLocks noChangeAspect="1"/>
                  </pic:cNvPicPr>
                </pic:nvPicPr>
                <pic:blipFill>
                  <a:blip r:embed="rId1"/>
                  <a:stretch>
                    <a:fillRect/>
                  </a:stretch>
                </pic:blipFill>
                <pic:spPr>
                  <a:xfrm>
                    <a:off x="0" y="0"/>
                    <a:ext cx="1755322" cy="396434"/>
                  </a:xfrm>
                  <a:prstGeom prst="rect">
                    <a:avLst/>
                  </a:prstGeom>
                </pic:spPr>
              </pic:pic>
            </a:graphicData>
          </a:graphic>
        </wp:inline>
      </w:drawing>
    </w:r>
    <w:r>
      <w:rPr>
        <w:rFonts w:eastAsiaTheme="minorEastAsia"/>
        <w:sz w:val="17"/>
        <w:szCs w:val="17"/>
        <w:lang w:eastAsia="zh-CN"/>
      </w:rPr>
      <w:t xml:space="preserve">    </w:t>
    </w:r>
    <w:r>
      <w:rPr>
        <w:rFonts w:hint="eastAsia" w:eastAsiaTheme="minorEastAsia"/>
        <w:sz w:val="17"/>
        <w:szCs w:val="17"/>
        <w:lang w:eastAsia="zh-CN"/>
      </w:rPr>
      <w:t xml:space="preserve"> </w:t>
    </w:r>
    <w:r>
      <w:rPr>
        <w:rFonts w:eastAsiaTheme="minorEastAsia"/>
        <w:sz w:val="17"/>
        <w:szCs w:val="17"/>
        <w:lang w:eastAsia="zh-CN"/>
      </w:rPr>
      <w:t xml:space="preserve">                               </w:t>
    </w:r>
    <w:r>
      <w:rPr>
        <w:rFonts w:hint="eastAsia" w:ascii="宋体" w:hAnsi="宋体" w:eastAsia="宋体"/>
        <w:color w:val="2F5597" w:themeColor="accent1" w:themeShade="BF"/>
        <w:sz w:val="17"/>
        <w:szCs w:val="17"/>
        <w:lang w:eastAsia="zh-CN"/>
      </w:rPr>
      <w:t>采购编号：TD2026-GKCG-P6-0839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D2E3">
    <w:pPr>
      <w:pStyle w:val="28"/>
      <w:jc w:val="right"/>
      <w:rPr>
        <w:rFonts w:hint="eastAsia" w:eastAsiaTheme="minorEastAsia"/>
        <w:sz w:val="17"/>
        <w:szCs w:val="17"/>
        <w:lang w:eastAsia="zh-CN"/>
      </w:rPr>
    </w:pPr>
    <w:bookmarkStart w:id="288" w:name="_Hlk181702572"/>
    <w:bookmarkStart w:id="289" w:name="_Hlk181702571"/>
    <w:r>
      <w:drawing>
        <wp:inline distT="0" distB="0" distL="0" distR="0">
          <wp:extent cx="1951355" cy="440690"/>
          <wp:effectExtent l="0" t="0" r="0" b="0"/>
          <wp:docPr id="2115670393" name="图片 1" descr="集团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670393" name="图片 1" descr="集团loge"/>
                  <pic:cNvPicPr>
                    <a:picLocks noChangeAspect="1"/>
                  </pic:cNvPicPr>
                </pic:nvPicPr>
                <pic:blipFill>
                  <a:blip r:embed="rId1"/>
                  <a:stretch>
                    <a:fillRect/>
                  </a:stretch>
                </pic:blipFill>
                <pic:spPr>
                  <a:xfrm>
                    <a:off x="0" y="0"/>
                    <a:ext cx="1957941" cy="442195"/>
                  </a:xfrm>
                  <a:prstGeom prst="rect">
                    <a:avLst/>
                  </a:prstGeom>
                </pic:spPr>
              </pic:pic>
            </a:graphicData>
          </a:graphic>
        </wp:inline>
      </w:drawing>
    </w:r>
    <w:r>
      <w:rPr>
        <w:rFonts w:eastAsiaTheme="minorEastAsia"/>
        <w:sz w:val="17"/>
        <w:szCs w:val="17"/>
        <w:lang w:eastAsia="zh-CN"/>
      </w:rPr>
      <w:t xml:space="preserve">                                                </w:t>
    </w:r>
    <w:r>
      <w:rPr>
        <w:rFonts w:hint="eastAsia" w:ascii="宋体" w:hAnsi="宋体" w:eastAsia="宋体"/>
        <w:color w:val="2F5597" w:themeColor="accent1" w:themeShade="BF"/>
        <w:sz w:val="17"/>
        <w:szCs w:val="17"/>
        <w:lang w:eastAsia="zh-CN"/>
      </w:rPr>
      <w:t>采购编号：</w:t>
    </w:r>
    <w:bookmarkEnd w:id="288"/>
    <w:bookmarkEnd w:id="289"/>
    <w:r>
      <w:rPr>
        <w:rFonts w:hint="eastAsia" w:ascii="宋体" w:hAnsi="宋体" w:eastAsia="宋体"/>
        <w:color w:val="2F5597" w:themeColor="accent1" w:themeShade="BF"/>
        <w:sz w:val="17"/>
        <w:szCs w:val="17"/>
        <w:lang w:eastAsia="zh-CN"/>
      </w:rPr>
      <w:t>TD2026-GKCG-P6-0839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81D2E"/>
    <w:multiLevelType w:val="multilevel"/>
    <w:tmpl w:val="28381D2E"/>
    <w:lvl w:ilvl="0" w:tentative="0">
      <w:start w:val="1"/>
      <w:numFmt w:val="chineseCountingThousand"/>
      <w:lvlText w:val="（%1）"/>
      <w:lvlJc w:val="left"/>
      <w:pPr>
        <w:ind w:left="840" w:hanging="420"/>
      </w:pPr>
      <w:rPr>
        <w:rFonts w:hint="default"/>
        <w:sz w:val="28"/>
        <w:szCs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E565CB1"/>
    <w:multiLevelType w:val="multilevel"/>
    <w:tmpl w:val="2E565CB1"/>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0117A83"/>
    <w:multiLevelType w:val="multilevel"/>
    <w:tmpl w:val="40117A83"/>
    <w:lvl w:ilvl="0" w:tentative="0">
      <w:start w:val="1"/>
      <w:numFmt w:val="decimal"/>
      <w:lvlText w:val="%1."/>
      <w:lvlJc w:val="left"/>
      <w:pPr>
        <w:ind w:left="210" w:hanging="2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DFA5BF6"/>
    <w:multiLevelType w:val="multilevel"/>
    <w:tmpl w:val="6DFA5BF6"/>
    <w:lvl w:ilvl="0" w:tentative="0">
      <w:start w:val="2"/>
      <w:numFmt w:val="decimal"/>
      <w:lvlText w:val="%1"/>
      <w:lvlJc w:val="left"/>
      <w:pPr>
        <w:ind w:left="360" w:hanging="360"/>
      </w:pPr>
      <w:rPr>
        <w:rFonts w:hint="default"/>
        <w:sz w:val="21"/>
      </w:rPr>
    </w:lvl>
    <w:lvl w:ilvl="1" w:tentative="0">
      <w:start w:val="1"/>
      <w:numFmt w:val="decimal"/>
      <w:isLgl/>
      <w:lvlText w:val="%1.%2"/>
      <w:lvlJc w:val="left"/>
      <w:pPr>
        <w:ind w:left="375" w:hanging="375"/>
      </w:pPr>
      <w:rPr>
        <w:rFonts w:hint="default"/>
        <w:color w:val="auto"/>
        <w:u w:val="none"/>
      </w:rPr>
    </w:lvl>
    <w:lvl w:ilvl="2" w:tentative="0">
      <w:start w:val="1"/>
      <w:numFmt w:val="decimal"/>
      <w:isLgl/>
      <w:lvlText w:val="%1.%2.%3"/>
      <w:lvlJc w:val="left"/>
      <w:pPr>
        <w:ind w:left="375" w:hanging="375"/>
      </w:pPr>
      <w:rPr>
        <w:rFonts w:hint="default"/>
        <w:color w:val="auto"/>
        <w:u w:val="none"/>
      </w:rPr>
    </w:lvl>
    <w:lvl w:ilvl="3" w:tentative="0">
      <w:start w:val="1"/>
      <w:numFmt w:val="decimal"/>
      <w:isLgl/>
      <w:lvlText w:val="%1.%2.%3.%4"/>
      <w:lvlJc w:val="left"/>
      <w:pPr>
        <w:ind w:left="375" w:hanging="375"/>
      </w:pPr>
      <w:rPr>
        <w:rFonts w:hint="default"/>
        <w:color w:val="auto"/>
        <w:u w:val="none"/>
      </w:rPr>
    </w:lvl>
    <w:lvl w:ilvl="4" w:tentative="0">
      <w:start w:val="1"/>
      <w:numFmt w:val="decimal"/>
      <w:isLgl/>
      <w:lvlText w:val="%1.%2.%3.%4.%5"/>
      <w:lvlJc w:val="left"/>
      <w:pPr>
        <w:ind w:left="375" w:hanging="375"/>
      </w:pPr>
      <w:rPr>
        <w:rFonts w:hint="default"/>
        <w:color w:val="auto"/>
        <w:u w:val="none"/>
      </w:rPr>
    </w:lvl>
    <w:lvl w:ilvl="5" w:tentative="0">
      <w:start w:val="1"/>
      <w:numFmt w:val="decimal"/>
      <w:isLgl/>
      <w:lvlText w:val="%1.%2.%3.%4.%5.%6"/>
      <w:lvlJc w:val="left"/>
      <w:pPr>
        <w:ind w:left="375" w:hanging="375"/>
      </w:pPr>
      <w:rPr>
        <w:rFonts w:hint="default"/>
        <w:color w:val="auto"/>
        <w:u w:val="none"/>
      </w:rPr>
    </w:lvl>
    <w:lvl w:ilvl="6" w:tentative="0">
      <w:start w:val="1"/>
      <w:numFmt w:val="decimal"/>
      <w:isLgl/>
      <w:lvlText w:val="%1.%2.%3.%4.%5.%6.%7"/>
      <w:lvlJc w:val="left"/>
      <w:pPr>
        <w:ind w:left="375" w:hanging="375"/>
      </w:pPr>
      <w:rPr>
        <w:rFonts w:hint="default"/>
        <w:color w:val="auto"/>
        <w:u w:val="none"/>
      </w:rPr>
    </w:lvl>
    <w:lvl w:ilvl="7" w:tentative="0">
      <w:start w:val="1"/>
      <w:numFmt w:val="decimal"/>
      <w:isLgl/>
      <w:lvlText w:val="%1.%2.%3.%4.%5.%6.%7.%8"/>
      <w:lvlJc w:val="left"/>
      <w:pPr>
        <w:ind w:left="375" w:hanging="375"/>
      </w:pPr>
      <w:rPr>
        <w:rFonts w:hint="default"/>
        <w:color w:val="auto"/>
        <w:u w:val="none"/>
      </w:rPr>
    </w:lvl>
    <w:lvl w:ilvl="8" w:tentative="0">
      <w:start w:val="1"/>
      <w:numFmt w:val="decimal"/>
      <w:isLgl/>
      <w:lvlText w:val="%1.%2.%3.%4.%5.%6.%7.%8.%9"/>
      <w:lvlJc w:val="left"/>
      <w:pPr>
        <w:ind w:left="375" w:hanging="375"/>
      </w:pPr>
      <w:rPr>
        <w:rFonts w:hint="default"/>
        <w:color w:val="auto"/>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3MTBjNWFjZWEzMWNmZWE4NmI2NjZkNTA0MGVlNjMifQ=="/>
  </w:docVars>
  <w:rsids>
    <w:rsidRoot w:val="001F5C9B"/>
    <w:rsid w:val="00000E1C"/>
    <w:rsid w:val="00001E01"/>
    <w:rsid w:val="00003277"/>
    <w:rsid w:val="0000423D"/>
    <w:rsid w:val="00004739"/>
    <w:rsid w:val="0000491C"/>
    <w:rsid w:val="00007B81"/>
    <w:rsid w:val="000117EF"/>
    <w:rsid w:val="00011A77"/>
    <w:rsid w:val="000121E5"/>
    <w:rsid w:val="00012A7E"/>
    <w:rsid w:val="00012C37"/>
    <w:rsid w:val="00014FA7"/>
    <w:rsid w:val="000162A8"/>
    <w:rsid w:val="00017000"/>
    <w:rsid w:val="00017A1F"/>
    <w:rsid w:val="000201A4"/>
    <w:rsid w:val="000204AB"/>
    <w:rsid w:val="00021871"/>
    <w:rsid w:val="00024BAD"/>
    <w:rsid w:val="00024FF3"/>
    <w:rsid w:val="00025BFE"/>
    <w:rsid w:val="00026667"/>
    <w:rsid w:val="00027C19"/>
    <w:rsid w:val="00027CCD"/>
    <w:rsid w:val="0003117C"/>
    <w:rsid w:val="000311CE"/>
    <w:rsid w:val="0003153E"/>
    <w:rsid w:val="000320D4"/>
    <w:rsid w:val="0003383C"/>
    <w:rsid w:val="000343B7"/>
    <w:rsid w:val="000358B9"/>
    <w:rsid w:val="00035E39"/>
    <w:rsid w:val="0003659F"/>
    <w:rsid w:val="00037902"/>
    <w:rsid w:val="000379BD"/>
    <w:rsid w:val="000400FF"/>
    <w:rsid w:val="00040197"/>
    <w:rsid w:val="00040329"/>
    <w:rsid w:val="00040C7D"/>
    <w:rsid w:val="00040F68"/>
    <w:rsid w:val="00041008"/>
    <w:rsid w:val="00041BBC"/>
    <w:rsid w:val="00045227"/>
    <w:rsid w:val="0004539E"/>
    <w:rsid w:val="0004588B"/>
    <w:rsid w:val="00046DE3"/>
    <w:rsid w:val="00047653"/>
    <w:rsid w:val="00047899"/>
    <w:rsid w:val="000514FD"/>
    <w:rsid w:val="00051F6A"/>
    <w:rsid w:val="000527F0"/>
    <w:rsid w:val="00053C19"/>
    <w:rsid w:val="000546D8"/>
    <w:rsid w:val="00055143"/>
    <w:rsid w:val="00057491"/>
    <w:rsid w:val="00057E55"/>
    <w:rsid w:val="00060972"/>
    <w:rsid w:val="000615AA"/>
    <w:rsid w:val="00062BB9"/>
    <w:rsid w:val="00062D08"/>
    <w:rsid w:val="00062FAD"/>
    <w:rsid w:val="0006455E"/>
    <w:rsid w:val="00064AEC"/>
    <w:rsid w:val="00065BA5"/>
    <w:rsid w:val="00065D36"/>
    <w:rsid w:val="00066195"/>
    <w:rsid w:val="000666E1"/>
    <w:rsid w:val="00066DC6"/>
    <w:rsid w:val="000676FA"/>
    <w:rsid w:val="0006791C"/>
    <w:rsid w:val="00070F90"/>
    <w:rsid w:val="0007125C"/>
    <w:rsid w:val="0007237F"/>
    <w:rsid w:val="0007277B"/>
    <w:rsid w:val="00072E6D"/>
    <w:rsid w:val="000730ED"/>
    <w:rsid w:val="000760BA"/>
    <w:rsid w:val="000768BF"/>
    <w:rsid w:val="00077973"/>
    <w:rsid w:val="00077D6F"/>
    <w:rsid w:val="0008102A"/>
    <w:rsid w:val="000819C7"/>
    <w:rsid w:val="00085447"/>
    <w:rsid w:val="000864CC"/>
    <w:rsid w:val="00087C30"/>
    <w:rsid w:val="00090DA3"/>
    <w:rsid w:val="00090EA7"/>
    <w:rsid w:val="0009168F"/>
    <w:rsid w:val="00091A2A"/>
    <w:rsid w:val="00093CDA"/>
    <w:rsid w:val="00095D23"/>
    <w:rsid w:val="000962CD"/>
    <w:rsid w:val="000A1D80"/>
    <w:rsid w:val="000A29E7"/>
    <w:rsid w:val="000A2FE7"/>
    <w:rsid w:val="000A3223"/>
    <w:rsid w:val="000A35C9"/>
    <w:rsid w:val="000A3D49"/>
    <w:rsid w:val="000A439E"/>
    <w:rsid w:val="000A645A"/>
    <w:rsid w:val="000A7282"/>
    <w:rsid w:val="000A7AFC"/>
    <w:rsid w:val="000B177D"/>
    <w:rsid w:val="000B2849"/>
    <w:rsid w:val="000B2D1F"/>
    <w:rsid w:val="000B2F5E"/>
    <w:rsid w:val="000B3C92"/>
    <w:rsid w:val="000B45BD"/>
    <w:rsid w:val="000B5F75"/>
    <w:rsid w:val="000B5FD8"/>
    <w:rsid w:val="000B68CC"/>
    <w:rsid w:val="000B6DB4"/>
    <w:rsid w:val="000B6FC7"/>
    <w:rsid w:val="000C0FC1"/>
    <w:rsid w:val="000C243F"/>
    <w:rsid w:val="000C5984"/>
    <w:rsid w:val="000D00D8"/>
    <w:rsid w:val="000D7B7B"/>
    <w:rsid w:val="000E21DA"/>
    <w:rsid w:val="000E2FD6"/>
    <w:rsid w:val="000E3006"/>
    <w:rsid w:val="000E3AE5"/>
    <w:rsid w:val="000E3C40"/>
    <w:rsid w:val="000E4BD8"/>
    <w:rsid w:val="000E4E0B"/>
    <w:rsid w:val="000E590D"/>
    <w:rsid w:val="000E6C88"/>
    <w:rsid w:val="000E7B9F"/>
    <w:rsid w:val="000F3849"/>
    <w:rsid w:val="000F43C2"/>
    <w:rsid w:val="000F5361"/>
    <w:rsid w:val="000F5BC2"/>
    <w:rsid w:val="000F60EC"/>
    <w:rsid w:val="00100D5D"/>
    <w:rsid w:val="00102188"/>
    <w:rsid w:val="00104E2F"/>
    <w:rsid w:val="00105A4D"/>
    <w:rsid w:val="00106C2E"/>
    <w:rsid w:val="001074C3"/>
    <w:rsid w:val="001106D8"/>
    <w:rsid w:val="00110CD9"/>
    <w:rsid w:val="001115FA"/>
    <w:rsid w:val="00113350"/>
    <w:rsid w:val="001133AE"/>
    <w:rsid w:val="00113547"/>
    <w:rsid w:val="00114C74"/>
    <w:rsid w:val="00115FE1"/>
    <w:rsid w:val="00116141"/>
    <w:rsid w:val="00116A9A"/>
    <w:rsid w:val="0011714E"/>
    <w:rsid w:val="00120587"/>
    <w:rsid w:val="00120771"/>
    <w:rsid w:val="0012083D"/>
    <w:rsid w:val="001220CD"/>
    <w:rsid w:val="00123710"/>
    <w:rsid w:val="0012445E"/>
    <w:rsid w:val="00130E06"/>
    <w:rsid w:val="00132ADB"/>
    <w:rsid w:val="00133047"/>
    <w:rsid w:val="001332BE"/>
    <w:rsid w:val="00135117"/>
    <w:rsid w:val="001367F0"/>
    <w:rsid w:val="00140908"/>
    <w:rsid w:val="001415B3"/>
    <w:rsid w:val="0014374F"/>
    <w:rsid w:val="00143FD5"/>
    <w:rsid w:val="00145793"/>
    <w:rsid w:val="00146069"/>
    <w:rsid w:val="001463BE"/>
    <w:rsid w:val="001464FF"/>
    <w:rsid w:val="00146A41"/>
    <w:rsid w:val="00146B99"/>
    <w:rsid w:val="00147FAC"/>
    <w:rsid w:val="0015104E"/>
    <w:rsid w:val="00151260"/>
    <w:rsid w:val="00153029"/>
    <w:rsid w:val="00153955"/>
    <w:rsid w:val="00153F55"/>
    <w:rsid w:val="00154DFA"/>
    <w:rsid w:val="00155BAC"/>
    <w:rsid w:val="00155DA4"/>
    <w:rsid w:val="001561A7"/>
    <w:rsid w:val="00156832"/>
    <w:rsid w:val="00156EDA"/>
    <w:rsid w:val="00157917"/>
    <w:rsid w:val="00162ECC"/>
    <w:rsid w:val="00163421"/>
    <w:rsid w:val="00163F48"/>
    <w:rsid w:val="00165CC2"/>
    <w:rsid w:val="00165E31"/>
    <w:rsid w:val="0016767E"/>
    <w:rsid w:val="001706F6"/>
    <w:rsid w:val="00170E86"/>
    <w:rsid w:val="00172102"/>
    <w:rsid w:val="001726BC"/>
    <w:rsid w:val="00172BD9"/>
    <w:rsid w:val="00175AB4"/>
    <w:rsid w:val="00180D21"/>
    <w:rsid w:val="00181426"/>
    <w:rsid w:val="00181787"/>
    <w:rsid w:val="00183580"/>
    <w:rsid w:val="00184420"/>
    <w:rsid w:val="00186052"/>
    <w:rsid w:val="00186A0B"/>
    <w:rsid w:val="0019146E"/>
    <w:rsid w:val="00191DA3"/>
    <w:rsid w:val="00192323"/>
    <w:rsid w:val="0019245B"/>
    <w:rsid w:val="001925DE"/>
    <w:rsid w:val="001945A1"/>
    <w:rsid w:val="00194A03"/>
    <w:rsid w:val="0019545F"/>
    <w:rsid w:val="00196E5B"/>
    <w:rsid w:val="001974A0"/>
    <w:rsid w:val="001975BB"/>
    <w:rsid w:val="001A06C0"/>
    <w:rsid w:val="001A0C39"/>
    <w:rsid w:val="001A1584"/>
    <w:rsid w:val="001A15E2"/>
    <w:rsid w:val="001A217D"/>
    <w:rsid w:val="001A2574"/>
    <w:rsid w:val="001A3C56"/>
    <w:rsid w:val="001A463B"/>
    <w:rsid w:val="001B0193"/>
    <w:rsid w:val="001B0957"/>
    <w:rsid w:val="001B09A8"/>
    <w:rsid w:val="001B4418"/>
    <w:rsid w:val="001B49D1"/>
    <w:rsid w:val="001C015B"/>
    <w:rsid w:val="001C162E"/>
    <w:rsid w:val="001C1E95"/>
    <w:rsid w:val="001C1F8B"/>
    <w:rsid w:val="001C26E3"/>
    <w:rsid w:val="001C2719"/>
    <w:rsid w:val="001C27EE"/>
    <w:rsid w:val="001C2921"/>
    <w:rsid w:val="001C4B8A"/>
    <w:rsid w:val="001C7C67"/>
    <w:rsid w:val="001D2143"/>
    <w:rsid w:val="001D405C"/>
    <w:rsid w:val="001D417D"/>
    <w:rsid w:val="001D56FC"/>
    <w:rsid w:val="001D599D"/>
    <w:rsid w:val="001D6A41"/>
    <w:rsid w:val="001D7964"/>
    <w:rsid w:val="001E00F1"/>
    <w:rsid w:val="001E171C"/>
    <w:rsid w:val="001E21FF"/>
    <w:rsid w:val="001E2580"/>
    <w:rsid w:val="001E4887"/>
    <w:rsid w:val="001E4D18"/>
    <w:rsid w:val="001E5410"/>
    <w:rsid w:val="001E5C31"/>
    <w:rsid w:val="001E6802"/>
    <w:rsid w:val="001E6863"/>
    <w:rsid w:val="001E747F"/>
    <w:rsid w:val="001E7683"/>
    <w:rsid w:val="001F0AFA"/>
    <w:rsid w:val="001F2072"/>
    <w:rsid w:val="001F593B"/>
    <w:rsid w:val="001F5C9B"/>
    <w:rsid w:val="001F7DFA"/>
    <w:rsid w:val="00200734"/>
    <w:rsid w:val="00200B07"/>
    <w:rsid w:val="002011EC"/>
    <w:rsid w:val="00202364"/>
    <w:rsid w:val="002026E6"/>
    <w:rsid w:val="002041DC"/>
    <w:rsid w:val="00204A3F"/>
    <w:rsid w:val="00205186"/>
    <w:rsid w:val="00205D83"/>
    <w:rsid w:val="00207309"/>
    <w:rsid w:val="00207FA2"/>
    <w:rsid w:val="00210110"/>
    <w:rsid w:val="00210276"/>
    <w:rsid w:val="00212645"/>
    <w:rsid w:val="00212F4F"/>
    <w:rsid w:val="002143FC"/>
    <w:rsid w:val="002154B9"/>
    <w:rsid w:val="00215C5E"/>
    <w:rsid w:val="002173BE"/>
    <w:rsid w:val="00217A9B"/>
    <w:rsid w:val="0022014E"/>
    <w:rsid w:val="00220270"/>
    <w:rsid w:val="00220F1F"/>
    <w:rsid w:val="00222DE5"/>
    <w:rsid w:val="00222E5B"/>
    <w:rsid w:val="00223997"/>
    <w:rsid w:val="0023079F"/>
    <w:rsid w:val="002318C4"/>
    <w:rsid w:val="00231EDB"/>
    <w:rsid w:val="002326BF"/>
    <w:rsid w:val="00232AA2"/>
    <w:rsid w:val="00233CA4"/>
    <w:rsid w:val="00235A98"/>
    <w:rsid w:val="002365F9"/>
    <w:rsid w:val="00236C13"/>
    <w:rsid w:val="0023770D"/>
    <w:rsid w:val="002429DE"/>
    <w:rsid w:val="00242C58"/>
    <w:rsid w:val="00243471"/>
    <w:rsid w:val="00243C06"/>
    <w:rsid w:val="00245EE7"/>
    <w:rsid w:val="00245F25"/>
    <w:rsid w:val="0025194E"/>
    <w:rsid w:val="00251CED"/>
    <w:rsid w:val="00252913"/>
    <w:rsid w:val="0025333D"/>
    <w:rsid w:val="0025470C"/>
    <w:rsid w:val="002549FB"/>
    <w:rsid w:val="00254BC8"/>
    <w:rsid w:val="00254BEE"/>
    <w:rsid w:val="00255952"/>
    <w:rsid w:val="002649F7"/>
    <w:rsid w:val="002651CA"/>
    <w:rsid w:val="0027051E"/>
    <w:rsid w:val="00270B83"/>
    <w:rsid w:val="00270E48"/>
    <w:rsid w:val="00271AD4"/>
    <w:rsid w:val="0027366C"/>
    <w:rsid w:val="00274232"/>
    <w:rsid w:val="00274C4B"/>
    <w:rsid w:val="00275396"/>
    <w:rsid w:val="002767E2"/>
    <w:rsid w:val="00277005"/>
    <w:rsid w:val="00277D5A"/>
    <w:rsid w:val="00280574"/>
    <w:rsid w:val="00281067"/>
    <w:rsid w:val="002813C8"/>
    <w:rsid w:val="002828C5"/>
    <w:rsid w:val="00282A7F"/>
    <w:rsid w:val="0028330C"/>
    <w:rsid w:val="00283AFD"/>
    <w:rsid w:val="0028443B"/>
    <w:rsid w:val="002847F6"/>
    <w:rsid w:val="00284E01"/>
    <w:rsid w:val="00286C91"/>
    <w:rsid w:val="00286FBD"/>
    <w:rsid w:val="002925DA"/>
    <w:rsid w:val="00292A5B"/>
    <w:rsid w:val="00292F36"/>
    <w:rsid w:val="0029319E"/>
    <w:rsid w:val="00293A55"/>
    <w:rsid w:val="00293D34"/>
    <w:rsid w:val="00294EB8"/>
    <w:rsid w:val="00297933"/>
    <w:rsid w:val="002A0082"/>
    <w:rsid w:val="002A09D9"/>
    <w:rsid w:val="002A1BCE"/>
    <w:rsid w:val="002A4688"/>
    <w:rsid w:val="002A46CB"/>
    <w:rsid w:val="002A6705"/>
    <w:rsid w:val="002A6811"/>
    <w:rsid w:val="002A6A57"/>
    <w:rsid w:val="002B0632"/>
    <w:rsid w:val="002B1074"/>
    <w:rsid w:val="002B1E58"/>
    <w:rsid w:val="002B285A"/>
    <w:rsid w:val="002B3DAC"/>
    <w:rsid w:val="002B4AD1"/>
    <w:rsid w:val="002B51E0"/>
    <w:rsid w:val="002B5CA5"/>
    <w:rsid w:val="002B6E79"/>
    <w:rsid w:val="002C0FB4"/>
    <w:rsid w:val="002C27B4"/>
    <w:rsid w:val="002C369B"/>
    <w:rsid w:val="002C3EF2"/>
    <w:rsid w:val="002C4658"/>
    <w:rsid w:val="002C50F0"/>
    <w:rsid w:val="002C59A5"/>
    <w:rsid w:val="002C6934"/>
    <w:rsid w:val="002D00E3"/>
    <w:rsid w:val="002D0714"/>
    <w:rsid w:val="002D0AB6"/>
    <w:rsid w:val="002D1AF1"/>
    <w:rsid w:val="002D1E41"/>
    <w:rsid w:val="002D3792"/>
    <w:rsid w:val="002D3DC5"/>
    <w:rsid w:val="002D3F18"/>
    <w:rsid w:val="002D6AF1"/>
    <w:rsid w:val="002D71AC"/>
    <w:rsid w:val="002D7B3D"/>
    <w:rsid w:val="002E0CE4"/>
    <w:rsid w:val="002E1142"/>
    <w:rsid w:val="002E236D"/>
    <w:rsid w:val="002E2E64"/>
    <w:rsid w:val="002E37B0"/>
    <w:rsid w:val="002E3D23"/>
    <w:rsid w:val="002E43CA"/>
    <w:rsid w:val="002E5910"/>
    <w:rsid w:val="002E66D8"/>
    <w:rsid w:val="002E7C4C"/>
    <w:rsid w:val="002F087B"/>
    <w:rsid w:val="002F1128"/>
    <w:rsid w:val="002F21FC"/>
    <w:rsid w:val="002F3AF0"/>
    <w:rsid w:val="002F463E"/>
    <w:rsid w:val="002F47F4"/>
    <w:rsid w:val="002F4A6D"/>
    <w:rsid w:val="002F4AFF"/>
    <w:rsid w:val="002F4DDC"/>
    <w:rsid w:val="002F534B"/>
    <w:rsid w:val="002F62D0"/>
    <w:rsid w:val="002F6BD2"/>
    <w:rsid w:val="002F7FD1"/>
    <w:rsid w:val="00300A36"/>
    <w:rsid w:val="00300C80"/>
    <w:rsid w:val="00301301"/>
    <w:rsid w:val="00301ED1"/>
    <w:rsid w:val="00302D12"/>
    <w:rsid w:val="0031112B"/>
    <w:rsid w:val="003119F8"/>
    <w:rsid w:val="00311FF6"/>
    <w:rsid w:val="00313710"/>
    <w:rsid w:val="00313D14"/>
    <w:rsid w:val="00313D25"/>
    <w:rsid w:val="00313E6E"/>
    <w:rsid w:val="0031422B"/>
    <w:rsid w:val="0031519F"/>
    <w:rsid w:val="00315364"/>
    <w:rsid w:val="00315A2E"/>
    <w:rsid w:val="00316750"/>
    <w:rsid w:val="003168B3"/>
    <w:rsid w:val="00317A69"/>
    <w:rsid w:val="003201E0"/>
    <w:rsid w:val="00320770"/>
    <w:rsid w:val="00321494"/>
    <w:rsid w:val="003215F3"/>
    <w:rsid w:val="00322B95"/>
    <w:rsid w:val="003238A3"/>
    <w:rsid w:val="00323C6E"/>
    <w:rsid w:val="003271C6"/>
    <w:rsid w:val="003307A8"/>
    <w:rsid w:val="00330AB9"/>
    <w:rsid w:val="003318EC"/>
    <w:rsid w:val="00332762"/>
    <w:rsid w:val="00332909"/>
    <w:rsid w:val="00332B71"/>
    <w:rsid w:val="003340E8"/>
    <w:rsid w:val="003343FE"/>
    <w:rsid w:val="00335B47"/>
    <w:rsid w:val="0033778C"/>
    <w:rsid w:val="00341142"/>
    <w:rsid w:val="0034357D"/>
    <w:rsid w:val="00343A3D"/>
    <w:rsid w:val="003446EE"/>
    <w:rsid w:val="003450A8"/>
    <w:rsid w:val="00346537"/>
    <w:rsid w:val="003471A7"/>
    <w:rsid w:val="00347A4F"/>
    <w:rsid w:val="00351394"/>
    <w:rsid w:val="00353033"/>
    <w:rsid w:val="00355F2C"/>
    <w:rsid w:val="00356073"/>
    <w:rsid w:val="00356428"/>
    <w:rsid w:val="00357533"/>
    <w:rsid w:val="00360491"/>
    <w:rsid w:val="003620E3"/>
    <w:rsid w:val="00362811"/>
    <w:rsid w:val="0036298D"/>
    <w:rsid w:val="00363A77"/>
    <w:rsid w:val="00363A9B"/>
    <w:rsid w:val="003643E6"/>
    <w:rsid w:val="00364B39"/>
    <w:rsid w:val="00366631"/>
    <w:rsid w:val="00370260"/>
    <w:rsid w:val="003719E6"/>
    <w:rsid w:val="00371BDC"/>
    <w:rsid w:val="00372FD5"/>
    <w:rsid w:val="0037431B"/>
    <w:rsid w:val="003746D7"/>
    <w:rsid w:val="00374B82"/>
    <w:rsid w:val="00376347"/>
    <w:rsid w:val="003771C5"/>
    <w:rsid w:val="00383102"/>
    <w:rsid w:val="00383D49"/>
    <w:rsid w:val="003843CE"/>
    <w:rsid w:val="003850B4"/>
    <w:rsid w:val="00385C0E"/>
    <w:rsid w:val="0038693F"/>
    <w:rsid w:val="003869BC"/>
    <w:rsid w:val="00386AF7"/>
    <w:rsid w:val="003870B5"/>
    <w:rsid w:val="00392748"/>
    <w:rsid w:val="00393842"/>
    <w:rsid w:val="0039483D"/>
    <w:rsid w:val="0039503D"/>
    <w:rsid w:val="003953C4"/>
    <w:rsid w:val="00397522"/>
    <w:rsid w:val="003A030B"/>
    <w:rsid w:val="003A0767"/>
    <w:rsid w:val="003A0A41"/>
    <w:rsid w:val="003A1651"/>
    <w:rsid w:val="003A3007"/>
    <w:rsid w:val="003A3493"/>
    <w:rsid w:val="003A3740"/>
    <w:rsid w:val="003A3DD0"/>
    <w:rsid w:val="003A4280"/>
    <w:rsid w:val="003A6062"/>
    <w:rsid w:val="003A6D6C"/>
    <w:rsid w:val="003B210F"/>
    <w:rsid w:val="003B3FCA"/>
    <w:rsid w:val="003B5B5B"/>
    <w:rsid w:val="003B6AC8"/>
    <w:rsid w:val="003C1C46"/>
    <w:rsid w:val="003C24AA"/>
    <w:rsid w:val="003C2718"/>
    <w:rsid w:val="003C2724"/>
    <w:rsid w:val="003C549E"/>
    <w:rsid w:val="003C571A"/>
    <w:rsid w:val="003D00E4"/>
    <w:rsid w:val="003D1176"/>
    <w:rsid w:val="003D1A9D"/>
    <w:rsid w:val="003D1DCB"/>
    <w:rsid w:val="003D1FDD"/>
    <w:rsid w:val="003D24E0"/>
    <w:rsid w:val="003D26C1"/>
    <w:rsid w:val="003D3A2C"/>
    <w:rsid w:val="003D3FA9"/>
    <w:rsid w:val="003D434E"/>
    <w:rsid w:val="003D5752"/>
    <w:rsid w:val="003D5883"/>
    <w:rsid w:val="003D618E"/>
    <w:rsid w:val="003D7FF0"/>
    <w:rsid w:val="003E049D"/>
    <w:rsid w:val="003E0714"/>
    <w:rsid w:val="003E1863"/>
    <w:rsid w:val="003E374F"/>
    <w:rsid w:val="003E4B93"/>
    <w:rsid w:val="003E4C24"/>
    <w:rsid w:val="003E4E62"/>
    <w:rsid w:val="003E5056"/>
    <w:rsid w:val="003E5921"/>
    <w:rsid w:val="003F0CE0"/>
    <w:rsid w:val="003F0E60"/>
    <w:rsid w:val="003F2280"/>
    <w:rsid w:val="003F3C4A"/>
    <w:rsid w:val="003F48B4"/>
    <w:rsid w:val="003F4E3A"/>
    <w:rsid w:val="003F5510"/>
    <w:rsid w:val="003F5D0C"/>
    <w:rsid w:val="00400C7B"/>
    <w:rsid w:val="00401099"/>
    <w:rsid w:val="004021B4"/>
    <w:rsid w:val="00402FDF"/>
    <w:rsid w:val="00403298"/>
    <w:rsid w:val="004047BE"/>
    <w:rsid w:val="00404AC8"/>
    <w:rsid w:val="00404CFD"/>
    <w:rsid w:val="0040641D"/>
    <w:rsid w:val="0040712C"/>
    <w:rsid w:val="004079E0"/>
    <w:rsid w:val="00407FCA"/>
    <w:rsid w:val="004108D3"/>
    <w:rsid w:val="00411751"/>
    <w:rsid w:val="004135DC"/>
    <w:rsid w:val="00413936"/>
    <w:rsid w:val="004142E1"/>
    <w:rsid w:val="004147C7"/>
    <w:rsid w:val="00415084"/>
    <w:rsid w:val="004154CB"/>
    <w:rsid w:val="00417572"/>
    <w:rsid w:val="004206EF"/>
    <w:rsid w:val="00420E04"/>
    <w:rsid w:val="00421E47"/>
    <w:rsid w:val="00422710"/>
    <w:rsid w:val="0042370C"/>
    <w:rsid w:val="00423733"/>
    <w:rsid w:val="00424CD6"/>
    <w:rsid w:val="00426A26"/>
    <w:rsid w:val="00426C66"/>
    <w:rsid w:val="004274E1"/>
    <w:rsid w:val="00427BCB"/>
    <w:rsid w:val="004306B7"/>
    <w:rsid w:val="00430D7E"/>
    <w:rsid w:val="00433A59"/>
    <w:rsid w:val="00436073"/>
    <w:rsid w:val="004365D9"/>
    <w:rsid w:val="00436A2A"/>
    <w:rsid w:val="00440867"/>
    <w:rsid w:val="00440ACF"/>
    <w:rsid w:val="00441353"/>
    <w:rsid w:val="0044168F"/>
    <w:rsid w:val="00443147"/>
    <w:rsid w:val="0044329D"/>
    <w:rsid w:val="00443E7A"/>
    <w:rsid w:val="004443BC"/>
    <w:rsid w:val="004443D4"/>
    <w:rsid w:val="004447CD"/>
    <w:rsid w:val="00445433"/>
    <w:rsid w:val="00447D3C"/>
    <w:rsid w:val="00450212"/>
    <w:rsid w:val="00450522"/>
    <w:rsid w:val="00450EA7"/>
    <w:rsid w:val="004513C2"/>
    <w:rsid w:val="00453065"/>
    <w:rsid w:val="0045314D"/>
    <w:rsid w:val="0045354D"/>
    <w:rsid w:val="004548BC"/>
    <w:rsid w:val="00454A4A"/>
    <w:rsid w:val="00455645"/>
    <w:rsid w:val="00456AB5"/>
    <w:rsid w:val="004578A5"/>
    <w:rsid w:val="00460693"/>
    <w:rsid w:val="004614F0"/>
    <w:rsid w:val="00462D00"/>
    <w:rsid w:val="004632DD"/>
    <w:rsid w:val="00464C7B"/>
    <w:rsid w:val="0047175F"/>
    <w:rsid w:val="004754F6"/>
    <w:rsid w:val="004769D3"/>
    <w:rsid w:val="00476C74"/>
    <w:rsid w:val="00477B7F"/>
    <w:rsid w:val="004800B6"/>
    <w:rsid w:val="00483524"/>
    <w:rsid w:val="00483745"/>
    <w:rsid w:val="004844EF"/>
    <w:rsid w:val="004853F8"/>
    <w:rsid w:val="00490B65"/>
    <w:rsid w:val="00490F57"/>
    <w:rsid w:val="004920E7"/>
    <w:rsid w:val="004920FD"/>
    <w:rsid w:val="004928DF"/>
    <w:rsid w:val="00494EAB"/>
    <w:rsid w:val="00496573"/>
    <w:rsid w:val="00496CCC"/>
    <w:rsid w:val="004A1841"/>
    <w:rsid w:val="004A441F"/>
    <w:rsid w:val="004A520C"/>
    <w:rsid w:val="004A68BC"/>
    <w:rsid w:val="004B02DA"/>
    <w:rsid w:val="004B1AF5"/>
    <w:rsid w:val="004B360A"/>
    <w:rsid w:val="004B3861"/>
    <w:rsid w:val="004B4F31"/>
    <w:rsid w:val="004B5A33"/>
    <w:rsid w:val="004B65EE"/>
    <w:rsid w:val="004B7660"/>
    <w:rsid w:val="004C0097"/>
    <w:rsid w:val="004C05C9"/>
    <w:rsid w:val="004C2689"/>
    <w:rsid w:val="004C5065"/>
    <w:rsid w:val="004C5E1A"/>
    <w:rsid w:val="004C77AD"/>
    <w:rsid w:val="004C7986"/>
    <w:rsid w:val="004D0E17"/>
    <w:rsid w:val="004D1272"/>
    <w:rsid w:val="004D1A7C"/>
    <w:rsid w:val="004D2369"/>
    <w:rsid w:val="004D4C4B"/>
    <w:rsid w:val="004D6486"/>
    <w:rsid w:val="004D680C"/>
    <w:rsid w:val="004E1601"/>
    <w:rsid w:val="004E2D57"/>
    <w:rsid w:val="004E43AC"/>
    <w:rsid w:val="004E48ED"/>
    <w:rsid w:val="004E4D0E"/>
    <w:rsid w:val="004E6EB7"/>
    <w:rsid w:val="004F0F80"/>
    <w:rsid w:val="004F1B74"/>
    <w:rsid w:val="004F31D5"/>
    <w:rsid w:val="004F4211"/>
    <w:rsid w:val="004F4659"/>
    <w:rsid w:val="004F5442"/>
    <w:rsid w:val="004F6F09"/>
    <w:rsid w:val="004F7070"/>
    <w:rsid w:val="004F795C"/>
    <w:rsid w:val="0050019B"/>
    <w:rsid w:val="005008C2"/>
    <w:rsid w:val="005010F7"/>
    <w:rsid w:val="005015F8"/>
    <w:rsid w:val="0050266C"/>
    <w:rsid w:val="0050358E"/>
    <w:rsid w:val="00507337"/>
    <w:rsid w:val="00507B1B"/>
    <w:rsid w:val="00511603"/>
    <w:rsid w:val="0051293B"/>
    <w:rsid w:val="005137C6"/>
    <w:rsid w:val="0051742C"/>
    <w:rsid w:val="00520073"/>
    <w:rsid w:val="005204A5"/>
    <w:rsid w:val="00521895"/>
    <w:rsid w:val="00521D57"/>
    <w:rsid w:val="005227D5"/>
    <w:rsid w:val="00522B7A"/>
    <w:rsid w:val="005234C0"/>
    <w:rsid w:val="00525D77"/>
    <w:rsid w:val="005335CA"/>
    <w:rsid w:val="005338F3"/>
    <w:rsid w:val="005344D7"/>
    <w:rsid w:val="00535BE4"/>
    <w:rsid w:val="00537CAF"/>
    <w:rsid w:val="00540D73"/>
    <w:rsid w:val="00540E21"/>
    <w:rsid w:val="005423D3"/>
    <w:rsid w:val="005429F9"/>
    <w:rsid w:val="00545222"/>
    <w:rsid w:val="0054549F"/>
    <w:rsid w:val="005473A0"/>
    <w:rsid w:val="00550532"/>
    <w:rsid w:val="00550E25"/>
    <w:rsid w:val="00551016"/>
    <w:rsid w:val="0055134B"/>
    <w:rsid w:val="00554C72"/>
    <w:rsid w:val="00556E1F"/>
    <w:rsid w:val="00557F67"/>
    <w:rsid w:val="0056420F"/>
    <w:rsid w:val="005648AC"/>
    <w:rsid w:val="00564E91"/>
    <w:rsid w:val="00565745"/>
    <w:rsid w:val="0056578F"/>
    <w:rsid w:val="00565BB0"/>
    <w:rsid w:val="00566647"/>
    <w:rsid w:val="005671B0"/>
    <w:rsid w:val="00567969"/>
    <w:rsid w:val="00570992"/>
    <w:rsid w:val="005713F9"/>
    <w:rsid w:val="0057409B"/>
    <w:rsid w:val="00575108"/>
    <w:rsid w:val="005758B2"/>
    <w:rsid w:val="00576C56"/>
    <w:rsid w:val="00576FAD"/>
    <w:rsid w:val="00577839"/>
    <w:rsid w:val="00581519"/>
    <w:rsid w:val="00582D02"/>
    <w:rsid w:val="00582FA1"/>
    <w:rsid w:val="00583F89"/>
    <w:rsid w:val="00585488"/>
    <w:rsid w:val="00585B54"/>
    <w:rsid w:val="005879DA"/>
    <w:rsid w:val="00587FED"/>
    <w:rsid w:val="0059099A"/>
    <w:rsid w:val="00590ABD"/>
    <w:rsid w:val="00591246"/>
    <w:rsid w:val="005916E7"/>
    <w:rsid w:val="00592F2E"/>
    <w:rsid w:val="0059764B"/>
    <w:rsid w:val="005A45B4"/>
    <w:rsid w:val="005A5B29"/>
    <w:rsid w:val="005A6115"/>
    <w:rsid w:val="005A6D6C"/>
    <w:rsid w:val="005B17EC"/>
    <w:rsid w:val="005B1BC8"/>
    <w:rsid w:val="005B260A"/>
    <w:rsid w:val="005B2B94"/>
    <w:rsid w:val="005B54E4"/>
    <w:rsid w:val="005B58CD"/>
    <w:rsid w:val="005B5A46"/>
    <w:rsid w:val="005B7468"/>
    <w:rsid w:val="005C0662"/>
    <w:rsid w:val="005C0DEF"/>
    <w:rsid w:val="005C1285"/>
    <w:rsid w:val="005C177E"/>
    <w:rsid w:val="005C2F28"/>
    <w:rsid w:val="005C469F"/>
    <w:rsid w:val="005C702D"/>
    <w:rsid w:val="005C7439"/>
    <w:rsid w:val="005C7C62"/>
    <w:rsid w:val="005D0BE2"/>
    <w:rsid w:val="005D1152"/>
    <w:rsid w:val="005D2B80"/>
    <w:rsid w:val="005D2C14"/>
    <w:rsid w:val="005D3442"/>
    <w:rsid w:val="005D36CE"/>
    <w:rsid w:val="005D3C8B"/>
    <w:rsid w:val="005D4AC9"/>
    <w:rsid w:val="005D6CA8"/>
    <w:rsid w:val="005D7371"/>
    <w:rsid w:val="005E1B90"/>
    <w:rsid w:val="005E2254"/>
    <w:rsid w:val="005E26FB"/>
    <w:rsid w:val="005E272F"/>
    <w:rsid w:val="005E3984"/>
    <w:rsid w:val="005E4637"/>
    <w:rsid w:val="005E58AC"/>
    <w:rsid w:val="005E745C"/>
    <w:rsid w:val="005E7F18"/>
    <w:rsid w:val="005E7F52"/>
    <w:rsid w:val="005F00E5"/>
    <w:rsid w:val="005F0447"/>
    <w:rsid w:val="005F050D"/>
    <w:rsid w:val="005F10D9"/>
    <w:rsid w:val="005F11E0"/>
    <w:rsid w:val="005F17C4"/>
    <w:rsid w:val="005F2A17"/>
    <w:rsid w:val="005F2B72"/>
    <w:rsid w:val="005F340A"/>
    <w:rsid w:val="005F4349"/>
    <w:rsid w:val="005F4B72"/>
    <w:rsid w:val="005F5228"/>
    <w:rsid w:val="005F55A7"/>
    <w:rsid w:val="005F750C"/>
    <w:rsid w:val="00602B52"/>
    <w:rsid w:val="006031E0"/>
    <w:rsid w:val="006036E9"/>
    <w:rsid w:val="00604C73"/>
    <w:rsid w:val="0060539D"/>
    <w:rsid w:val="0060574D"/>
    <w:rsid w:val="00605FC9"/>
    <w:rsid w:val="00606640"/>
    <w:rsid w:val="0060719E"/>
    <w:rsid w:val="00611A44"/>
    <w:rsid w:val="00611EAE"/>
    <w:rsid w:val="00612619"/>
    <w:rsid w:val="006138D7"/>
    <w:rsid w:val="0061739F"/>
    <w:rsid w:val="00617D10"/>
    <w:rsid w:val="00617F21"/>
    <w:rsid w:val="00623AAE"/>
    <w:rsid w:val="0062532C"/>
    <w:rsid w:val="006264DC"/>
    <w:rsid w:val="006264DD"/>
    <w:rsid w:val="00627EC6"/>
    <w:rsid w:val="00630942"/>
    <w:rsid w:val="00630AE2"/>
    <w:rsid w:val="006322CE"/>
    <w:rsid w:val="0063274D"/>
    <w:rsid w:val="00634AF0"/>
    <w:rsid w:val="00634E46"/>
    <w:rsid w:val="00635DFE"/>
    <w:rsid w:val="006412FA"/>
    <w:rsid w:val="006442C3"/>
    <w:rsid w:val="0064450A"/>
    <w:rsid w:val="006446E9"/>
    <w:rsid w:val="006457C1"/>
    <w:rsid w:val="00645B7A"/>
    <w:rsid w:val="00646E2D"/>
    <w:rsid w:val="00652D99"/>
    <w:rsid w:val="00653480"/>
    <w:rsid w:val="006542C6"/>
    <w:rsid w:val="00654807"/>
    <w:rsid w:val="006570DB"/>
    <w:rsid w:val="00657AF1"/>
    <w:rsid w:val="006601DA"/>
    <w:rsid w:val="00660E44"/>
    <w:rsid w:val="00661098"/>
    <w:rsid w:val="006618FC"/>
    <w:rsid w:val="00662FF1"/>
    <w:rsid w:val="006704CC"/>
    <w:rsid w:val="0067072B"/>
    <w:rsid w:val="0067218F"/>
    <w:rsid w:val="006722BE"/>
    <w:rsid w:val="00674259"/>
    <w:rsid w:val="006745FC"/>
    <w:rsid w:val="0067486D"/>
    <w:rsid w:val="006760B4"/>
    <w:rsid w:val="006779D8"/>
    <w:rsid w:val="00677A37"/>
    <w:rsid w:val="00680267"/>
    <w:rsid w:val="00681E58"/>
    <w:rsid w:val="006867B4"/>
    <w:rsid w:val="00690C54"/>
    <w:rsid w:val="00691EDE"/>
    <w:rsid w:val="00693AAE"/>
    <w:rsid w:val="00694323"/>
    <w:rsid w:val="00694C34"/>
    <w:rsid w:val="0069543C"/>
    <w:rsid w:val="00695DD3"/>
    <w:rsid w:val="0069651A"/>
    <w:rsid w:val="00696798"/>
    <w:rsid w:val="00696F01"/>
    <w:rsid w:val="00697D90"/>
    <w:rsid w:val="006A02B7"/>
    <w:rsid w:val="006A07FD"/>
    <w:rsid w:val="006A0DC9"/>
    <w:rsid w:val="006A1437"/>
    <w:rsid w:val="006A1D00"/>
    <w:rsid w:val="006A29ED"/>
    <w:rsid w:val="006A3B92"/>
    <w:rsid w:val="006A3BCF"/>
    <w:rsid w:val="006A3CDE"/>
    <w:rsid w:val="006A4D70"/>
    <w:rsid w:val="006A58F2"/>
    <w:rsid w:val="006A5C73"/>
    <w:rsid w:val="006A6D2A"/>
    <w:rsid w:val="006A7D4F"/>
    <w:rsid w:val="006B0637"/>
    <w:rsid w:val="006B0DD2"/>
    <w:rsid w:val="006B1863"/>
    <w:rsid w:val="006B3948"/>
    <w:rsid w:val="006B4A38"/>
    <w:rsid w:val="006B4AF8"/>
    <w:rsid w:val="006B687F"/>
    <w:rsid w:val="006B734F"/>
    <w:rsid w:val="006B765F"/>
    <w:rsid w:val="006B790A"/>
    <w:rsid w:val="006C1308"/>
    <w:rsid w:val="006C1DDA"/>
    <w:rsid w:val="006C1F79"/>
    <w:rsid w:val="006C294E"/>
    <w:rsid w:val="006C31CC"/>
    <w:rsid w:val="006C426F"/>
    <w:rsid w:val="006C557B"/>
    <w:rsid w:val="006C73F8"/>
    <w:rsid w:val="006C7C96"/>
    <w:rsid w:val="006D60DC"/>
    <w:rsid w:val="006D6DBA"/>
    <w:rsid w:val="006D7E92"/>
    <w:rsid w:val="006E206B"/>
    <w:rsid w:val="006E39B4"/>
    <w:rsid w:val="006E407C"/>
    <w:rsid w:val="006E47E0"/>
    <w:rsid w:val="006E6BE0"/>
    <w:rsid w:val="006F1730"/>
    <w:rsid w:val="006F2600"/>
    <w:rsid w:val="006F3B4D"/>
    <w:rsid w:val="006F3DA2"/>
    <w:rsid w:val="006F45D4"/>
    <w:rsid w:val="006F4BE4"/>
    <w:rsid w:val="006F591B"/>
    <w:rsid w:val="006F66CD"/>
    <w:rsid w:val="006F6B81"/>
    <w:rsid w:val="006F6E6A"/>
    <w:rsid w:val="006F7AB5"/>
    <w:rsid w:val="007036E2"/>
    <w:rsid w:val="00703C16"/>
    <w:rsid w:val="0071050F"/>
    <w:rsid w:val="00711147"/>
    <w:rsid w:val="00711DAE"/>
    <w:rsid w:val="00712281"/>
    <w:rsid w:val="007138A7"/>
    <w:rsid w:val="00713935"/>
    <w:rsid w:val="00713946"/>
    <w:rsid w:val="00715944"/>
    <w:rsid w:val="0071604F"/>
    <w:rsid w:val="00722739"/>
    <w:rsid w:val="00723F9B"/>
    <w:rsid w:val="00724DA3"/>
    <w:rsid w:val="00725FD0"/>
    <w:rsid w:val="007267DA"/>
    <w:rsid w:val="007276A4"/>
    <w:rsid w:val="0072782A"/>
    <w:rsid w:val="00731C3B"/>
    <w:rsid w:val="007329FD"/>
    <w:rsid w:val="00732C8F"/>
    <w:rsid w:val="00733DCB"/>
    <w:rsid w:val="007349CF"/>
    <w:rsid w:val="00737193"/>
    <w:rsid w:val="007377B9"/>
    <w:rsid w:val="007400B4"/>
    <w:rsid w:val="00741C7A"/>
    <w:rsid w:val="007436BD"/>
    <w:rsid w:val="00743C63"/>
    <w:rsid w:val="007440E9"/>
    <w:rsid w:val="00744624"/>
    <w:rsid w:val="007452C0"/>
    <w:rsid w:val="0074531C"/>
    <w:rsid w:val="0074606B"/>
    <w:rsid w:val="007462B1"/>
    <w:rsid w:val="00747974"/>
    <w:rsid w:val="00747B5E"/>
    <w:rsid w:val="00750518"/>
    <w:rsid w:val="00750717"/>
    <w:rsid w:val="007524D7"/>
    <w:rsid w:val="00752A8D"/>
    <w:rsid w:val="00752CAC"/>
    <w:rsid w:val="007535E6"/>
    <w:rsid w:val="00753F46"/>
    <w:rsid w:val="00754C34"/>
    <w:rsid w:val="00755268"/>
    <w:rsid w:val="007569C6"/>
    <w:rsid w:val="00757DD0"/>
    <w:rsid w:val="00760C80"/>
    <w:rsid w:val="007640E2"/>
    <w:rsid w:val="007662D1"/>
    <w:rsid w:val="00766530"/>
    <w:rsid w:val="00766964"/>
    <w:rsid w:val="00766AE4"/>
    <w:rsid w:val="0077169F"/>
    <w:rsid w:val="007735DD"/>
    <w:rsid w:val="00773B02"/>
    <w:rsid w:val="00773F4C"/>
    <w:rsid w:val="00773FAF"/>
    <w:rsid w:val="007740EA"/>
    <w:rsid w:val="007754B8"/>
    <w:rsid w:val="00775E58"/>
    <w:rsid w:val="007771F5"/>
    <w:rsid w:val="00777588"/>
    <w:rsid w:val="00780EB5"/>
    <w:rsid w:val="0078219E"/>
    <w:rsid w:val="007824EE"/>
    <w:rsid w:val="007831F0"/>
    <w:rsid w:val="007834D9"/>
    <w:rsid w:val="00783E6D"/>
    <w:rsid w:val="00785780"/>
    <w:rsid w:val="0078727B"/>
    <w:rsid w:val="00790BCC"/>
    <w:rsid w:val="00792B74"/>
    <w:rsid w:val="00793DF6"/>
    <w:rsid w:val="00794B8C"/>
    <w:rsid w:val="00795435"/>
    <w:rsid w:val="00795A1D"/>
    <w:rsid w:val="007962FA"/>
    <w:rsid w:val="00796863"/>
    <w:rsid w:val="007971F8"/>
    <w:rsid w:val="007A085B"/>
    <w:rsid w:val="007A0B26"/>
    <w:rsid w:val="007A0D83"/>
    <w:rsid w:val="007A2138"/>
    <w:rsid w:val="007A2E98"/>
    <w:rsid w:val="007A411E"/>
    <w:rsid w:val="007A4921"/>
    <w:rsid w:val="007A639B"/>
    <w:rsid w:val="007A6736"/>
    <w:rsid w:val="007A754F"/>
    <w:rsid w:val="007A7783"/>
    <w:rsid w:val="007B0DB8"/>
    <w:rsid w:val="007B152A"/>
    <w:rsid w:val="007B1D5E"/>
    <w:rsid w:val="007B1E51"/>
    <w:rsid w:val="007B3825"/>
    <w:rsid w:val="007B44FF"/>
    <w:rsid w:val="007B4AF2"/>
    <w:rsid w:val="007B57F9"/>
    <w:rsid w:val="007B77C6"/>
    <w:rsid w:val="007C0344"/>
    <w:rsid w:val="007C1558"/>
    <w:rsid w:val="007C1996"/>
    <w:rsid w:val="007C1AD5"/>
    <w:rsid w:val="007C2E10"/>
    <w:rsid w:val="007C43FB"/>
    <w:rsid w:val="007C4604"/>
    <w:rsid w:val="007C564D"/>
    <w:rsid w:val="007C5E41"/>
    <w:rsid w:val="007D04CB"/>
    <w:rsid w:val="007D0837"/>
    <w:rsid w:val="007D0A55"/>
    <w:rsid w:val="007D141F"/>
    <w:rsid w:val="007D231E"/>
    <w:rsid w:val="007D249C"/>
    <w:rsid w:val="007D27BF"/>
    <w:rsid w:val="007D32DD"/>
    <w:rsid w:val="007D5B27"/>
    <w:rsid w:val="007D5BB0"/>
    <w:rsid w:val="007D5C7B"/>
    <w:rsid w:val="007D5DC1"/>
    <w:rsid w:val="007D6A56"/>
    <w:rsid w:val="007D6F0F"/>
    <w:rsid w:val="007D72A6"/>
    <w:rsid w:val="007D7B42"/>
    <w:rsid w:val="007E134F"/>
    <w:rsid w:val="007E1A1D"/>
    <w:rsid w:val="007E2CA9"/>
    <w:rsid w:val="007E498E"/>
    <w:rsid w:val="007E4CA2"/>
    <w:rsid w:val="007E55C8"/>
    <w:rsid w:val="007E6D85"/>
    <w:rsid w:val="007F1BFD"/>
    <w:rsid w:val="007F5BA8"/>
    <w:rsid w:val="007F5F9E"/>
    <w:rsid w:val="007F5FDE"/>
    <w:rsid w:val="007F67D5"/>
    <w:rsid w:val="007F6D25"/>
    <w:rsid w:val="007F7622"/>
    <w:rsid w:val="00800409"/>
    <w:rsid w:val="008011B6"/>
    <w:rsid w:val="008035A3"/>
    <w:rsid w:val="00803E2B"/>
    <w:rsid w:val="00805C1E"/>
    <w:rsid w:val="0080651B"/>
    <w:rsid w:val="00807F47"/>
    <w:rsid w:val="00810C21"/>
    <w:rsid w:val="00811C74"/>
    <w:rsid w:val="00812FD5"/>
    <w:rsid w:val="00813201"/>
    <w:rsid w:val="00815769"/>
    <w:rsid w:val="00815D7C"/>
    <w:rsid w:val="00821220"/>
    <w:rsid w:val="008216F2"/>
    <w:rsid w:val="00821A61"/>
    <w:rsid w:val="00821ADE"/>
    <w:rsid w:val="00823F12"/>
    <w:rsid w:val="00823FC2"/>
    <w:rsid w:val="00824D24"/>
    <w:rsid w:val="00824F1C"/>
    <w:rsid w:val="008254F6"/>
    <w:rsid w:val="008263C8"/>
    <w:rsid w:val="00826762"/>
    <w:rsid w:val="00830BE6"/>
    <w:rsid w:val="00831C5A"/>
    <w:rsid w:val="00833147"/>
    <w:rsid w:val="00833196"/>
    <w:rsid w:val="00833691"/>
    <w:rsid w:val="008338F6"/>
    <w:rsid w:val="00833BA3"/>
    <w:rsid w:val="00834D86"/>
    <w:rsid w:val="008407AD"/>
    <w:rsid w:val="00841832"/>
    <w:rsid w:val="00842FBA"/>
    <w:rsid w:val="00843E35"/>
    <w:rsid w:val="00844037"/>
    <w:rsid w:val="008444D6"/>
    <w:rsid w:val="008446DD"/>
    <w:rsid w:val="00844AF4"/>
    <w:rsid w:val="0084653A"/>
    <w:rsid w:val="00850191"/>
    <w:rsid w:val="00852734"/>
    <w:rsid w:val="00854B37"/>
    <w:rsid w:val="00854B44"/>
    <w:rsid w:val="00854F88"/>
    <w:rsid w:val="00860BC7"/>
    <w:rsid w:val="00861BBF"/>
    <w:rsid w:val="0086229B"/>
    <w:rsid w:val="008645D9"/>
    <w:rsid w:val="008652C0"/>
    <w:rsid w:val="0086567A"/>
    <w:rsid w:val="00865F1E"/>
    <w:rsid w:val="00866A6E"/>
    <w:rsid w:val="00867A74"/>
    <w:rsid w:val="0087063A"/>
    <w:rsid w:val="00871345"/>
    <w:rsid w:val="00871EA7"/>
    <w:rsid w:val="008720B0"/>
    <w:rsid w:val="008733B3"/>
    <w:rsid w:val="00873418"/>
    <w:rsid w:val="0088205C"/>
    <w:rsid w:val="00882FA8"/>
    <w:rsid w:val="0088459B"/>
    <w:rsid w:val="00885250"/>
    <w:rsid w:val="00885B64"/>
    <w:rsid w:val="00885F5F"/>
    <w:rsid w:val="00886A23"/>
    <w:rsid w:val="00886AAB"/>
    <w:rsid w:val="00890A46"/>
    <w:rsid w:val="00893330"/>
    <w:rsid w:val="00893DFE"/>
    <w:rsid w:val="008969DA"/>
    <w:rsid w:val="00897EA6"/>
    <w:rsid w:val="008A3302"/>
    <w:rsid w:val="008A34FA"/>
    <w:rsid w:val="008A43BA"/>
    <w:rsid w:val="008A6E07"/>
    <w:rsid w:val="008A7249"/>
    <w:rsid w:val="008A7658"/>
    <w:rsid w:val="008B0C80"/>
    <w:rsid w:val="008B1E86"/>
    <w:rsid w:val="008B3677"/>
    <w:rsid w:val="008B67C3"/>
    <w:rsid w:val="008B68C5"/>
    <w:rsid w:val="008B7028"/>
    <w:rsid w:val="008B7748"/>
    <w:rsid w:val="008C2A07"/>
    <w:rsid w:val="008C365C"/>
    <w:rsid w:val="008C36AA"/>
    <w:rsid w:val="008C36D3"/>
    <w:rsid w:val="008C6517"/>
    <w:rsid w:val="008D086B"/>
    <w:rsid w:val="008D17DF"/>
    <w:rsid w:val="008D1CAC"/>
    <w:rsid w:val="008D25B8"/>
    <w:rsid w:val="008D2711"/>
    <w:rsid w:val="008D2751"/>
    <w:rsid w:val="008D2E44"/>
    <w:rsid w:val="008D2EDD"/>
    <w:rsid w:val="008D4CB7"/>
    <w:rsid w:val="008D6D33"/>
    <w:rsid w:val="008D6D4A"/>
    <w:rsid w:val="008E1273"/>
    <w:rsid w:val="008E20A2"/>
    <w:rsid w:val="008E3354"/>
    <w:rsid w:val="008E3AF7"/>
    <w:rsid w:val="008E3C29"/>
    <w:rsid w:val="008E3E1E"/>
    <w:rsid w:val="008E40FA"/>
    <w:rsid w:val="008E48A6"/>
    <w:rsid w:val="008E5A04"/>
    <w:rsid w:val="008E6021"/>
    <w:rsid w:val="008F2DF7"/>
    <w:rsid w:val="008F34E1"/>
    <w:rsid w:val="008F5448"/>
    <w:rsid w:val="008F55DE"/>
    <w:rsid w:val="008F5AB6"/>
    <w:rsid w:val="008F65BF"/>
    <w:rsid w:val="008F7B12"/>
    <w:rsid w:val="008F7D68"/>
    <w:rsid w:val="009005E0"/>
    <w:rsid w:val="00901E0C"/>
    <w:rsid w:val="00902CE4"/>
    <w:rsid w:val="00903792"/>
    <w:rsid w:val="00904822"/>
    <w:rsid w:val="0090636C"/>
    <w:rsid w:val="00907F16"/>
    <w:rsid w:val="00910D2C"/>
    <w:rsid w:val="00911238"/>
    <w:rsid w:val="00913A65"/>
    <w:rsid w:val="0091610B"/>
    <w:rsid w:val="00917A46"/>
    <w:rsid w:val="0092187E"/>
    <w:rsid w:val="00921918"/>
    <w:rsid w:val="00921ED5"/>
    <w:rsid w:val="00922575"/>
    <w:rsid w:val="00925B6F"/>
    <w:rsid w:val="00925CB5"/>
    <w:rsid w:val="00927BE4"/>
    <w:rsid w:val="0093014C"/>
    <w:rsid w:val="009309F4"/>
    <w:rsid w:val="00930D34"/>
    <w:rsid w:val="00930E94"/>
    <w:rsid w:val="00932908"/>
    <w:rsid w:val="00932EBD"/>
    <w:rsid w:val="00934203"/>
    <w:rsid w:val="00934D81"/>
    <w:rsid w:val="00934D82"/>
    <w:rsid w:val="0093633C"/>
    <w:rsid w:val="00936B1C"/>
    <w:rsid w:val="00936D7B"/>
    <w:rsid w:val="009431DA"/>
    <w:rsid w:val="00943208"/>
    <w:rsid w:val="009438CD"/>
    <w:rsid w:val="00943D3F"/>
    <w:rsid w:val="00946646"/>
    <w:rsid w:val="009467EC"/>
    <w:rsid w:val="00950B77"/>
    <w:rsid w:val="00950CB4"/>
    <w:rsid w:val="00951563"/>
    <w:rsid w:val="00951D19"/>
    <w:rsid w:val="00952338"/>
    <w:rsid w:val="00952931"/>
    <w:rsid w:val="0095556A"/>
    <w:rsid w:val="00955FDE"/>
    <w:rsid w:val="009563EA"/>
    <w:rsid w:val="00956E35"/>
    <w:rsid w:val="0095770E"/>
    <w:rsid w:val="00957B3C"/>
    <w:rsid w:val="00960ED1"/>
    <w:rsid w:val="0096338F"/>
    <w:rsid w:val="00963B36"/>
    <w:rsid w:val="009645A7"/>
    <w:rsid w:val="0096476C"/>
    <w:rsid w:val="00965341"/>
    <w:rsid w:val="00967090"/>
    <w:rsid w:val="00967669"/>
    <w:rsid w:val="00970C19"/>
    <w:rsid w:val="009718E8"/>
    <w:rsid w:val="00972473"/>
    <w:rsid w:val="00972C9E"/>
    <w:rsid w:val="00972DBC"/>
    <w:rsid w:val="00976381"/>
    <w:rsid w:val="0097699A"/>
    <w:rsid w:val="00976C50"/>
    <w:rsid w:val="00977935"/>
    <w:rsid w:val="00977CE6"/>
    <w:rsid w:val="00982232"/>
    <w:rsid w:val="00982C2D"/>
    <w:rsid w:val="0098552B"/>
    <w:rsid w:val="009856FF"/>
    <w:rsid w:val="009916C4"/>
    <w:rsid w:val="00996335"/>
    <w:rsid w:val="00997043"/>
    <w:rsid w:val="009A1D1B"/>
    <w:rsid w:val="009A1DD4"/>
    <w:rsid w:val="009A2F22"/>
    <w:rsid w:val="009A640A"/>
    <w:rsid w:val="009A735C"/>
    <w:rsid w:val="009B0353"/>
    <w:rsid w:val="009B48B9"/>
    <w:rsid w:val="009B4FA2"/>
    <w:rsid w:val="009B569C"/>
    <w:rsid w:val="009B57EB"/>
    <w:rsid w:val="009B6915"/>
    <w:rsid w:val="009C1BD7"/>
    <w:rsid w:val="009C1F4E"/>
    <w:rsid w:val="009C21AA"/>
    <w:rsid w:val="009C2473"/>
    <w:rsid w:val="009C2687"/>
    <w:rsid w:val="009C3E18"/>
    <w:rsid w:val="009C4D9A"/>
    <w:rsid w:val="009C5E05"/>
    <w:rsid w:val="009D07D0"/>
    <w:rsid w:val="009D2091"/>
    <w:rsid w:val="009D2F29"/>
    <w:rsid w:val="009D5007"/>
    <w:rsid w:val="009D5389"/>
    <w:rsid w:val="009D5BBA"/>
    <w:rsid w:val="009D65EF"/>
    <w:rsid w:val="009D6E3D"/>
    <w:rsid w:val="009D79B8"/>
    <w:rsid w:val="009E009A"/>
    <w:rsid w:val="009E1777"/>
    <w:rsid w:val="009E28C9"/>
    <w:rsid w:val="009E3A96"/>
    <w:rsid w:val="009E4542"/>
    <w:rsid w:val="009E5369"/>
    <w:rsid w:val="009E538C"/>
    <w:rsid w:val="009E5FF1"/>
    <w:rsid w:val="009E7D12"/>
    <w:rsid w:val="009F1AFB"/>
    <w:rsid w:val="009F1B5D"/>
    <w:rsid w:val="009F1D19"/>
    <w:rsid w:val="009F1F35"/>
    <w:rsid w:val="009F36CE"/>
    <w:rsid w:val="009F3769"/>
    <w:rsid w:val="009F4B98"/>
    <w:rsid w:val="009F58AF"/>
    <w:rsid w:val="009F7598"/>
    <w:rsid w:val="009F79A2"/>
    <w:rsid w:val="00A01013"/>
    <w:rsid w:val="00A03205"/>
    <w:rsid w:val="00A05468"/>
    <w:rsid w:val="00A07ACD"/>
    <w:rsid w:val="00A07DF2"/>
    <w:rsid w:val="00A1136A"/>
    <w:rsid w:val="00A1193B"/>
    <w:rsid w:val="00A128BD"/>
    <w:rsid w:val="00A152AC"/>
    <w:rsid w:val="00A15600"/>
    <w:rsid w:val="00A16587"/>
    <w:rsid w:val="00A16B9A"/>
    <w:rsid w:val="00A17196"/>
    <w:rsid w:val="00A179CD"/>
    <w:rsid w:val="00A17C21"/>
    <w:rsid w:val="00A20A25"/>
    <w:rsid w:val="00A20FA3"/>
    <w:rsid w:val="00A21524"/>
    <w:rsid w:val="00A222C4"/>
    <w:rsid w:val="00A22A50"/>
    <w:rsid w:val="00A248FA"/>
    <w:rsid w:val="00A2507A"/>
    <w:rsid w:val="00A26048"/>
    <w:rsid w:val="00A26452"/>
    <w:rsid w:val="00A2660D"/>
    <w:rsid w:val="00A307EF"/>
    <w:rsid w:val="00A31203"/>
    <w:rsid w:val="00A35FBC"/>
    <w:rsid w:val="00A4045F"/>
    <w:rsid w:val="00A4087F"/>
    <w:rsid w:val="00A41527"/>
    <w:rsid w:val="00A415C8"/>
    <w:rsid w:val="00A4436D"/>
    <w:rsid w:val="00A44AC4"/>
    <w:rsid w:val="00A4655B"/>
    <w:rsid w:val="00A47536"/>
    <w:rsid w:val="00A47945"/>
    <w:rsid w:val="00A47A01"/>
    <w:rsid w:val="00A47B5B"/>
    <w:rsid w:val="00A508E1"/>
    <w:rsid w:val="00A52754"/>
    <w:rsid w:val="00A52A88"/>
    <w:rsid w:val="00A538C6"/>
    <w:rsid w:val="00A559E6"/>
    <w:rsid w:val="00A561FE"/>
    <w:rsid w:val="00A5772D"/>
    <w:rsid w:val="00A57F5C"/>
    <w:rsid w:val="00A60726"/>
    <w:rsid w:val="00A61696"/>
    <w:rsid w:val="00A61CE8"/>
    <w:rsid w:val="00A62235"/>
    <w:rsid w:val="00A636DC"/>
    <w:rsid w:val="00A67250"/>
    <w:rsid w:val="00A67A02"/>
    <w:rsid w:val="00A70233"/>
    <w:rsid w:val="00A71284"/>
    <w:rsid w:val="00A71C21"/>
    <w:rsid w:val="00A735B7"/>
    <w:rsid w:val="00A73889"/>
    <w:rsid w:val="00A738C7"/>
    <w:rsid w:val="00A7449E"/>
    <w:rsid w:val="00A7593C"/>
    <w:rsid w:val="00A76200"/>
    <w:rsid w:val="00A76ED2"/>
    <w:rsid w:val="00A80C3B"/>
    <w:rsid w:val="00A80CE4"/>
    <w:rsid w:val="00A80F87"/>
    <w:rsid w:val="00A841B7"/>
    <w:rsid w:val="00A85356"/>
    <w:rsid w:val="00A85BD1"/>
    <w:rsid w:val="00A86FD5"/>
    <w:rsid w:val="00A91D93"/>
    <w:rsid w:val="00A91F05"/>
    <w:rsid w:val="00A92114"/>
    <w:rsid w:val="00A9234C"/>
    <w:rsid w:val="00A92959"/>
    <w:rsid w:val="00A9457C"/>
    <w:rsid w:val="00A94F4D"/>
    <w:rsid w:val="00A952FD"/>
    <w:rsid w:val="00A95A5A"/>
    <w:rsid w:val="00A96643"/>
    <w:rsid w:val="00AA0554"/>
    <w:rsid w:val="00AA0906"/>
    <w:rsid w:val="00AA0CEF"/>
    <w:rsid w:val="00AA159D"/>
    <w:rsid w:val="00AA1AA9"/>
    <w:rsid w:val="00AA22DB"/>
    <w:rsid w:val="00AA452B"/>
    <w:rsid w:val="00AA4645"/>
    <w:rsid w:val="00AA61D5"/>
    <w:rsid w:val="00AA6D99"/>
    <w:rsid w:val="00AA6EDC"/>
    <w:rsid w:val="00AA6F28"/>
    <w:rsid w:val="00AA762C"/>
    <w:rsid w:val="00AA76D5"/>
    <w:rsid w:val="00AB1922"/>
    <w:rsid w:val="00AB1A9C"/>
    <w:rsid w:val="00AB2E99"/>
    <w:rsid w:val="00AB4651"/>
    <w:rsid w:val="00AB55BA"/>
    <w:rsid w:val="00AB5BC7"/>
    <w:rsid w:val="00AB62E7"/>
    <w:rsid w:val="00AB6309"/>
    <w:rsid w:val="00AB7317"/>
    <w:rsid w:val="00AB7350"/>
    <w:rsid w:val="00AB7612"/>
    <w:rsid w:val="00AB7ED7"/>
    <w:rsid w:val="00AC03E4"/>
    <w:rsid w:val="00AC3330"/>
    <w:rsid w:val="00AC42AA"/>
    <w:rsid w:val="00AC5B6E"/>
    <w:rsid w:val="00AC5FA8"/>
    <w:rsid w:val="00AC63E8"/>
    <w:rsid w:val="00AC65BC"/>
    <w:rsid w:val="00AC6F33"/>
    <w:rsid w:val="00AD0E08"/>
    <w:rsid w:val="00AD14A5"/>
    <w:rsid w:val="00AD6DB6"/>
    <w:rsid w:val="00AD7B33"/>
    <w:rsid w:val="00AE096F"/>
    <w:rsid w:val="00AE102D"/>
    <w:rsid w:val="00AE1667"/>
    <w:rsid w:val="00AE187D"/>
    <w:rsid w:val="00AE3F84"/>
    <w:rsid w:val="00AE407C"/>
    <w:rsid w:val="00AE41C0"/>
    <w:rsid w:val="00AE5A9F"/>
    <w:rsid w:val="00AE5FA3"/>
    <w:rsid w:val="00AE6696"/>
    <w:rsid w:val="00AE7624"/>
    <w:rsid w:val="00AF0C65"/>
    <w:rsid w:val="00AF16D7"/>
    <w:rsid w:val="00AF1C86"/>
    <w:rsid w:val="00AF1DF2"/>
    <w:rsid w:val="00AF2DCC"/>
    <w:rsid w:val="00AF2EE1"/>
    <w:rsid w:val="00AF371D"/>
    <w:rsid w:val="00AF3E90"/>
    <w:rsid w:val="00AF3F2A"/>
    <w:rsid w:val="00AF4E3D"/>
    <w:rsid w:val="00AF5686"/>
    <w:rsid w:val="00AF5A89"/>
    <w:rsid w:val="00B00F63"/>
    <w:rsid w:val="00B0145A"/>
    <w:rsid w:val="00B02D0D"/>
    <w:rsid w:val="00B03471"/>
    <w:rsid w:val="00B045AD"/>
    <w:rsid w:val="00B04B10"/>
    <w:rsid w:val="00B0518A"/>
    <w:rsid w:val="00B06323"/>
    <w:rsid w:val="00B06682"/>
    <w:rsid w:val="00B06B05"/>
    <w:rsid w:val="00B07A33"/>
    <w:rsid w:val="00B10914"/>
    <w:rsid w:val="00B10B87"/>
    <w:rsid w:val="00B119E8"/>
    <w:rsid w:val="00B13BD2"/>
    <w:rsid w:val="00B1429C"/>
    <w:rsid w:val="00B16E5B"/>
    <w:rsid w:val="00B17628"/>
    <w:rsid w:val="00B21C52"/>
    <w:rsid w:val="00B21DED"/>
    <w:rsid w:val="00B2280A"/>
    <w:rsid w:val="00B23642"/>
    <w:rsid w:val="00B23C41"/>
    <w:rsid w:val="00B25F43"/>
    <w:rsid w:val="00B26C8D"/>
    <w:rsid w:val="00B30347"/>
    <w:rsid w:val="00B303B3"/>
    <w:rsid w:val="00B30EBE"/>
    <w:rsid w:val="00B32D05"/>
    <w:rsid w:val="00B33B99"/>
    <w:rsid w:val="00B34162"/>
    <w:rsid w:val="00B34481"/>
    <w:rsid w:val="00B34699"/>
    <w:rsid w:val="00B349C8"/>
    <w:rsid w:val="00B37E72"/>
    <w:rsid w:val="00B401DA"/>
    <w:rsid w:val="00B4119F"/>
    <w:rsid w:val="00B414E8"/>
    <w:rsid w:val="00B4249D"/>
    <w:rsid w:val="00B4269F"/>
    <w:rsid w:val="00B435A9"/>
    <w:rsid w:val="00B447CC"/>
    <w:rsid w:val="00B44B4C"/>
    <w:rsid w:val="00B44D46"/>
    <w:rsid w:val="00B44E9A"/>
    <w:rsid w:val="00B45EA7"/>
    <w:rsid w:val="00B46E34"/>
    <w:rsid w:val="00B47573"/>
    <w:rsid w:val="00B53411"/>
    <w:rsid w:val="00B54A0A"/>
    <w:rsid w:val="00B55C9A"/>
    <w:rsid w:val="00B5627E"/>
    <w:rsid w:val="00B60383"/>
    <w:rsid w:val="00B60BCA"/>
    <w:rsid w:val="00B6154A"/>
    <w:rsid w:val="00B6559F"/>
    <w:rsid w:val="00B66A24"/>
    <w:rsid w:val="00B67638"/>
    <w:rsid w:val="00B72F00"/>
    <w:rsid w:val="00B73D1A"/>
    <w:rsid w:val="00B741D7"/>
    <w:rsid w:val="00B74A51"/>
    <w:rsid w:val="00B7503C"/>
    <w:rsid w:val="00B76404"/>
    <w:rsid w:val="00B7764A"/>
    <w:rsid w:val="00B80758"/>
    <w:rsid w:val="00B816E3"/>
    <w:rsid w:val="00B82ECA"/>
    <w:rsid w:val="00B86572"/>
    <w:rsid w:val="00B87701"/>
    <w:rsid w:val="00B907BB"/>
    <w:rsid w:val="00B91385"/>
    <w:rsid w:val="00B91976"/>
    <w:rsid w:val="00B9339B"/>
    <w:rsid w:val="00B93A82"/>
    <w:rsid w:val="00B93BF4"/>
    <w:rsid w:val="00B94D3B"/>
    <w:rsid w:val="00B95CB7"/>
    <w:rsid w:val="00B96DAF"/>
    <w:rsid w:val="00B97183"/>
    <w:rsid w:val="00BA080F"/>
    <w:rsid w:val="00BA2D7E"/>
    <w:rsid w:val="00BA2DF2"/>
    <w:rsid w:val="00BA6207"/>
    <w:rsid w:val="00BA6B7C"/>
    <w:rsid w:val="00BB1179"/>
    <w:rsid w:val="00BB2798"/>
    <w:rsid w:val="00BB2C90"/>
    <w:rsid w:val="00BB2D78"/>
    <w:rsid w:val="00BB32AC"/>
    <w:rsid w:val="00BB512B"/>
    <w:rsid w:val="00BC079C"/>
    <w:rsid w:val="00BC1EFC"/>
    <w:rsid w:val="00BC2E29"/>
    <w:rsid w:val="00BC4CB5"/>
    <w:rsid w:val="00BC4E07"/>
    <w:rsid w:val="00BD08C9"/>
    <w:rsid w:val="00BD0E93"/>
    <w:rsid w:val="00BD2188"/>
    <w:rsid w:val="00BD23D0"/>
    <w:rsid w:val="00BD246D"/>
    <w:rsid w:val="00BD33C3"/>
    <w:rsid w:val="00BD40B1"/>
    <w:rsid w:val="00BD4D8D"/>
    <w:rsid w:val="00BD5EA5"/>
    <w:rsid w:val="00BD74FF"/>
    <w:rsid w:val="00BD7DC2"/>
    <w:rsid w:val="00BE081B"/>
    <w:rsid w:val="00BE0CFF"/>
    <w:rsid w:val="00BE0FA6"/>
    <w:rsid w:val="00BE36FC"/>
    <w:rsid w:val="00BE3D67"/>
    <w:rsid w:val="00BE4837"/>
    <w:rsid w:val="00BE6D73"/>
    <w:rsid w:val="00BE7E27"/>
    <w:rsid w:val="00BF21F3"/>
    <w:rsid w:val="00BF3DE6"/>
    <w:rsid w:val="00BF4946"/>
    <w:rsid w:val="00BF4C8F"/>
    <w:rsid w:val="00BF50D9"/>
    <w:rsid w:val="00BF554E"/>
    <w:rsid w:val="00BF5EF3"/>
    <w:rsid w:val="00BF6273"/>
    <w:rsid w:val="00BF68B2"/>
    <w:rsid w:val="00BF7B78"/>
    <w:rsid w:val="00C01245"/>
    <w:rsid w:val="00C028DF"/>
    <w:rsid w:val="00C02CB7"/>
    <w:rsid w:val="00C03295"/>
    <w:rsid w:val="00C038B8"/>
    <w:rsid w:val="00C04AD9"/>
    <w:rsid w:val="00C07740"/>
    <w:rsid w:val="00C106AF"/>
    <w:rsid w:val="00C10954"/>
    <w:rsid w:val="00C1183F"/>
    <w:rsid w:val="00C11EA5"/>
    <w:rsid w:val="00C1240C"/>
    <w:rsid w:val="00C129F4"/>
    <w:rsid w:val="00C12E6B"/>
    <w:rsid w:val="00C13A9F"/>
    <w:rsid w:val="00C16FB3"/>
    <w:rsid w:val="00C17C24"/>
    <w:rsid w:val="00C2010C"/>
    <w:rsid w:val="00C2165C"/>
    <w:rsid w:val="00C22784"/>
    <w:rsid w:val="00C22B38"/>
    <w:rsid w:val="00C23761"/>
    <w:rsid w:val="00C255BF"/>
    <w:rsid w:val="00C30A78"/>
    <w:rsid w:val="00C3225A"/>
    <w:rsid w:val="00C33198"/>
    <w:rsid w:val="00C3537B"/>
    <w:rsid w:val="00C371A2"/>
    <w:rsid w:val="00C402BC"/>
    <w:rsid w:val="00C402C6"/>
    <w:rsid w:val="00C403C7"/>
    <w:rsid w:val="00C40B78"/>
    <w:rsid w:val="00C419AC"/>
    <w:rsid w:val="00C42621"/>
    <w:rsid w:val="00C4542C"/>
    <w:rsid w:val="00C45B23"/>
    <w:rsid w:val="00C519C6"/>
    <w:rsid w:val="00C52B43"/>
    <w:rsid w:val="00C53677"/>
    <w:rsid w:val="00C54A3A"/>
    <w:rsid w:val="00C57512"/>
    <w:rsid w:val="00C60BD3"/>
    <w:rsid w:val="00C61A49"/>
    <w:rsid w:val="00C61F59"/>
    <w:rsid w:val="00C61F90"/>
    <w:rsid w:val="00C64906"/>
    <w:rsid w:val="00C6540F"/>
    <w:rsid w:val="00C65ACF"/>
    <w:rsid w:val="00C65C39"/>
    <w:rsid w:val="00C65F4B"/>
    <w:rsid w:val="00C65FA9"/>
    <w:rsid w:val="00C6676A"/>
    <w:rsid w:val="00C66C05"/>
    <w:rsid w:val="00C66EE5"/>
    <w:rsid w:val="00C674B3"/>
    <w:rsid w:val="00C675CC"/>
    <w:rsid w:val="00C67F9C"/>
    <w:rsid w:val="00C710F6"/>
    <w:rsid w:val="00C71D49"/>
    <w:rsid w:val="00C72104"/>
    <w:rsid w:val="00C725D2"/>
    <w:rsid w:val="00C72C51"/>
    <w:rsid w:val="00C73B39"/>
    <w:rsid w:val="00C73C4B"/>
    <w:rsid w:val="00C74C1F"/>
    <w:rsid w:val="00C74CFF"/>
    <w:rsid w:val="00C74F98"/>
    <w:rsid w:val="00C755F5"/>
    <w:rsid w:val="00C75E1C"/>
    <w:rsid w:val="00C7792F"/>
    <w:rsid w:val="00C77E98"/>
    <w:rsid w:val="00C804ED"/>
    <w:rsid w:val="00C80992"/>
    <w:rsid w:val="00C83D97"/>
    <w:rsid w:val="00C84DCA"/>
    <w:rsid w:val="00C84EAF"/>
    <w:rsid w:val="00C90223"/>
    <w:rsid w:val="00C923B9"/>
    <w:rsid w:val="00C93EDD"/>
    <w:rsid w:val="00C9442B"/>
    <w:rsid w:val="00C9675D"/>
    <w:rsid w:val="00C97A10"/>
    <w:rsid w:val="00CA3727"/>
    <w:rsid w:val="00CA4D66"/>
    <w:rsid w:val="00CA6A79"/>
    <w:rsid w:val="00CB0E92"/>
    <w:rsid w:val="00CB28D2"/>
    <w:rsid w:val="00CB2F4A"/>
    <w:rsid w:val="00CB2F5C"/>
    <w:rsid w:val="00CB391E"/>
    <w:rsid w:val="00CB5124"/>
    <w:rsid w:val="00CB5BF3"/>
    <w:rsid w:val="00CB6AFB"/>
    <w:rsid w:val="00CC16BD"/>
    <w:rsid w:val="00CC1B4E"/>
    <w:rsid w:val="00CC354D"/>
    <w:rsid w:val="00CC397F"/>
    <w:rsid w:val="00CC61E3"/>
    <w:rsid w:val="00CC6390"/>
    <w:rsid w:val="00CC68FD"/>
    <w:rsid w:val="00CC71C7"/>
    <w:rsid w:val="00CC780F"/>
    <w:rsid w:val="00CD0F6F"/>
    <w:rsid w:val="00CD19B2"/>
    <w:rsid w:val="00CD2750"/>
    <w:rsid w:val="00CD2938"/>
    <w:rsid w:val="00CD38BB"/>
    <w:rsid w:val="00CD43B8"/>
    <w:rsid w:val="00CD4FC6"/>
    <w:rsid w:val="00CD5A63"/>
    <w:rsid w:val="00CE06CC"/>
    <w:rsid w:val="00CE07B1"/>
    <w:rsid w:val="00CE0933"/>
    <w:rsid w:val="00CE19EE"/>
    <w:rsid w:val="00CE3094"/>
    <w:rsid w:val="00CE4477"/>
    <w:rsid w:val="00CE5008"/>
    <w:rsid w:val="00CE50BC"/>
    <w:rsid w:val="00CE522D"/>
    <w:rsid w:val="00CE61F1"/>
    <w:rsid w:val="00CE6B2D"/>
    <w:rsid w:val="00CE6CA7"/>
    <w:rsid w:val="00CF1445"/>
    <w:rsid w:val="00CF14BD"/>
    <w:rsid w:val="00CF15CB"/>
    <w:rsid w:val="00CF15F2"/>
    <w:rsid w:val="00CF1E94"/>
    <w:rsid w:val="00CF26CF"/>
    <w:rsid w:val="00CF2D65"/>
    <w:rsid w:val="00CF30C4"/>
    <w:rsid w:val="00CF3956"/>
    <w:rsid w:val="00CF44D8"/>
    <w:rsid w:val="00CF4CC2"/>
    <w:rsid w:val="00CF5C27"/>
    <w:rsid w:val="00CF6100"/>
    <w:rsid w:val="00CF7AE3"/>
    <w:rsid w:val="00D02175"/>
    <w:rsid w:val="00D02EAD"/>
    <w:rsid w:val="00D03254"/>
    <w:rsid w:val="00D038AC"/>
    <w:rsid w:val="00D05BE1"/>
    <w:rsid w:val="00D05C9D"/>
    <w:rsid w:val="00D0626A"/>
    <w:rsid w:val="00D1213C"/>
    <w:rsid w:val="00D146F9"/>
    <w:rsid w:val="00D15ED9"/>
    <w:rsid w:val="00D17301"/>
    <w:rsid w:val="00D1759F"/>
    <w:rsid w:val="00D2049B"/>
    <w:rsid w:val="00D2178B"/>
    <w:rsid w:val="00D221A2"/>
    <w:rsid w:val="00D22881"/>
    <w:rsid w:val="00D23B24"/>
    <w:rsid w:val="00D24651"/>
    <w:rsid w:val="00D26466"/>
    <w:rsid w:val="00D268C0"/>
    <w:rsid w:val="00D26949"/>
    <w:rsid w:val="00D273B0"/>
    <w:rsid w:val="00D279FA"/>
    <w:rsid w:val="00D31EA0"/>
    <w:rsid w:val="00D32FD5"/>
    <w:rsid w:val="00D37285"/>
    <w:rsid w:val="00D42E30"/>
    <w:rsid w:val="00D4338B"/>
    <w:rsid w:val="00D447C3"/>
    <w:rsid w:val="00D51B0A"/>
    <w:rsid w:val="00D545CB"/>
    <w:rsid w:val="00D55968"/>
    <w:rsid w:val="00D55ACF"/>
    <w:rsid w:val="00D55C27"/>
    <w:rsid w:val="00D577DE"/>
    <w:rsid w:val="00D613B2"/>
    <w:rsid w:val="00D61862"/>
    <w:rsid w:val="00D62254"/>
    <w:rsid w:val="00D62395"/>
    <w:rsid w:val="00D6303C"/>
    <w:rsid w:val="00D631A7"/>
    <w:rsid w:val="00D638FF"/>
    <w:rsid w:val="00D640DE"/>
    <w:rsid w:val="00D65A46"/>
    <w:rsid w:val="00D65BD0"/>
    <w:rsid w:val="00D67787"/>
    <w:rsid w:val="00D6778A"/>
    <w:rsid w:val="00D677C7"/>
    <w:rsid w:val="00D70A96"/>
    <w:rsid w:val="00D72D9A"/>
    <w:rsid w:val="00D73210"/>
    <w:rsid w:val="00D73AEB"/>
    <w:rsid w:val="00D742DA"/>
    <w:rsid w:val="00D74EC0"/>
    <w:rsid w:val="00D74EC5"/>
    <w:rsid w:val="00D75520"/>
    <w:rsid w:val="00D7634D"/>
    <w:rsid w:val="00D8160D"/>
    <w:rsid w:val="00D81957"/>
    <w:rsid w:val="00D83B51"/>
    <w:rsid w:val="00D83CF7"/>
    <w:rsid w:val="00D83E17"/>
    <w:rsid w:val="00D85878"/>
    <w:rsid w:val="00D87E86"/>
    <w:rsid w:val="00D907F7"/>
    <w:rsid w:val="00D90BC1"/>
    <w:rsid w:val="00D90F7D"/>
    <w:rsid w:val="00D9108C"/>
    <w:rsid w:val="00D913AD"/>
    <w:rsid w:val="00D92A23"/>
    <w:rsid w:val="00D93624"/>
    <w:rsid w:val="00D955E7"/>
    <w:rsid w:val="00D96549"/>
    <w:rsid w:val="00D96CBB"/>
    <w:rsid w:val="00D96E12"/>
    <w:rsid w:val="00DA036C"/>
    <w:rsid w:val="00DA2146"/>
    <w:rsid w:val="00DA24AA"/>
    <w:rsid w:val="00DA24E0"/>
    <w:rsid w:val="00DA3B2B"/>
    <w:rsid w:val="00DA571A"/>
    <w:rsid w:val="00DB0004"/>
    <w:rsid w:val="00DB00B8"/>
    <w:rsid w:val="00DB1777"/>
    <w:rsid w:val="00DB2853"/>
    <w:rsid w:val="00DB2EAC"/>
    <w:rsid w:val="00DB36ED"/>
    <w:rsid w:val="00DB452D"/>
    <w:rsid w:val="00DB4783"/>
    <w:rsid w:val="00DB5F57"/>
    <w:rsid w:val="00DB61F4"/>
    <w:rsid w:val="00DB649C"/>
    <w:rsid w:val="00DC067D"/>
    <w:rsid w:val="00DC0DA8"/>
    <w:rsid w:val="00DC0DC4"/>
    <w:rsid w:val="00DC10AE"/>
    <w:rsid w:val="00DC112C"/>
    <w:rsid w:val="00DC1414"/>
    <w:rsid w:val="00DC280C"/>
    <w:rsid w:val="00DC3745"/>
    <w:rsid w:val="00DC49A6"/>
    <w:rsid w:val="00DC55FE"/>
    <w:rsid w:val="00DC5798"/>
    <w:rsid w:val="00DD0E2E"/>
    <w:rsid w:val="00DD1B26"/>
    <w:rsid w:val="00DD2184"/>
    <w:rsid w:val="00DD2D54"/>
    <w:rsid w:val="00DD325A"/>
    <w:rsid w:val="00DD47CF"/>
    <w:rsid w:val="00DD60CE"/>
    <w:rsid w:val="00DD6119"/>
    <w:rsid w:val="00DD667E"/>
    <w:rsid w:val="00DE0232"/>
    <w:rsid w:val="00DE47D9"/>
    <w:rsid w:val="00DE5CCA"/>
    <w:rsid w:val="00DE68C9"/>
    <w:rsid w:val="00DE762F"/>
    <w:rsid w:val="00DE7934"/>
    <w:rsid w:val="00DF05C2"/>
    <w:rsid w:val="00DF19A6"/>
    <w:rsid w:val="00DF2389"/>
    <w:rsid w:val="00DF2DA0"/>
    <w:rsid w:val="00DF4267"/>
    <w:rsid w:val="00DF4844"/>
    <w:rsid w:val="00DF4B7C"/>
    <w:rsid w:val="00DF5D7E"/>
    <w:rsid w:val="00DF6A01"/>
    <w:rsid w:val="00DF6B6D"/>
    <w:rsid w:val="00DF77A4"/>
    <w:rsid w:val="00E013DE"/>
    <w:rsid w:val="00E02306"/>
    <w:rsid w:val="00E0254D"/>
    <w:rsid w:val="00E02735"/>
    <w:rsid w:val="00E0301A"/>
    <w:rsid w:val="00E03EA0"/>
    <w:rsid w:val="00E04F11"/>
    <w:rsid w:val="00E069A7"/>
    <w:rsid w:val="00E11CAE"/>
    <w:rsid w:val="00E12D06"/>
    <w:rsid w:val="00E1339E"/>
    <w:rsid w:val="00E13F01"/>
    <w:rsid w:val="00E14A9F"/>
    <w:rsid w:val="00E15518"/>
    <w:rsid w:val="00E213E8"/>
    <w:rsid w:val="00E21F2F"/>
    <w:rsid w:val="00E22CD3"/>
    <w:rsid w:val="00E24166"/>
    <w:rsid w:val="00E242FE"/>
    <w:rsid w:val="00E2513C"/>
    <w:rsid w:val="00E261FF"/>
    <w:rsid w:val="00E27440"/>
    <w:rsid w:val="00E277F5"/>
    <w:rsid w:val="00E30340"/>
    <w:rsid w:val="00E318BA"/>
    <w:rsid w:val="00E319E6"/>
    <w:rsid w:val="00E3280A"/>
    <w:rsid w:val="00E32F85"/>
    <w:rsid w:val="00E33A40"/>
    <w:rsid w:val="00E33A77"/>
    <w:rsid w:val="00E36725"/>
    <w:rsid w:val="00E37C74"/>
    <w:rsid w:val="00E41C4B"/>
    <w:rsid w:val="00E42EC5"/>
    <w:rsid w:val="00E432CC"/>
    <w:rsid w:val="00E44F70"/>
    <w:rsid w:val="00E458F4"/>
    <w:rsid w:val="00E474D4"/>
    <w:rsid w:val="00E47D0A"/>
    <w:rsid w:val="00E47DDD"/>
    <w:rsid w:val="00E5082A"/>
    <w:rsid w:val="00E50D82"/>
    <w:rsid w:val="00E5116E"/>
    <w:rsid w:val="00E524E4"/>
    <w:rsid w:val="00E52D67"/>
    <w:rsid w:val="00E53326"/>
    <w:rsid w:val="00E53C8F"/>
    <w:rsid w:val="00E546A7"/>
    <w:rsid w:val="00E54ECA"/>
    <w:rsid w:val="00E55051"/>
    <w:rsid w:val="00E55AFD"/>
    <w:rsid w:val="00E55BDB"/>
    <w:rsid w:val="00E6207C"/>
    <w:rsid w:val="00E627A6"/>
    <w:rsid w:val="00E63A2D"/>
    <w:rsid w:val="00E63B81"/>
    <w:rsid w:val="00E65905"/>
    <w:rsid w:val="00E65E15"/>
    <w:rsid w:val="00E65E67"/>
    <w:rsid w:val="00E66583"/>
    <w:rsid w:val="00E6758F"/>
    <w:rsid w:val="00E705EA"/>
    <w:rsid w:val="00E7071C"/>
    <w:rsid w:val="00E7109D"/>
    <w:rsid w:val="00E719EA"/>
    <w:rsid w:val="00E7297E"/>
    <w:rsid w:val="00E72B47"/>
    <w:rsid w:val="00E73D2F"/>
    <w:rsid w:val="00E74EB9"/>
    <w:rsid w:val="00E74EC5"/>
    <w:rsid w:val="00E7571C"/>
    <w:rsid w:val="00E75FD5"/>
    <w:rsid w:val="00E80CE9"/>
    <w:rsid w:val="00E81B0F"/>
    <w:rsid w:val="00E8206A"/>
    <w:rsid w:val="00E8276A"/>
    <w:rsid w:val="00E82ABE"/>
    <w:rsid w:val="00E837E7"/>
    <w:rsid w:val="00E86386"/>
    <w:rsid w:val="00E90E61"/>
    <w:rsid w:val="00E9300C"/>
    <w:rsid w:val="00E95334"/>
    <w:rsid w:val="00EA0C6F"/>
    <w:rsid w:val="00EA7517"/>
    <w:rsid w:val="00EA7C36"/>
    <w:rsid w:val="00EB0BA2"/>
    <w:rsid w:val="00EB1D03"/>
    <w:rsid w:val="00EB28AD"/>
    <w:rsid w:val="00EB2FD7"/>
    <w:rsid w:val="00EB4B9E"/>
    <w:rsid w:val="00EB5310"/>
    <w:rsid w:val="00EB6A21"/>
    <w:rsid w:val="00EC0A06"/>
    <w:rsid w:val="00EC0A39"/>
    <w:rsid w:val="00EC0C59"/>
    <w:rsid w:val="00EC0DB2"/>
    <w:rsid w:val="00EC3D7F"/>
    <w:rsid w:val="00EC4408"/>
    <w:rsid w:val="00EC58C7"/>
    <w:rsid w:val="00EC60BB"/>
    <w:rsid w:val="00EC63BF"/>
    <w:rsid w:val="00EC63C0"/>
    <w:rsid w:val="00EC67C1"/>
    <w:rsid w:val="00EC6FEE"/>
    <w:rsid w:val="00EC7B52"/>
    <w:rsid w:val="00ED3183"/>
    <w:rsid w:val="00ED4BD3"/>
    <w:rsid w:val="00EE029E"/>
    <w:rsid w:val="00EE04F4"/>
    <w:rsid w:val="00EE1F35"/>
    <w:rsid w:val="00EE21B3"/>
    <w:rsid w:val="00EE2BEA"/>
    <w:rsid w:val="00EE3359"/>
    <w:rsid w:val="00EE56A4"/>
    <w:rsid w:val="00EF0EB9"/>
    <w:rsid w:val="00EF2186"/>
    <w:rsid w:val="00EF2A59"/>
    <w:rsid w:val="00EF4B49"/>
    <w:rsid w:val="00EF55E1"/>
    <w:rsid w:val="00EF5854"/>
    <w:rsid w:val="00EF7875"/>
    <w:rsid w:val="00F00075"/>
    <w:rsid w:val="00F003BF"/>
    <w:rsid w:val="00F005B1"/>
    <w:rsid w:val="00F0135D"/>
    <w:rsid w:val="00F01C73"/>
    <w:rsid w:val="00F0243A"/>
    <w:rsid w:val="00F0296D"/>
    <w:rsid w:val="00F02A5D"/>
    <w:rsid w:val="00F02B0F"/>
    <w:rsid w:val="00F03CDF"/>
    <w:rsid w:val="00F04DB7"/>
    <w:rsid w:val="00F05C64"/>
    <w:rsid w:val="00F06459"/>
    <w:rsid w:val="00F0657D"/>
    <w:rsid w:val="00F0682F"/>
    <w:rsid w:val="00F07B2A"/>
    <w:rsid w:val="00F14137"/>
    <w:rsid w:val="00F1450E"/>
    <w:rsid w:val="00F14B26"/>
    <w:rsid w:val="00F1555F"/>
    <w:rsid w:val="00F234BD"/>
    <w:rsid w:val="00F244C5"/>
    <w:rsid w:val="00F269AF"/>
    <w:rsid w:val="00F2748F"/>
    <w:rsid w:val="00F279DE"/>
    <w:rsid w:val="00F3062C"/>
    <w:rsid w:val="00F321AC"/>
    <w:rsid w:val="00F3444E"/>
    <w:rsid w:val="00F354B6"/>
    <w:rsid w:val="00F37EEA"/>
    <w:rsid w:val="00F40583"/>
    <w:rsid w:val="00F41032"/>
    <w:rsid w:val="00F41521"/>
    <w:rsid w:val="00F4419C"/>
    <w:rsid w:val="00F505FA"/>
    <w:rsid w:val="00F50EF1"/>
    <w:rsid w:val="00F51C11"/>
    <w:rsid w:val="00F51F8C"/>
    <w:rsid w:val="00F52A89"/>
    <w:rsid w:val="00F538BA"/>
    <w:rsid w:val="00F56226"/>
    <w:rsid w:val="00F56642"/>
    <w:rsid w:val="00F573E8"/>
    <w:rsid w:val="00F57B2E"/>
    <w:rsid w:val="00F60C06"/>
    <w:rsid w:val="00F6106A"/>
    <w:rsid w:val="00F638DA"/>
    <w:rsid w:val="00F66574"/>
    <w:rsid w:val="00F677F4"/>
    <w:rsid w:val="00F67CCD"/>
    <w:rsid w:val="00F729BF"/>
    <w:rsid w:val="00F73576"/>
    <w:rsid w:val="00F73811"/>
    <w:rsid w:val="00F77B76"/>
    <w:rsid w:val="00F80063"/>
    <w:rsid w:val="00F80B48"/>
    <w:rsid w:val="00F80D34"/>
    <w:rsid w:val="00F81365"/>
    <w:rsid w:val="00F817F7"/>
    <w:rsid w:val="00F82908"/>
    <w:rsid w:val="00F83EFB"/>
    <w:rsid w:val="00F84BE3"/>
    <w:rsid w:val="00F867C4"/>
    <w:rsid w:val="00F86D28"/>
    <w:rsid w:val="00F90794"/>
    <w:rsid w:val="00F91B2E"/>
    <w:rsid w:val="00F95486"/>
    <w:rsid w:val="00F955D1"/>
    <w:rsid w:val="00F97645"/>
    <w:rsid w:val="00F977C7"/>
    <w:rsid w:val="00F97C67"/>
    <w:rsid w:val="00FA0101"/>
    <w:rsid w:val="00FA0603"/>
    <w:rsid w:val="00FA0BA6"/>
    <w:rsid w:val="00FA2427"/>
    <w:rsid w:val="00FA5013"/>
    <w:rsid w:val="00FA6A0D"/>
    <w:rsid w:val="00FA7B3B"/>
    <w:rsid w:val="00FA7FF5"/>
    <w:rsid w:val="00FB087F"/>
    <w:rsid w:val="00FB2DFF"/>
    <w:rsid w:val="00FB398D"/>
    <w:rsid w:val="00FB470B"/>
    <w:rsid w:val="00FB5538"/>
    <w:rsid w:val="00FB56DF"/>
    <w:rsid w:val="00FC22CF"/>
    <w:rsid w:val="00FC2F0F"/>
    <w:rsid w:val="00FC34B7"/>
    <w:rsid w:val="00FC43CD"/>
    <w:rsid w:val="00FC4846"/>
    <w:rsid w:val="00FC4AC3"/>
    <w:rsid w:val="00FC5DD2"/>
    <w:rsid w:val="00FC68F7"/>
    <w:rsid w:val="00FD01CA"/>
    <w:rsid w:val="00FD08D1"/>
    <w:rsid w:val="00FD0906"/>
    <w:rsid w:val="00FD0A1D"/>
    <w:rsid w:val="00FD12D7"/>
    <w:rsid w:val="00FD13DA"/>
    <w:rsid w:val="00FD1F3B"/>
    <w:rsid w:val="00FD2139"/>
    <w:rsid w:val="00FD22AD"/>
    <w:rsid w:val="00FD4CC5"/>
    <w:rsid w:val="00FD58F9"/>
    <w:rsid w:val="00FD5BEB"/>
    <w:rsid w:val="00FD62A4"/>
    <w:rsid w:val="00FD7087"/>
    <w:rsid w:val="00FE1083"/>
    <w:rsid w:val="00FE1552"/>
    <w:rsid w:val="00FE1628"/>
    <w:rsid w:val="00FE1CB1"/>
    <w:rsid w:val="00FE1CB7"/>
    <w:rsid w:val="00FE1FF4"/>
    <w:rsid w:val="00FE2593"/>
    <w:rsid w:val="00FE2F6A"/>
    <w:rsid w:val="00FE3AE5"/>
    <w:rsid w:val="00FE3DBF"/>
    <w:rsid w:val="00FE5BCC"/>
    <w:rsid w:val="00FE7440"/>
    <w:rsid w:val="00FE7D25"/>
    <w:rsid w:val="00FF0493"/>
    <w:rsid w:val="00FF0AE5"/>
    <w:rsid w:val="00FF11FA"/>
    <w:rsid w:val="00FF1397"/>
    <w:rsid w:val="00FF2F0A"/>
    <w:rsid w:val="00FF5325"/>
    <w:rsid w:val="00FF66D5"/>
    <w:rsid w:val="00FF6998"/>
    <w:rsid w:val="00FF720D"/>
    <w:rsid w:val="00FF7F4C"/>
    <w:rsid w:val="00FF7FF8"/>
    <w:rsid w:val="01627DA1"/>
    <w:rsid w:val="05545D87"/>
    <w:rsid w:val="077A326A"/>
    <w:rsid w:val="0AD47F82"/>
    <w:rsid w:val="0CE817DA"/>
    <w:rsid w:val="0D7C4960"/>
    <w:rsid w:val="12B41B4D"/>
    <w:rsid w:val="136773A4"/>
    <w:rsid w:val="14F14BF2"/>
    <w:rsid w:val="15472AE7"/>
    <w:rsid w:val="179B493D"/>
    <w:rsid w:val="17B03FC6"/>
    <w:rsid w:val="18F7623B"/>
    <w:rsid w:val="1FF25FFE"/>
    <w:rsid w:val="21F5159D"/>
    <w:rsid w:val="23B6485C"/>
    <w:rsid w:val="24656E78"/>
    <w:rsid w:val="296354C9"/>
    <w:rsid w:val="30DB32E5"/>
    <w:rsid w:val="31C025FE"/>
    <w:rsid w:val="37107FB1"/>
    <w:rsid w:val="3950170C"/>
    <w:rsid w:val="39A93372"/>
    <w:rsid w:val="3D8A2D08"/>
    <w:rsid w:val="3DAE08DF"/>
    <w:rsid w:val="44417161"/>
    <w:rsid w:val="44CC1E49"/>
    <w:rsid w:val="45797F2F"/>
    <w:rsid w:val="45BC5DD9"/>
    <w:rsid w:val="45DA13B5"/>
    <w:rsid w:val="48DA77C8"/>
    <w:rsid w:val="499B0335"/>
    <w:rsid w:val="4F5424CB"/>
    <w:rsid w:val="52B627BC"/>
    <w:rsid w:val="53AB7AAF"/>
    <w:rsid w:val="55F53D89"/>
    <w:rsid w:val="5621032F"/>
    <w:rsid w:val="57B40CDD"/>
    <w:rsid w:val="58170B68"/>
    <w:rsid w:val="5A4161F7"/>
    <w:rsid w:val="5B49616A"/>
    <w:rsid w:val="5B8A0B86"/>
    <w:rsid w:val="5BA71C86"/>
    <w:rsid w:val="5D8972A2"/>
    <w:rsid w:val="5F09581C"/>
    <w:rsid w:val="626F7DF5"/>
    <w:rsid w:val="6386526B"/>
    <w:rsid w:val="6CA54CC3"/>
    <w:rsid w:val="6D675055"/>
    <w:rsid w:val="73A45B1F"/>
    <w:rsid w:val="741864F0"/>
    <w:rsid w:val="76C27411"/>
    <w:rsid w:val="783A174A"/>
    <w:rsid w:val="78F10B52"/>
    <w:rsid w:val="7B7E44EB"/>
    <w:rsid w:val="7C884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ngLiU_HKSCS" w:hAnsi="MingLiU_HKSCS" w:eastAsia="MingLiU_HKSCS" w:cs="MingLiU_HKSCS"/>
      <w:color w:val="000000"/>
      <w:sz w:val="24"/>
      <w:szCs w:val="24"/>
      <w:lang w:val="en-US" w:eastAsia="en-US" w:bidi="en-US"/>
    </w:rPr>
  </w:style>
  <w:style w:type="paragraph" w:styleId="2">
    <w:name w:val="heading 1"/>
    <w:basedOn w:val="1"/>
    <w:next w:val="1"/>
    <w:link w:val="49"/>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145"/>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146"/>
    <w:unhideWhenUsed/>
    <w:qFormat/>
    <w:uiPriority w:val="0"/>
    <w:pPr>
      <w:keepNext/>
      <w:keepLines/>
      <w:spacing w:before="280" w:after="290" w:line="376" w:lineRule="auto"/>
      <w:outlineLvl w:val="4"/>
    </w:pPr>
    <w:rPr>
      <w:b/>
      <w:bCs/>
      <w:sz w:val="28"/>
      <w:szCs w:val="28"/>
    </w:rPr>
  </w:style>
  <w:style w:type="paragraph" w:styleId="7">
    <w:name w:val="heading 6"/>
    <w:basedOn w:val="1"/>
    <w:next w:val="1"/>
    <w:link w:val="148"/>
    <w:qFormat/>
    <w:uiPriority w:val="0"/>
    <w:pPr>
      <w:keepNext/>
      <w:keepLines/>
      <w:spacing w:before="240" w:after="64" w:line="317" w:lineRule="auto"/>
      <w:jc w:val="both"/>
      <w:outlineLvl w:val="5"/>
    </w:pPr>
    <w:rPr>
      <w:rFonts w:ascii="Cambria" w:hAnsi="Cambria" w:eastAsia="宋体" w:cs="Times New Roman"/>
      <w:b/>
      <w:bCs/>
      <w:color w:val="auto"/>
      <w:kern w:val="2"/>
      <w:lang w:eastAsia="zh-CN" w:bidi="ar-SA"/>
    </w:rPr>
  </w:style>
  <w:style w:type="paragraph" w:styleId="8">
    <w:name w:val="heading 7"/>
    <w:basedOn w:val="1"/>
    <w:next w:val="1"/>
    <w:link w:val="149"/>
    <w:qFormat/>
    <w:uiPriority w:val="0"/>
    <w:pPr>
      <w:keepNext/>
      <w:keepLines/>
      <w:spacing w:before="240" w:after="64" w:line="317" w:lineRule="auto"/>
      <w:jc w:val="both"/>
      <w:outlineLvl w:val="6"/>
    </w:pPr>
    <w:rPr>
      <w:rFonts w:ascii="Calibri" w:hAnsi="Calibri" w:eastAsia="宋体" w:cs="Times New Roman"/>
      <w:b/>
      <w:bCs/>
      <w:color w:val="auto"/>
      <w:kern w:val="2"/>
      <w:lang w:eastAsia="zh-CN" w:bidi="ar-SA"/>
    </w:rPr>
  </w:style>
  <w:style w:type="paragraph" w:styleId="9">
    <w:name w:val="heading 8"/>
    <w:basedOn w:val="1"/>
    <w:next w:val="1"/>
    <w:link w:val="150"/>
    <w:qFormat/>
    <w:uiPriority w:val="0"/>
    <w:pPr>
      <w:keepNext/>
      <w:keepLines/>
      <w:spacing w:before="240" w:after="64" w:line="317" w:lineRule="auto"/>
      <w:jc w:val="both"/>
      <w:outlineLvl w:val="7"/>
    </w:pPr>
    <w:rPr>
      <w:rFonts w:ascii="Cambria" w:hAnsi="Cambria" w:eastAsia="宋体" w:cs="Times New Roman"/>
      <w:color w:val="auto"/>
      <w:kern w:val="2"/>
      <w:lang w:eastAsia="zh-CN" w:bidi="ar-SA"/>
    </w:rPr>
  </w:style>
  <w:style w:type="paragraph" w:styleId="10">
    <w:name w:val="heading 9"/>
    <w:basedOn w:val="1"/>
    <w:next w:val="1"/>
    <w:link w:val="151"/>
    <w:qFormat/>
    <w:uiPriority w:val="0"/>
    <w:pPr>
      <w:keepNext/>
      <w:keepLines/>
      <w:spacing w:before="240" w:after="64" w:line="317" w:lineRule="auto"/>
      <w:jc w:val="both"/>
      <w:outlineLvl w:val="8"/>
    </w:pPr>
    <w:rPr>
      <w:rFonts w:ascii="Cambria" w:hAnsi="Cambria" w:eastAsia="宋体" w:cs="Times New Roman"/>
      <w:color w:val="auto"/>
      <w:kern w:val="2"/>
      <w:sz w:val="21"/>
      <w:szCs w:val="21"/>
      <w:lang w:eastAsia="zh-CN" w:bidi="ar-SA"/>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1440"/>
    </w:pPr>
    <w:rPr>
      <w:rFonts w:asciiTheme="minorHAnsi" w:eastAsiaTheme="minorHAnsi"/>
      <w:sz w:val="18"/>
      <w:szCs w:val="18"/>
    </w:rPr>
  </w:style>
  <w:style w:type="paragraph" w:styleId="12">
    <w:name w:val="Normal Indent"/>
    <w:basedOn w:val="1"/>
    <w:qFormat/>
    <w:uiPriority w:val="0"/>
    <w:pPr>
      <w:autoSpaceDE w:val="0"/>
      <w:autoSpaceDN w:val="0"/>
      <w:adjustRightInd w:val="0"/>
      <w:ind w:firstLine="420"/>
    </w:pPr>
    <w:rPr>
      <w:rFonts w:ascii="宋体" w:hAnsiTheme="minorHAnsi" w:eastAsiaTheme="minorEastAsia" w:cstheme="minorBidi"/>
      <w:color w:val="auto"/>
      <w:kern w:val="2"/>
      <w:lang w:eastAsia="zh-CN" w:bidi="ar-SA"/>
    </w:rPr>
  </w:style>
  <w:style w:type="paragraph" w:styleId="13">
    <w:name w:val="caption"/>
    <w:basedOn w:val="1"/>
    <w:next w:val="1"/>
    <w:qFormat/>
    <w:uiPriority w:val="0"/>
    <w:pPr>
      <w:jc w:val="both"/>
    </w:pPr>
    <w:rPr>
      <w:rFonts w:ascii="Cambria" w:hAnsi="Cambria" w:eastAsia="黑体" w:cs="Times New Roman"/>
      <w:color w:val="auto"/>
      <w:kern w:val="2"/>
      <w:sz w:val="20"/>
      <w:szCs w:val="20"/>
      <w:lang w:eastAsia="zh-CN" w:bidi="ar-SA"/>
    </w:rPr>
  </w:style>
  <w:style w:type="paragraph" w:styleId="14">
    <w:name w:val="Document Map"/>
    <w:basedOn w:val="1"/>
    <w:link w:val="152"/>
    <w:qFormat/>
    <w:uiPriority w:val="0"/>
    <w:pPr>
      <w:shd w:val="clear" w:color="auto" w:fill="000080"/>
      <w:jc w:val="both"/>
    </w:pPr>
    <w:rPr>
      <w:rFonts w:ascii="Times New Roman" w:hAnsi="Times New Roman" w:eastAsia="宋体" w:cs="Times New Roman"/>
      <w:color w:val="auto"/>
      <w:kern w:val="2"/>
      <w:sz w:val="21"/>
      <w:shd w:val="clear" w:color="auto" w:fill="000080"/>
      <w:lang w:eastAsia="zh-CN" w:bidi="ar-SA"/>
    </w:rPr>
  </w:style>
  <w:style w:type="paragraph" w:styleId="15">
    <w:name w:val="annotation text"/>
    <w:basedOn w:val="1"/>
    <w:link w:val="96"/>
    <w:unhideWhenUsed/>
    <w:qFormat/>
    <w:uiPriority w:val="0"/>
  </w:style>
  <w:style w:type="paragraph" w:styleId="16">
    <w:name w:val="Body Text 3"/>
    <w:basedOn w:val="1"/>
    <w:link w:val="111"/>
    <w:qFormat/>
    <w:uiPriority w:val="0"/>
    <w:pPr>
      <w:jc w:val="both"/>
    </w:pPr>
    <w:rPr>
      <w:rFonts w:ascii="宋体" w:hAnsi="Calibri" w:eastAsia="宋体" w:cs="Times New Roman"/>
      <w:color w:val="auto"/>
      <w:kern w:val="2"/>
      <w:szCs w:val="20"/>
      <w:lang w:eastAsia="zh-CN" w:bidi="ar-SA"/>
    </w:rPr>
  </w:style>
  <w:style w:type="paragraph" w:styleId="17">
    <w:name w:val="Body Text"/>
    <w:basedOn w:val="1"/>
    <w:link w:val="135"/>
    <w:unhideWhenUsed/>
    <w:qFormat/>
    <w:uiPriority w:val="0"/>
    <w:pPr>
      <w:spacing w:after="120"/>
    </w:pPr>
  </w:style>
  <w:style w:type="paragraph" w:styleId="18">
    <w:name w:val="Body Text Indent"/>
    <w:basedOn w:val="1"/>
    <w:link w:val="116"/>
    <w:semiHidden/>
    <w:unhideWhenUsed/>
    <w:qFormat/>
    <w:uiPriority w:val="99"/>
    <w:pPr>
      <w:spacing w:after="120"/>
      <w:ind w:left="420" w:leftChars="200"/>
    </w:pPr>
  </w:style>
  <w:style w:type="paragraph" w:styleId="19">
    <w:name w:val="index 4"/>
    <w:basedOn w:val="1"/>
    <w:next w:val="1"/>
    <w:qFormat/>
    <w:uiPriority w:val="0"/>
    <w:pPr>
      <w:ind w:left="600" w:leftChars="600"/>
      <w:jc w:val="both"/>
    </w:pPr>
    <w:rPr>
      <w:rFonts w:ascii="Times New Roman" w:hAnsi="Times New Roman" w:eastAsia="宋体" w:cs="Times New Roman"/>
      <w:color w:val="auto"/>
      <w:kern w:val="2"/>
      <w:sz w:val="21"/>
      <w:lang w:eastAsia="zh-CN" w:bidi="ar-SA"/>
    </w:rPr>
  </w:style>
  <w:style w:type="paragraph" w:styleId="20">
    <w:name w:val="toc 5"/>
    <w:basedOn w:val="1"/>
    <w:next w:val="1"/>
    <w:unhideWhenUsed/>
    <w:qFormat/>
    <w:uiPriority w:val="0"/>
    <w:pPr>
      <w:ind w:left="960"/>
    </w:pPr>
    <w:rPr>
      <w:rFonts w:asciiTheme="minorHAnsi" w:eastAsiaTheme="minorHAnsi"/>
      <w:sz w:val="18"/>
      <w:szCs w:val="18"/>
    </w:rPr>
  </w:style>
  <w:style w:type="paragraph" w:styleId="21">
    <w:name w:val="toc 3"/>
    <w:basedOn w:val="1"/>
    <w:next w:val="1"/>
    <w:unhideWhenUsed/>
    <w:qFormat/>
    <w:uiPriority w:val="0"/>
    <w:pPr>
      <w:ind w:left="480"/>
    </w:pPr>
    <w:rPr>
      <w:rFonts w:asciiTheme="minorHAnsi" w:eastAsiaTheme="minorHAnsi"/>
      <w:i/>
      <w:iCs/>
      <w:sz w:val="20"/>
      <w:szCs w:val="20"/>
    </w:rPr>
  </w:style>
  <w:style w:type="paragraph" w:styleId="22">
    <w:name w:val="Plain Text"/>
    <w:basedOn w:val="1"/>
    <w:link w:val="108"/>
    <w:qFormat/>
    <w:uiPriority w:val="0"/>
    <w:pPr>
      <w:jc w:val="both"/>
    </w:pPr>
    <w:rPr>
      <w:rFonts w:ascii="宋体" w:hAnsi="Courier New" w:eastAsia="宋体" w:cs="Times New Roman"/>
      <w:color w:val="auto"/>
      <w:kern w:val="2"/>
      <w:sz w:val="21"/>
      <w:szCs w:val="20"/>
      <w:lang w:eastAsia="zh-CN" w:bidi="ar-SA"/>
    </w:rPr>
  </w:style>
  <w:style w:type="paragraph" w:styleId="23">
    <w:name w:val="toc 8"/>
    <w:basedOn w:val="1"/>
    <w:next w:val="1"/>
    <w:unhideWhenUsed/>
    <w:qFormat/>
    <w:uiPriority w:val="0"/>
    <w:pPr>
      <w:ind w:left="1680"/>
    </w:pPr>
    <w:rPr>
      <w:rFonts w:asciiTheme="minorHAnsi" w:eastAsiaTheme="minorHAnsi"/>
      <w:sz w:val="18"/>
      <w:szCs w:val="18"/>
    </w:rPr>
  </w:style>
  <w:style w:type="paragraph" w:styleId="24">
    <w:name w:val="Date"/>
    <w:basedOn w:val="1"/>
    <w:next w:val="1"/>
    <w:link w:val="133"/>
    <w:unhideWhenUsed/>
    <w:qFormat/>
    <w:uiPriority w:val="0"/>
    <w:pPr>
      <w:ind w:left="100" w:leftChars="2500"/>
    </w:pPr>
  </w:style>
  <w:style w:type="paragraph" w:styleId="25">
    <w:name w:val="Body Text Indent 2"/>
    <w:basedOn w:val="1"/>
    <w:link w:val="131"/>
    <w:qFormat/>
    <w:uiPriority w:val="0"/>
    <w:pPr>
      <w:spacing w:after="120" w:line="480" w:lineRule="auto"/>
      <w:ind w:left="420" w:leftChars="200"/>
      <w:jc w:val="both"/>
    </w:pPr>
    <w:rPr>
      <w:rFonts w:ascii="Times New Roman" w:hAnsi="Times New Roman" w:eastAsia="宋体" w:cs="Times New Roman"/>
      <w:color w:val="auto"/>
      <w:kern w:val="2"/>
      <w:sz w:val="21"/>
      <w:lang w:eastAsia="zh-CN" w:bidi="ar-SA"/>
    </w:rPr>
  </w:style>
  <w:style w:type="paragraph" w:styleId="26">
    <w:name w:val="Balloon Text"/>
    <w:basedOn w:val="1"/>
    <w:link w:val="53"/>
    <w:unhideWhenUsed/>
    <w:qFormat/>
    <w:uiPriority w:val="0"/>
    <w:rPr>
      <w:sz w:val="18"/>
      <w:szCs w:val="18"/>
    </w:rPr>
  </w:style>
  <w:style w:type="paragraph" w:styleId="27">
    <w:name w:val="footer"/>
    <w:basedOn w:val="1"/>
    <w:link w:val="52"/>
    <w:unhideWhenUsed/>
    <w:qFormat/>
    <w:uiPriority w:val="0"/>
    <w:pPr>
      <w:tabs>
        <w:tab w:val="center" w:pos="4153"/>
        <w:tab w:val="right" w:pos="8306"/>
      </w:tabs>
      <w:snapToGrid w:val="0"/>
    </w:pPr>
    <w:rPr>
      <w:sz w:val="18"/>
      <w:szCs w:val="18"/>
    </w:rPr>
  </w:style>
  <w:style w:type="paragraph" w:styleId="28">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0"/>
    <w:pPr>
      <w:spacing w:before="120" w:after="120"/>
    </w:pPr>
    <w:rPr>
      <w:rFonts w:asciiTheme="minorHAnsi" w:eastAsiaTheme="minorHAnsi"/>
      <w:b/>
      <w:bCs/>
      <w:caps/>
      <w:sz w:val="20"/>
      <w:szCs w:val="20"/>
    </w:rPr>
  </w:style>
  <w:style w:type="paragraph" w:styleId="30">
    <w:name w:val="toc 4"/>
    <w:basedOn w:val="1"/>
    <w:next w:val="1"/>
    <w:unhideWhenUsed/>
    <w:qFormat/>
    <w:uiPriority w:val="0"/>
    <w:pPr>
      <w:ind w:left="720"/>
    </w:pPr>
    <w:rPr>
      <w:rFonts w:asciiTheme="minorHAnsi" w:eastAsiaTheme="minorHAnsi"/>
      <w:sz w:val="18"/>
      <w:szCs w:val="18"/>
    </w:rPr>
  </w:style>
  <w:style w:type="paragraph" w:styleId="31">
    <w:name w:val="Subtitle"/>
    <w:basedOn w:val="1"/>
    <w:next w:val="1"/>
    <w:link w:val="102"/>
    <w:qFormat/>
    <w:uiPriority w:val="0"/>
    <w:pPr>
      <w:spacing w:before="240" w:after="60" w:line="312" w:lineRule="auto"/>
      <w:jc w:val="center"/>
      <w:outlineLvl w:val="1"/>
    </w:pPr>
    <w:rPr>
      <w:rFonts w:ascii="Cambria" w:hAnsi="Cambria" w:eastAsia="宋体" w:cs="Times New Roman"/>
      <w:b/>
      <w:bCs/>
      <w:color w:val="auto"/>
      <w:kern w:val="28"/>
      <w:sz w:val="32"/>
      <w:szCs w:val="32"/>
      <w:lang w:eastAsia="zh-CN" w:bidi="ar-SA"/>
    </w:rPr>
  </w:style>
  <w:style w:type="paragraph" w:styleId="32">
    <w:name w:val="footnote text"/>
    <w:basedOn w:val="1"/>
    <w:link w:val="139"/>
    <w:semiHidden/>
    <w:qFormat/>
    <w:uiPriority w:val="0"/>
    <w:pPr>
      <w:snapToGrid w:val="0"/>
    </w:pPr>
    <w:rPr>
      <w:rFonts w:asciiTheme="minorHAnsi" w:hAnsiTheme="minorHAnsi" w:eastAsiaTheme="minorEastAsia" w:cstheme="minorBidi"/>
      <w:color w:val="auto"/>
      <w:kern w:val="2"/>
      <w:sz w:val="18"/>
      <w:szCs w:val="22"/>
      <w:lang w:eastAsia="zh-CN" w:bidi="ar-SA"/>
    </w:rPr>
  </w:style>
  <w:style w:type="paragraph" w:styleId="33">
    <w:name w:val="toc 6"/>
    <w:basedOn w:val="1"/>
    <w:next w:val="1"/>
    <w:unhideWhenUsed/>
    <w:qFormat/>
    <w:uiPriority w:val="0"/>
    <w:pPr>
      <w:ind w:left="1200"/>
    </w:pPr>
    <w:rPr>
      <w:rFonts w:asciiTheme="minorHAnsi" w:eastAsiaTheme="minorHAnsi"/>
      <w:sz w:val="18"/>
      <w:szCs w:val="18"/>
    </w:rPr>
  </w:style>
  <w:style w:type="paragraph" w:styleId="34">
    <w:name w:val="table of figures"/>
    <w:basedOn w:val="1"/>
    <w:next w:val="1"/>
    <w:qFormat/>
    <w:uiPriority w:val="0"/>
    <w:pPr>
      <w:ind w:left="200" w:leftChars="200" w:hanging="200" w:hangingChars="200"/>
      <w:jc w:val="both"/>
    </w:pPr>
    <w:rPr>
      <w:rFonts w:ascii="Calibri" w:hAnsi="Calibri" w:eastAsia="宋体" w:cs="Times New Roman"/>
      <w:color w:val="auto"/>
      <w:kern w:val="2"/>
      <w:sz w:val="21"/>
      <w:lang w:eastAsia="zh-CN" w:bidi="ar-SA"/>
    </w:rPr>
  </w:style>
  <w:style w:type="paragraph" w:styleId="35">
    <w:name w:val="toc 2"/>
    <w:basedOn w:val="1"/>
    <w:next w:val="1"/>
    <w:unhideWhenUsed/>
    <w:qFormat/>
    <w:uiPriority w:val="0"/>
    <w:pPr>
      <w:ind w:left="240"/>
    </w:pPr>
    <w:rPr>
      <w:rFonts w:asciiTheme="minorHAnsi" w:eastAsiaTheme="minorHAnsi"/>
      <w:smallCaps/>
      <w:sz w:val="20"/>
      <w:szCs w:val="20"/>
    </w:rPr>
  </w:style>
  <w:style w:type="paragraph" w:styleId="36">
    <w:name w:val="toc 9"/>
    <w:basedOn w:val="1"/>
    <w:next w:val="1"/>
    <w:unhideWhenUsed/>
    <w:qFormat/>
    <w:uiPriority w:val="0"/>
    <w:pPr>
      <w:ind w:left="1920"/>
    </w:pPr>
    <w:rPr>
      <w:rFonts w:asciiTheme="minorHAnsi" w:eastAsiaTheme="minorHAnsi"/>
      <w:sz w:val="18"/>
      <w:szCs w:val="18"/>
    </w:rPr>
  </w:style>
  <w:style w:type="paragraph" w:styleId="37">
    <w:name w:val="Normal (Web)"/>
    <w:basedOn w:val="1"/>
    <w:qFormat/>
    <w:uiPriority w:val="0"/>
    <w:pPr>
      <w:widowControl/>
      <w:spacing w:before="100" w:after="100"/>
    </w:pPr>
    <w:rPr>
      <w:rFonts w:ascii="Arial Unicode MS" w:hAnsi="Arial Unicode MS" w:eastAsia="Arial Unicode MS" w:cs="Times New Roman"/>
      <w:szCs w:val="20"/>
      <w:lang w:eastAsia="zh-CN" w:bidi="ar-SA"/>
    </w:rPr>
  </w:style>
  <w:style w:type="paragraph" w:styleId="38">
    <w:name w:val="Title"/>
    <w:basedOn w:val="1"/>
    <w:next w:val="1"/>
    <w:link w:val="153"/>
    <w:qFormat/>
    <w:uiPriority w:val="0"/>
    <w:pPr>
      <w:spacing w:before="240" w:after="60"/>
      <w:jc w:val="center"/>
      <w:outlineLvl w:val="0"/>
    </w:pPr>
    <w:rPr>
      <w:rFonts w:ascii="Cambria" w:hAnsi="Cambria" w:eastAsia="宋体" w:cs="Times New Roman"/>
      <w:b/>
      <w:bCs/>
      <w:color w:val="auto"/>
      <w:kern w:val="2"/>
      <w:sz w:val="32"/>
      <w:szCs w:val="32"/>
      <w:lang w:eastAsia="zh-CN" w:bidi="ar-SA"/>
    </w:rPr>
  </w:style>
  <w:style w:type="paragraph" w:styleId="39">
    <w:name w:val="annotation subject"/>
    <w:basedOn w:val="15"/>
    <w:next w:val="15"/>
    <w:link w:val="97"/>
    <w:unhideWhenUsed/>
    <w:qFormat/>
    <w:uiPriority w:val="0"/>
    <w:rPr>
      <w:b/>
      <w:bCs/>
    </w:rPr>
  </w:style>
  <w:style w:type="table" w:styleId="41">
    <w:name w:val="Table Grid"/>
    <w:basedOn w:val="4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semiHidden/>
    <w:unhideWhenUsed/>
    <w:qFormat/>
    <w:uiPriority w:val="99"/>
    <w:rPr>
      <w:color w:val="954F72" w:themeColor="followedHyperlink"/>
      <w:u w:val="single"/>
      <w14:textFill>
        <w14:solidFill>
          <w14:schemeClr w14:val="folHlink"/>
        </w14:solidFill>
      </w14:textFill>
    </w:rPr>
  </w:style>
  <w:style w:type="character" w:styleId="46">
    <w:name w:val="Emphasis"/>
    <w:qFormat/>
    <w:uiPriority w:val="0"/>
    <w:rPr>
      <w:i/>
      <w:iCs/>
    </w:rPr>
  </w:style>
  <w:style w:type="character" w:styleId="47">
    <w:name w:val="Hyperlink"/>
    <w:basedOn w:val="42"/>
    <w:unhideWhenUsed/>
    <w:qFormat/>
    <w:uiPriority w:val="0"/>
    <w:rPr>
      <w:color w:val="0563C1" w:themeColor="hyperlink"/>
      <w:u w:val="single"/>
      <w14:textFill>
        <w14:solidFill>
          <w14:schemeClr w14:val="hlink"/>
        </w14:solidFill>
      </w14:textFill>
    </w:rPr>
  </w:style>
  <w:style w:type="character" w:styleId="48">
    <w:name w:val="annotation reference"/>
    <w:basedOn w:val="42"/>
    <w:unhideWhenUsed/>
    <w:qFormat/>
    <w:uiPriority w:val="0"/>
    <w:rPr>
      <w:sz w:val="21"/>
      <w:szCs w:val="21"/>
    </w:rPr>
  </w:style>
  <w:style w:type="character" w:customStyle="1" w:styleId="49">
    <w:name w:val="标题 1 字符"/>
    <w:basedOn w:val="42"/>
    <w:link w:val="2"/>
    <w:qFormat/>
    <w:uiPriority w:val="0"/>
    <w:rPr>
      <w:rFonts w:ascii="MingLiU_HKSCS" w:hAnsi="MingLiU_HKSCS" w:eastAsia="MingLiU_HKSCS" w:cs="MingLiU_HKSCS"/>
      <w:b/>
      <w:bCs/>
      <w:color w:val="000000"/>
      <w:kern w:val="44"/>
      <w:sz w:val="44"/>
      <w:szCs w:val="44"/>
      <w:lang w:eastAsia="en-US" w:bidi="en-US"/>
    </w:rPr>
  </w:style>
  <w:style w:type="paragraph" w:customStyle="1" w:styleId="50">
    <w:name w:val="msonormal"/>
    <w:basedOn w:val="1"/>
    <w:qFormat/>
    <w:uiPriority w:val="0"/>
    <w:pPr>
      <w:widowControl/>
      <w:spacing w:before="100" w:beforeAutospacing="1" w:after="100" w:afterAutospacing="1"/>
    </w:pPr>
    <w:rPr>
      <w:rFonts w:ascii="宋体" w:hAnsi="宋体" w:eastAsia="宋体" w:cs="宋体"/>
      <w:color w:val="auto"/>
      <w:lang w:eastAsia="zh-CN" w:bidi="ar-SA"/>
    </w:rPr>
  </w:style>
  <w:style w:type="character" w:customStyle="1" w:styleId="51">
    <w:name w:val="页眉 字符"/>
    <w:basedOn w:val="42"/>
    <w:link w:val="28"/>
    <w:qFormat/>
    <w:uiPriority w:val="0"/>
    <w:rPr>
      <w:rFonts w:ascii="MingLiU_HKSCS" w:hAnsi="MingLiU_HKSCS" w:eastAsia="MingLiU_HKSCS" w:cs="MingLiU_HKSCS"/>
      <w:color w:val="000000"/>
      <w:kern w:val="0"/>
      <w:sz w:val="18"/>
      <w:szCs w:val="18"/>
      <w:lang w:eastAsia="en-US" w:bidi="en-US"/>
    </w:rPr>
  </w:style>
  <w:style w:type="character" w:customStyle="1" w:styleId="52">
    <w:name w:val="页脚 字符"/>
    <w:basedOn w:val="42"/>
    <w:link w:val="27"/>
    <w:qFormat/>
    <w:uiPriority w:val="0"/>
    <w:rPr>
      <w:rFonts w:ascii="MingLiU_HKSCS" w:hAnsi="MingLiU_HKSCS" w:eastAsia="MingLiU_HKSCS" w:cs="MingLiU_HKSCS"/>
      <w:color w:val="000000"/>
      <w:kern w:val="0"/>
      <w:sz w:val="18"/>
      <w:szCs w:val="18"/>
      <w:lang w:eastAsia="en-US" w:bidi="en-US"/>
    </w:rPr>
  </w:style>
  <w:style w:type="character" w:customStyle="1" w:styleId="53">
    <w:name w:val="批注框文本 字符"/>
    <w:basedOn w:val="42"/>
    <w:link w:val="26"/>
    <w:qFormat/>
    <w:uiPriority w:val="0"/>
    <w:rPr>
      <w:rFonts w:ascii="MingLiU_HKSCS" w:hAnsi="MingLiU_HKSCS" w:eastAsia="MingLiU_HKSCS" w:cs="MingLiU_HKSCS"/>
      <w:color w:val="000000"/>
      <w:kern w:val="0"/>
      <w:sz w:val="18"/>
      <w:szCs w:val="18"/>
      <w:lang w:eastAsia="en-US" w:bidi="en-US"/>
    </w:rPr>
  </w:style>
  <w:style w:type="paragraph" w:customStyle="1" w:styleId="54">
    <w:name w:val="TOC 标题1"/>
    <w:basedOn w:val="2"/>
    <w:next w:val="1"/>
    <w:unhideWhenUsed/>
    <w:qFormat/>
    <w:uiPriority w:val="39"/>
    <w:pPr>
      <w:widowControl/>
      <w:spacing w:before="480" w:after="0" w:line="276" w:lineRule="auto"/>
      <w:outlineLvl w:val="9"/>
    </w:pPr>
    <w:rPr>
      <w:rFonts w:asciiTheme="majorHAnsi" w:hAnsiTheme="majorHAnsi" w:eastAsiaTheme="majorEastAsia" w:cstheme="majorBidi"/>
      <w:color w:val="2F5597" w:themeColor="accent1" w:themeShade="BF"/>
      <w:kern w:val="0"/>
      <w:sz w:val="28"/>
      <w:szCs w:val="28"/>
      <w:lang w:eastAsia="zh-CN" w:bidi="ar-SA"/>
    </w:rPr>
  </w:style>
  <w:style w:type="character" w:customStyle="1" w:styleId="55">
    <w:name w:val="正文文本 (4)_"/>
    <w:basedOn w:val="42"/>
    <w:link w:val="56"/>
    <w:qFormat/>
    <w:locked/>
    <w:uiPriority w:val="0"/>
    <w:rPr>
      <w:rFonts w:ascii="宋体" w:hAnsi="宋体" w:eastAsia="宋体" w:cs="宋体"/>
      <w:sz w:val="60"/>
      <w:szCs w:val="60"/>
      <w:lang w:val="zh-CN" w:bidi="zh-CN"/>
    </w:rPr>
  </w:style>
  <w:style w:type="paragraph" w:customStyle="1" w:styleId="56">
    <w:name w:val="正文文本 (4)"/>
    <w:basedOn w:val="1"/>
    <w:link w:val="55"/>
    <w:qFormat/>
    <w:uiPriority w:val="0"/>
    <w:rPr>
      <w:rFonts w:ascii="宋体" w:hAnsi="宋体" w:eastAsia="宋体" w:cs="宋体"/>
      <w:color w:val="auto"/>
      <w:kern w:val="2"/>
      <w:sz w:val="60"/>
      <w:szCs w:val="60"/>
      <w:lang w:val="zh-CN" w:eastAsia="zh-CN" w:bidi="zh-CN"/>
    </w:rPr>
  </w:style>
  <w:style w:type="character" w:customStyle="1" w:styleId="57">
    <w:name w:val="页眉或页脚 (2)_"/>
    <w:basedOn w:val="42"/>
    <w:link w:val="58"/>
    <w:qFormat/>
    <w:locked/>
    <w:uiPriority w:val="0"/>
    <w:rPr>
      <w:rFonts w:ascii="Times New Roman" w:hAnsi="Times New Roman" w:eastAsia="Times New Roman" w:cs="Times New Roman"/>
      <w:sz w:val="20"/>
      <w:szCs w:val="20"/>
      <w:lang w:val="zh-CN" w:bidi="zh-CN"/>
    </w:rPr>
  </w:style>
  <w:style w:type="paragraph" w:customStyle="1" w:styleId="58">
    <w:name w:val="页眉或页脚 (2)"/>
    <w:basedOn w:val="1"/>
    <w:link w:val="57"/>
    <w:qFormat/>
    <w:uiPriority w:val="0"/>
    <w:rPr>
      <w:rFonts w:ascii="Times New Roman" w:hAnsi="Times New Roman" w:eastAsia="Times New Roman" w:cs="Times New Roman"/>
      <w:color w:val="auto"/>
      <w:kern w:val="2"/>
      <w:sz w:val="20"/>
      <w:szCs w:val="20"/>
      <w:lang w:val="zh-CN" w:eastAsia="zh-CN" w:bidi="zh-CN"/>
    </w:rPr>
  </w:style>
  <w:style w:type="character" w:customStyle="1" w:styleId="59">
    <w:name w:val="正文文本 (3)_"/>
    <w:basedOn w:val="42"/>
    <w:link w:val="60"/>
    <w:qFormat/>
    <w:locked/>
    <w:uiPriority w:val="0"/>
    <w:rPr>
      <w:rFonts w:ascii="宋体" w:hAnsi="宋体" w:eastAsia="宋体" w:cs="宋体"/>
      <w:sz w:val="30"/>
      <w:szCs w:val="30"/>
      <w:lang w:val="zh-CN" w:bidi="zh-CN"/>
    </w:rPr>
  </w:style>
  <w:style w:type="paragraph" w:customStyle="1" w:styleId="60">
    <w:name w:val="正文文本 (3)"/>
    <w:basedOn w:val="1"/>
    <w:link w:val="59"/>
    <w:qFormat/>
    <w:uiPriority w:val="0"/>
    <w:rPr>
      <w:rFonts w:ascii="宋体" w:hAnsi="宋体" w:eastAsia="宋体" w:cs="宋体"/>
      <w:color w:val="auto"/>
      <w:kern w:val="2"/>
      <w:sz w:val="30"/>
      <w:szCs w:val="30"/>
      <w:lang w:val="zh-CN" w:eastAsia="zh-CN" w:bidi="zh-CN"/>
    </w:rPr>
  </w:style>
  <w:style w:type="character" w:customStyle="1" w:styleId="61">
    <w:name w:val="正文文本_"/>
    <w:basedOn w:val="42"/>
    <w:link w:val="62"/>
    <w:qFormat/>
    <w:locked/>
    <w:uiPriority w:val="0"/>
    <w:rPr>
      <w:rFonts w:ascii="宋体" w:hAnsi="宋体" w:eastAsia="宋体" w:cs="宋体"/>
      <w:sz w:val="22"/>
      <w:lang w:val="zh-CN" w:bidi="zh-CN"/>
    </w:rPr>
  </w:style>
  <w:style w:type="paragraph" w:customStyle="1" w:styleId="62">
    <w:name w:val="正文文本1"/>
    <w:basedOn w:val="1"/>
    <w:link w:val="61"/>
    <w:qFormat/>
    <w:uiPriority w:val="0"/>
    <w:pPr>
      <w:spacing w:line="352" w:lineRule="auto"/>
    </w:pPr>
    <w:rPr>
      <w:rFonts w:ascii="宋体" w:hAnsi="宋体" w:eastAsia="宋体" w:cs="宋体"/>
      <w:color w:val="auto"/>
      <w:kern w:val="2"/>
      <w:sz w:val="22"/>
      <w:szCs w:val="22"/>
      <w:lang w:val="zh-CN" w:eastAsia="zh-CN" w:bidi="zh-CN"/>
    </w:rPr>
  </w:style>
  <w:style w:type="character" w:customStyle="1" w:styleId="63">
    <w:name w:val="其他_"/>
    <w:basedOn w:val="42"/>
    <w:link w:val="64"/>
    <w:qFormat/>
    <w:locked/>
    <w:uiPriority w:val="0"/>
    <w:rPr>
      <w:rFonts w:ascii="宋体" w:hAnsi="宋体" w:eastAsia="宋体" w:cs="宋体"/>
      <w:sz w:val="22"/>
      <w:lang w:val="zh-CN" w:bidi="zh-CN"/>
    </w:rPr>
  </w:style>
  <w:style w:type="paragraph" w:customStyle="1" w:styleId="64">
    <w:name w:val="其他"/>
    <w:basedOn w:val="1"/>
    <w:link w:val="63"/>
    <w:qFormat/>
    <w:uiPriority w:val="0"/>
    <w:pPr>
      <w:spacing w:line="352" w:lineRule="auto"/>
    </w:pPr>
    <w:rPr>
      <w:rFonts w:ascii="宋体" w:hAnsi="宋体" w:eastAsia="宋体" w:cs="宋体"/>
      <w:color w:val="auto"/>
      <w:kern w:val="2"/>
      <w:sz w:val="22"/>
      <w:szCs w:val="22"/>
      <w:lang w:val="zh-CN" w:eastAsia="zh-CN" w:bidi="zh-CN"/>
    </w:rPr>
  </w:style>
  <w:style w:type="character" w:customStyle="1" w:styleId="65">
    <w:name w:val="页眉或页脚_"/>
    <w:basedOn w:val="42"/>
    <w:link w:val="66"/>
    <w:qFormat/>
    <w:locked/>
    <w:uiPriority w:val="0"/>
    <w:rPr>
      <w:rFonts w:ascii="宋体" w:hAnsi="宋体" w:eastAsia="宋体" w:cs="宋体"/>
      <w:sz w:val="17"/>
      <w:szCs w:val="17"/>
      <w:lang w:val="zh-CN" w:bidi="zh-CN"/>
    </w:rPr>
  </w:style>
  <w:style w:type="paragraph" w:customStyle="1" w:styleId="66">
    <w:name w:val="页眉或页脚"/>
    <w:basedOn w:val="1"/>
    <w:link w:val="65"/>
    <w:qFormat/>
    <w:uiPriority w:val="0"/>
    <w:rPr>
      <w:rFonts w:ascii="宋体" w:hAnsi="宋体" w:eastAsia="宋体" w:cs="宋体"/>
      <w:color w:val="auto"/>
      <w:kern w:val="2"/>
      <w:sz w:val="17"/>
      <w:szCs w:val="17"/>
      <w:lang w:val="zh-CN" w:eastAsia="zh-CN" w:bidi="zh-CN"/>
    </w:rPr>
  </w:style>
  <w:style w:type="character" w:customStyle="1" w:styleId="67">
    <w:name w:val="目录_"/>
    <w:basedOn w:val="42"/>
    <w:link w:val="68"/>
    <w:qFormat/>
    <w:locked/>
    <w:uiPriority w:val="0"/>
    <w:rPr>
      <w:rFonts w:ascii="宋体" w:hAnsi="宋体" w:eastAsia="宋体" w:cs="宋体"/>
      <w:sz w:val="22"/>
      <w:lang w:val="zh-CN" w:bidi="zh-CN"/>
    </w:rPr>
  </w:style>
  <w:style w:type="paragraph" w:customStyle="1" w:styleId="68">
    <w:name w:val="目录"/>
    <w:basedOn w:val="1"/>
    <w:link w:val="67"/>
    <w:qFormat/>
    <w:uiPriority w:val="0"/>
    <w:pPr>
      <w:spacing w:after="100"/>
      <w:ind w:firstLine="380"/>
    </w:pPr>
    <w:rPr>
      <w:rFonts w:ascii="宋体" w:hAnsi="宋体" w:eastAsia="宋体" w:cs="宋体"/>
      <w:color w:val="auto"/>
      <w:kern w:val="2"/>
      <w:sz w:val="22"/>
      <w:szCs w:val="22"/>
      <w:lang w:val="zh-CN" w:eastAsia="zh-CN" w:bidi="zh-CN"/>
    </w:rPr>
  </w:style>
  <w:style w:type="character" w:customStyle="1" w:styleId="69">
    <w:name w:val="标题 #3_"/>
    <w:basedOn w:val="42"/>
    <w:link w:val="70"/>
    <w:qFormat/>
    <w:locked/>
    <w:uiPriority w:val="0"/>
    <w:rPr>
      <w:rFonts w:ascii="黑体" w:hAnsi="黑体" w:eastAsia="黑体" w:cs="黑体"/>
      <w:sz w:val="32"/>
      <w:szCs w:val="32"/>
      <w:lang w:val="zh-CN" w:bidi="zh-CN"/>
    </w:rPr>
  </w:style>
  <w:style w:type="paragraph" w:customStyle="1" w:styleId="70">
    <w:name w:val="标题 #3"/>
    <w:basedOn w:val="1"/>
    <w:link w:val="69"/>
    <w:qFormat/>
    <w:uiPriority w:val="0"/>
    <w:pPr>
      <w:spacing w:before="310" w:after="660"/>
      <w:jc w:val="center"/>
      <w:outlineLvl w:val="2"/>
    </w:pPr>
    <w:rPr>
      <w:rFonts w:ascii="黑体" w:hAnsi="黑体" w:eastAsia="黑体" w:cs="黑体"/>
      <w:color w:val="auto"/>
      <w:kern w:val="2"/>
      <w:sz w:val="32"/>
      <w:szCs w:val="32"/>
      <w:lang w:val="zh-CN" w:eastAsia="zh-CN" w:bidi="zh-CN"/>
    </w:rPr>
  </w:style>
  <w:style w:type="character" w:customStyle="1" w:styleId="71">
    <w:name w:val="标题 #5_"/>
    <w:basedOn w:val="42"/>
    <w:link w:val="72"/>
    <w:qFormat/>
    <w:locked/>
    <w:uiPriority w:val="0"/>
    <w:rPr>
      <w:rFonts w:ascii="宋体" w:hAnsi="宋体" w:eastAsia="宋体" w:cs="宋体"/>
      <w:b/>
      <w:bCs/>
      <w:sz w:val="22"/>
      <w:lang w:val="zh-CN" w:bidi="zh-CN"/>
    </w:rPr>
  </w:style>
  <w:style w:type="paragraph" w:customStyle="1" w:styleId="72">
    <w:name w:val="标题 #5"/>
    <w:basedOn w:val="1"/>
    <w:link w:val="71"/>
    <w:qFormat/>
    <w:uiPriority w:val="0"/>
    <w:pPr>
      <w:spacing w:line="386" w:lineRule="exact"/>
      <w:outlineLvl w:val="4"/>
    </w:pPr>
    <w:rPr>
      <w:rFonts w:ascii="宋体" w:hAnsi="宋体" w:eastAsia="宋体" w:cs="宋体"/>
      <w:b/>
      <w:bCs/>
      <w:color w:val="auto"/>
      <w:kern w:val="2"/>
      <w:sz w:val="22"/>
      <w:szCs w:val="22"/>
      <w:lang w:val="zh-CN" w:eastAsia="zh-CN" w:bidi="zh-CN"/>
    </w:rPr>
  </w:style>
  <w:style w:type="character" w:customStyle="1" w:styleId="73">
    <w:name w:val="正文文本 (2)_"/>
    <w:basedOn w:val="42"/>
    <w:link w:val="74"/>
    <w:qFormat/>
    <w:locked/>
    <w:uiPriority w:val="0"/>
    <w:rPr>
      <w:rFonts w:ascii="宋体" w:hAnsi="宋体" w:eastAsia="宋体" w:cs="宋体"/>
      <w:sz w:val="17"/>
      <w:szCs w:val="17"/>
      <w:lang w:val="zh-CN" w:bidi="zh-CN"/>
    </w:rPr>
  </w:style>
  <w:style w:type="paragraph" w:customStyle="1" w:styleId="74">
    <w:name w:val="正文文本 (2)"/>
    <w:basedOn w:val="1"/>
    <w:link w:val="73"/>
    <w:qFormat/>
    <w:uiPriority w:val="0"/>
    <w:pPr>
      <w:spacing w:after="150" w:line="322" w:lineRule="exact"/>
      <w:ind w:firstLine="380"/>
    </w:pPr>
    <w:rPr>
      <w:rFonts w:ascii="宋体" w:hAnsi="宋体" w:eastAsia="宋体" w:cs="宋体"/>
      <w:color w:val="auto"/>
      <w:kern w:val="2"/>
      <w:sz w:val="17"/>
      <w:szCs w:val="17"/>
      <w:lang w:val="zh-CN" w:eastAsia="zh-CN" w:bidi="zh-CN"/>
    </w:rPr>
  </w:style>
  <w:style w:type="character" w:customStyle="1" w:styleId="75">
    <w:name w:val="表格标题_"/>
    <w:basedOn w:val="42"/>
    <w:link w:val="76"/>
    <w:qFormat/>
    <w:locked/>
    <w:uiPriority w:val="0"/>
    <w:rPr>
      <w:rFonts w:ascii="宋体" w:hAnsi="宋体" w:eastAsia="宋体" w:cs="宋体"/>
      <w:sz w:val="17"/>
      <w:szCs w:val="17"/>
      <w:lang w:val="zh-CN" w:bidi="zh-CN"/>
    </w:rPr>
  </w:style>
  <w:style w:type="paragraph" w:customStyle="1" w:styleId="76">
    <w:name w:val="表格标题"/>
    <w:basedOn w:val="1"/>
    <w:link w:val="75"/>
    <w:qFormat/>
    <w:uiPriority w:val="0"/>
    <w:rPr>
      <w:rFonts w:ascii="宋体" w:hAnsi="宋体" w:eastAsia="宋体" w:cs="宋体"/>
      <w:color w:val="auto"/>
      <w:kern w:val="2"/>
      <w:sz w:val="17"/>
      <w:szCs w:val="17"/>
      <w:lang w:val="zh-CN" w:eastAsia="zh-CN" w:bidi="zh-CN"/>
    </w:rPr>
  </w:style>
  <w:style w:type="character" w:customStyle="1" w:styleId="77">
    <w:name w:val="正文文本 (5)_"/>
    <w:basedOn w:val="42"/>
    <w:link w:val="78"/>
    <w:qFormat/>
    <w:locked/>
    <w:uiPriority w:val="0"/>
    <w:rPr>
      <w:rFonts w:ascii="宋体" w:hAnsi="宋体" w:eastAsia="宋体" w:cs="宋体"/>
      <w:sz w:val="46"/>
      <w:szCs w:val="46"/>
      <w:lang w:val="zh-CN" w:bidi="zh-CN"/>
    </w:rPr>
  </w:style>
  <w:style w:type="paragraph" w:customStyle="1" w:styleId="78">
    <w:name w:val="正文文本 (5)"/>
    <w:basedOn w:val="1"/>
    <w:link w:val="77"/>
    <w:qFormat/>
    <w:uiPriority w:val="0"/>
    <w:pPr>
      <w:spacing w:before="4040"/>
      <w:jc w:val="center"/>
    </w:pPr>
    <w:rPr>
      <w:rFonts w:ascii="宋体" w:hAnsi="宋体" w:eastAsia="宋体" w:cs="宋体"/>
      <w:color w:val="auto"/>
      <w:kern w:val="2"/>
      <w:sz w:val="46"/>
      <w:szCs w:val="46"/>
      <w:lang w:val="zh-CN" w:eastAsia="zh-CN" w:bidi="zh-CN"/>
    </w:rPr>
  </w:style>
  <w:style w:type="character" w:customStyle="1" w:styleId="79">
    <w:name w:val="正文文本 (8)_"/>
    <w:basedOn w:val="42"/>
    <w:link w:val="80"/>
    <w:qFormat/>
    <w:locked/>
    <w:uiPriority w:val="0"/>
    <w:rPr>
      <w:rFonts w:ascii="Times New Roman" w:hAnsi="Times New Roman" w:eastAsia="Times New Roman" w:cs="Times New Roman"/>
    </w:rPr>
  </w:style>
  <w:style w:type="paragraph" w:customStyle="1" w:styleId="80">
    <w:name w:val="正文文本 (8)"/>
    <w:basedOn w:val="1"/>
    <w:link w:val="79"/>
    <w:qFormat/>
    <w:uiPriority w:val="0"/>
    <w:pPr>
      <w:spacing w:after="50" w:line="333" w:lineRule="auto"/>
      <w:ind w:firstLine="480"/>
    </w:pPr>
    <w:rPr>
      <w:rFonts w:ascii="Times New Roman" w:hAnsi="Times New Roman" w:eastAsia="Times New Roman" w:cs="Times New Roman"/>
      <w:color w:val="auto"/>
      <w:kern w:val="2"/>
      <w:sz w:val="21"/>
      <w:szCs w:val="22"/>
      <w:lang w:eastAsia="zh-CN" w:bidi="ar-SA"/>
    </w:rPr>
  </w:style>
  <w:style w:type="character" w:customStyle="1" w:styleId="81">
    <w:name w:val="标题 #1_"/>
    <w:basedOn w:val="42"/>
    <w:link w:val="82"/>
    <w:qFormat/>
    <w:locked/>
    <w:uiPriority w:val="0"/>
    <w:rPr>
      <w:rFonts w:ascii="宋体" w:hAnsi="宋体" w:eastAsia="宋体" w:cs="宋体"/>
      <w:sz w:val="46"/>
      <w:szCs w:val="46"/>
      <w:lang w:val="zh-CN" w:bidi="zh-CN"/>
    </w:rPr>
  </w:style>
  <w:style w:type="paragraph" w:customStyle="1" w:styleId="82">
    <w:name w:val="标题 #1"/>
    <w:basedOn w:val="1"/>
    <w:link w:val="81"/>
    <w:qFormat/>
    <w:uiPriority w:val="0"/>
    <w:pPr>
      <w:spacing w:after="1280"/>
      <w:jc w:val="center"/>
      <w:outlineLvl w:val="0"/>
    </w:pPr>
    <w:rPr>
      <w:rFonts w:ascii="宋体" w:hAnsi="宋体" w:eastAsia="宋体" w:cs="宋体"/>
      <w:color w:val="auto"/>
      <w:kern w:val="2"/>
      <w:sz w:val="46"/>
      <w:szCs w:val="46"/>
      <w:lang w:val="zh-CN" w:eastAsia="zh-CN" w:bidi="zh-CN"/>
    </w:rPr>
  </w:style>
  <w:style w:type="character" w:customStyle="1" w:styleId="83">
    <w:name w:val="标题 #4_"/>
    <w:basedOn w:val="42"/>
    <w:link w:val="84"/>
    <w:qFormat/>
    <w:locked/>
    <w:uiPriority w:val="0"/>
    <w:rPr>
      <w:rFonts w:ascii="宋体" w:hAnsi="宋体" w:eastAsia="宋体" w:cs="宋体"/>
      <w:sz w:val="30"/>
      <w:szCs w:val="30"/>
      <w:lang w:val="zh-CN" w:bidi="zh-CN"/>
    </w:rPr>
  </w:style>
  <w:style w:type="paragraph" w:customStyle="1" w:styleId="84">
    <w:name w:val="标题 #4"/>
    <w:basedOn w:val="1"/>
    <w:link w:val="83"/>
    <w:qFormat/>
    <w:uiPriority w:val="0"/>
    <w:pPr>
      <w:spacing w:after="340"/>
      <w:jc w:val="center"/>
      <w:outlineLvl w:val="3"/>
    </w:pPr>
    <w:rPr>
      <w:rFonts w:ascii="宋体" w:hAnsi="宋体" w:eastAsia="宋体" w:cs="宋体"/>
      <w:color w:val="auto"/>
      <w:kern w:val="2"/>
      <w:sz w:val="30"/>
      <w:szCs w:val="30"/>
      <w:lang w:val="zh-CN" w:eastAsia="zh-CN" w:bidi="zh-CN"/>
    </w:rPr>
  </w:style>
  <w:style w:type="character" w:customStyle="1" w:styleId="85">
    <w:name w:val="正文文本 (9)_"/>
    <w:basedOn w:val="42"/>
    <w:link w:val="86"/>
    <w:qFormat/>
    <w:locked/>
    <w:uiPriority w:val="0"/>
    <w:rPr>
      <w:rFonts w:ascii="宋体" w:hAnsi="宋体" w:eastAsia="宋体" w:cs="宋体"/>
      <w:sz w:val="26"/>
      <w:szCs w:val="26"/>
      <w:lang w:val="zh-CN" w:bidi="zh-CN"/>
    </w:rPr>
  </w:style>
  <w:style w:type="paragraph" w:customStyle="1" w:styleId="86">
    <w:name w:val="正文文本 (9)"/>
    <w:basedOn w:val="1"/>
    <w:link w:val="85"/>
    <w:qFormat/>
    <w:uiPriority w:val="0"/>
    <w:rPr>
      <w:rFonts w:ascii="宋体" w:hAnsi="宋体" w:eastAsia="宋体" w:cs="宋体"/>
      <w:color w:val="auto"/>
      <w:kern w:val="2"/>
      <w:sz w:val="26"/>
      <w:szCs w:val="26"/>
      <w:lang w:val="zh-CN" w:eastAsia="zh-CN" w:bidi="zh-CN"/>
    </w:rPr>
  </w:style>
  <w:style w:type="character" w:customStyle="1" w:styleId="87">
    <w:name w:val="标题 #2_"/>
    <w:basedOn w:val="42"/>
    <w:link w:val="88"/>
    <w:qFormat/>
    <w:locked/>
    <w:uiPriority w:val="0"/>
    <w:rPr>
      <w:rFonts w:ascii="黑体" w:hAnsi="黑体" w:eastAsia="黑体" w:cs="黑体"/>
      <w:sz w:val="32"/>
      <w:szCs w:val="32"/>
      <w:lang w:val="zh-CN" w:bidi="zh-CN"/>
    </w:rPr>
  </w:style>
  <w:style w:type="paragraph" w:customStyle="1" w:styleId="88">
    <w:name w:val="标题 #2"/>
    <w:basedOn w:val="1"/>
    <w:link w:val="87"/>
    <w:qFormat/>
    <w:uiPriority w:val="0"/>
    <w:pPr>
      <w:spacing w:after="500"/>
      <w:jc w:val="center"/>
      <w:outlineLvl w:val="1"/>
    </w:pPr>
    <w:rPr>
      <w:rFonts w:ascii="黑体" w:hAnsi="黑体" w:eastAsia="黑体" w:cs="黑体"/>
      <w:color w:val="auto"/>
      <w:kern w:val="2"/>
      <w:sz w:val="32"/>
      <w:szCs w:val="32"/>
      <w:lang w:val="zh-CN" w:eastAsia="zh-CN" w:bidi="zh-CN"/>
    </w:rPr>
  </w:style>
  <w:style w:type="character" w:customStyle="1" w:styleId="89">
    <w:name w:val="其他 (3)_"/>
    <w:basedOn w:val="42"/>
    <w:link w:val="90"/>
    <w:qFormat/>
    <w:locked/>
    <w:uiPriority w:val="0"/>
    <w:rPr>
      <w:rFonts w:ascii="黑体" w:hAnsi="黑体" w:eastAsia="黑体" w:cs="黑体"/>
      <w:sz w:val="17"/>
      <w:szCs w:val="17"/>
      <w:lang w:val="zh-CN" w:bidi="zh-CN"/>
    </w:rPr>
  </w:style>
  <w:style w:type="paragraph" w:customStyle="1" w:styleId="90">
    <w:name w:val="其他 (3)"/>
    <w:basedOn w:val="1"/>
    <w:link w:val="89"/>
    <w:qFormat/>
    <w:uiPriority w:val="0"/>
    <w:rPr>
      <w:rFonts w:ascii="黑体" w:hAnsi="黑体" w:eastAsia="黑体" w:cs="黑体"/>
      <w:color w:val="auto"/>
      <w:kern w:val="2"/>
      <w:sz w:val="17"/>
      <w:szCs w:val="17"/>
      <w:lang w:val="zh-CN" w:eastAsia="zh-CN" w:bidi="zh-CN"/>
    </w:rPr>
  </w:style>
  <w:style w:type="character" w:customStyle="1" w:styleId="91">
    <w:name w:val="正文文本 (10)_"/>
    <w:basedOn w:val="42"/>
    <w:link w:val="92"/>
    <w:qFormat/>
    <w:locked/>
    <w:uiPriority w:val="0"/>
    <w:rPr>
      <w:rFonts w:ascii="宋体" w:hAnsi="宋体" w:eastAsia="宋体" w:cs="宋体"/>
      <w:sz w:val="20"/>
      <w:szCs w:val="20"/>
      <w:lang w:val="zh-CN" w:bidi="zh-CN"/>
    </w:rPr>
  </w:style>
  <w:style w:type="paragraph" w:customStyle="1" w:styleId="92">
    <w:name w:val="正文文本 (10)"/>
    <w:basedOn w:val="1"/>
    <w:link w:val="91"/>
    <w:qFormat/>
    <w:uiPriority w:val="0"/>
    <w:rPr>
      <w:rFonts w:ascii="宋体" w:hAnsi="宋体" w:eastAsia="宋体" w:cs="宋体"/>
      <w:color w:val="auto"/>
      <w:kern w:val="2"/>
      <w:sz w:val="20"/>
      <w:szCs w:val="20"/>
      <w:lang w:val="zh-CN" w:eastAsia="zh-CN" w:bidi="zh-CN"/>
    </w:rPr>
  </w:style>
  <w:style w:type="paragraph" w:customStyle="1" w:styleId="93">
    <w:name w:val="修订1"/>
    <w:hidden/>
    <w:semiHidden/>
    <w:qFormat/>
    <w:uiPriority w:val="99"/>
    <w:rPr>
      <w:rFonts w:ascii="MingLiU_HKSCS" w:hAnsi="MingLiU_HKSCS" w:eastAsia="MingLiU_HKSCS" w:cs="MingLiU_HKSCS"/>
      <w:color w:val="000000"/>
      <w:sz w:val="24"/>
      <w:szCs w:val="24"/>
      <w:lang w:val="en-US" w:eastAsia="en-US" w:bidi="en-US"/>
    </w:rPr>
  </w:style>
  <w:style w:type="character" w:customStyle="1" w:styleId="94">
    <w:name w:val="Body text|1_"/>
    <w:basedOn w:val="42"/>
    <w:link w:val="95"/>
    <w:qFormat/>
    <w:uiPriority w:val="0"/>
    <w:rPr>
      <w:rFonts w:ascii="宋体" w:hAnsi="宋体" w:eastAsia="宋体" w:cs="宋体"/>
      <w:sz w:val="22"/>
      <w:lang w:val="zh-TW" w:eastAsia="zh-TW" w:bidi="zh-TW"/>
    </w:rPr>
  </w:style>
  <w:style w:type="paragraph" w:customStyle="1" w:styleId="95">
    <w:name w:val="Body text|1"/>
    <w:basedOn w:val="1"/>
    <w:link w:val="94"/>
    <w:qFormat/>
    <w:uiPriority w:val="0"/>
    <w:pPr>
      <w:spacing w:after="580"/>
      <w:jc w:val="center"/>
    </w:pPr>
    <w:rPr>
      <w:rFonts w:ascii="宋体" w:hAnsi="宋体" w:eastAsia="宋体" w:cs="宋体"/>
      <w:color w:val="auto"/>
      <w:kern w:val="2"/>
      <w:sz w:val="22"/>
      <w:szCs w:val="22"/>
      <w:lang w:val="zh-TW" w:eastAsia="zh-TW" w:bidi="zh-TW"/>
    </w:rPr>
  </w:style>
  <w:style w:type="character" w:customStyle="1" w:styleId="96">
    <w:name w:val="批注文字 字符"/>
    <w:basedOn w:val="42"/>
    <w:link w:val="15"/>
    <w:qFormat/>
    <w:uiPriority w:val="0"/>
    <w:rPr>
      <w:rFonts w:ascii="MingLiU_HKSCS" w:hAnsi="MingLiU_HKSCS" w:eastAsia="MingLiU_HKSCS" w:cs="MingLiU_HKSCS"/>
      <w:color w:val="000000"/>
      <w:kern w:val="0"/>
      <w:sz w:val="24"/>
      <w:szCs w:val="24"/>
      <w:lang w:eastAsia="en-US" w:bidi="en-US"/>
    </w:rPr>
  </w:style>
  <w:style w:type="character" w:customStyle="1" w:styleId="97">
    <w:name w:val="批注主题 字符"/>
    <w:basedOn w:val="96"/>
    <w:link w:val="39"/>
    <w:qFormat/>
    <w:uiPriority w:val="0"/>
    <w:rPr>
      <w:rFonts w:ascii="MingLiU_HKSCS" w:hAnsi="MingLiU_HKSCS" w:eastAsia="MingLiU_HKSCS" w:cs="MingLiU_HKSCS"/>
      <w:b/>
      <w:bCs/>
      <w:color w:val="000000"/>
      <w:kern w:val="0"/>
      <w:sz w:val="24"/>
      <w:szCs w:val="24"/>
      <w:lang w:eastAsia="en-US" w:bidi="en-US"/>
    </w:rPr>
  </w:style>
  <w:style w:type="character" w:customStyle="1" w:styleId="98">
    <w:name w:val="Other|1_"/>
    <w:basedOn w:val="42"/>
    <w:link w:val="99"/>
    <w:qFormat/>
    <w:uiPriority w:val="0"/>
    <w:rPr>
      <w:rFonts w:ascii="宋体" w:hAnsi="宋体" w:eastAsia="宋体" w:cs="宋体"/>
      <w:sz w:val="30"/>
      <w:szCs w:val="30"/>
      <w:lang w:val="zh-TW" w:eastAsia="zh-TW" w:bidi="zh-TW"/>
    </w:rPr>
  </w:style>
  <w:style w:type="paragraph" w:customStyle="1" w:styleId="99">
    <w:name w:val="Other|1"/>
    <w:basedOn w:val="1"/>
    <w:link w:val="98"/>
    <w:qFormat/>
    <w:uiPriority w:val="0"/>
    <w:pPr>
      <w:spacing w:after="530"/>
      <w:jc w:val="center"/>
    </w:pPr>
    <w:rPr>
      <w:rFonts w:ascii="宋体" w:hAnsi="宋体" w:eastAsia="宋体" w:cs="宋体"/>
      <w:color w:val="auto"/>
      <w:kern w:val="2"/>
      <w:sz w:val="30"/>
      <w:szCs w:val="30"/>
      <w:lang w:val="zh-TW" w:eastAsia="zh-TW" w:bidi="zh-TW"/>
    </w:rPr>
  </w:style>
  <w:style w:type="character" w:customStyle="1" w:styleId="100">
    <w:name w:val="Body text|3_"/>
    <w:basedOn w:val="42"/>
    <w:link w:val="101"/>
    <w:qFormat/>
    <w:uiPriority w:val="0"/>
    <w:rPr>
      <w:rFonts w:ascii="宋体" w:hAnsi="宋体" w:eastAsia="宋体" w:cs="宋体"/>
      <w:sz w:val="30"/>
      <w:szCs w:val="30"/>
      <w:lang w:val="zh-TW" w:eastAsia="zh-TW" w:bidi="zh-TW"/>
    </w:rPr>
  </w:style>
  <w:style w:type="paragraph" w:customStyle="1" w:styleId="101">
    <w:name w:val="Body text|3"/>
    <w:basedOn w:val="1"/>
    <w:link w:val="100"/>
    <w:qFormat/>
    <w:uiPriority w:val="0"/>
    <w:pPr>
      <w:spacing w:after="530"/>
      <w:jc w:val="center"/>
    </w:pPr>
    <w:rPr>
      <w:rFonts w:ascii="宋体" w:hAnsi="宋体" w:eastAsia="宋体" w:cs="宋体"/>
      <w:color w:val="auto"/>
      <w:kern w:val="2"/>
      <w:sz w:val="30"/>
      <w:szCs w:val="30"/>
      <w:lang w:val="zh-TW" w:eastAsia="zh-TW" w:bidi="zh-TW"/>
    </w:rPr>
  </w:style>
  <w:style w:type="character" w:customStyle="1" w:styleId="102">
    <w:name w:val="副标题 字符"/>
    <w:basedOn w:val="42"/>
    <w:link w:val="31"/>
    <w:qFormat/>
    <w:uiPriority w:val="0"/>
    <w:rPr>
      <w:rFonts w:ascii="Cambria" w:hAnsi="Cambria" w:eastAsia="宋体" w:cs="Times New Roman"/>
      <w:b/>
      <w:bCs/>
      <w:kern w:val="28"/>
      <w:sz w:val="32"/>
      <w:szCs w:val="32"/>
    </w:rPr>
  </w:style>
  <w:style w:type="character" w:customStyle="1" w:styleId="103">
    <w:name w:val="Heading #1|1_"/>
    <w:basedOn w:val="42"/>
    <w:link w:val="104"/>
    <w:qFormat/>
    <w:uiPriority w:val="0"/>
    <w:rPr>
      <w:rFonts w:ascii="宋体" w:hAnsi="宋体" w:eastAsia="宋体" w:cs="宋体"/>
      <w:sz w:val="62"/>
      <w:szCs w:val="62"/>
      <w:lang w:val="zh-TW" w:eastAsia="zh-TW" w:bidi="zh-TW"/>
    </w:rPr>
  </w:style>
  <w:style w:type="paragraph" w:customStyle="1" w:styleId="104">
    <w:name w:val="Heading #1|1"/>
    <w:basedOn w:val="1"/>
    <w:link w:val="103"/>
    <w:qFormat/>
    <w:uiPriority w:val="0"/>
    <w:pPr>
      <w:jc w:val="center"/>
      <w:outlineLvl w:val="0"/>
    </w:pPr>
    <w:rPr>
      <w:rFonts w:ascii="宋体" w:hAnsi="宋体" w:eastAsia="宋体" w:cs="宋体"/>
      <w:color w:val="auto"/>
      <w:kern w:val="2"/>
      <w:sz w:val="62"/>
      <w:szCs w:val="62"/>
      <w:lang w:val="zh-TW" w:eastAsia="zh-TW" w:bidi="zh-TW"/>
    </w:rPr>
  </w:style>
  <w:style w:type="character" w:customStyle="1" w:styleId="105">
    <w:name w:val="Heading #3|1_"/>
    <w:basedOn w:val="42"/>
    <w:link w:val="106"/>
    <w:qFormat/>
    <w:uiPriority w:val="0"/>
    <w:rPr>
      <w:rFonts w:ascii="宋体" w:hAnsi="宋体" w:eastAsia="宋体" w:cs="宋体"/>
      <w:sz w:val="32"/>
      <w:szCs w:val="32"/>
      <w:lang w:val="zh-TW" w:eastAsia="zh-TW" w:bidi="zh-TW"/>
    </w:rPr>
  </w:style>
  <w:style w:type="paragraph" w:customStyle="1" w:styleId="106">
    <w:name w:val="Heading #3|1"/>
    <w:basedOn w:val="1"/>
    <w:link w:val="105"/>
    <w:qFormat/>
    <w:uiPriority w:val="0"/>
    <w:pPr>
      <w:spacing w:before="620" w:after="480"/>
      <w:jc w:val="center"/>
      <w:outlineLvl w:val="2"/>
    </w:pPr>
    <w:rPr>
      <w:rFonts w:ascii="宋体" w:hAnsi="宋体" w:eastAsia="宋体" w:cs="宋体"/>
      <w:color w:val="auto"/>
      <w:kern w:val="2"/>
      <w:sz w:val="32"/>
      <w:szCs w:val="32"/>
      <w:lang w:val="zh-TW" w:eastAsia="zh-TW" w:bidi="zh-TW"/>
    </w:rPr>
  </w:style>
  <w:style w:type="character" w:customStyle="1" w:styleId="107">
    <w:name w:val="纯文本 字符"/>
    <w:basedOn w:val="42"/>
    <w:qFormat/>
    <w:uiPriority w:val="0"/>
    <w:rPr>
      <w:rFonts w:hAnsi="Courier New" w:cs="Courier New" w:asciiTheme="minorEastAsia"/>
      <w:color w:val="000000"/>
      <w:kern w:val="0"/>
      <w:sz w:val="24"/>
      <w:szCs w:val="24"/>
      <w:lang w:eastAsia="en-US" w:bidi="en-US"/>
    </w:rPr>
  </w:style>
  <w:style w:type="character" w:customStyle="1" w:styleId="108">
    <w:name w:val="纯文本 字符1"/>
    <w:link w:val="22"/>
    <w:qFormat/>
    <w:uiPriority w:val="0"/>
    <w:rPr>
      <w:rFonts w:ascii="宋体" w:hAnsi="Courier New" w:eastAsia="宋体" w:cs="Times New Roman"/>
      <w:szCs w:val="20"/>
    </w:rPr>
  </w:style>
  <w:style w:type="character" w:customStyle="1" w:styleId="109">
    <w:name w:val="未处理的提及1"/>
    <w:basedOn w:val="42"/>
    <w:semiHidden/>
    <w:unhideWhenUsed/>
    <w:qFormat/>
    <w:uiPriority w:val="99"/>
    <w:rPr>
      <w:color w:val="605E5C"/>
      <w:shd w:val="clear" w:color="auto" w:fill="E1DFDD"/>
    </w:rPr>
  </w:style>
  <w:style w:type="character" w:customStyle="1" w:styleId="110">
    <w:name w:val="正文文本 3 字符"/>
    <w:basedOn w:val="42"/>
    <w:semiHidden/>
    <w:qFormat/>
    <w:uiPriority w:val="99"/>
    <w:rPr>
      <w:rFonts w:ascii="MingLiU_HKSCS" w:hAnsi="MingLiU_HKSCS" w:eastAsia="MingLiU_HKSCS" w:cs="MingLiU_HKSCS"/>
      <w:color w:val="000000"/>
      <w:kern w:val="0"/>
      <w:sz w:val="16"/>
      <w:szCs w:val="16"/>
      <w:lang w:eastAsia="en-US" w:bidi="en-US"/>
    </w:rPr>
  </w:style>
  <w:style w:type="character" w:customStyle="1" w:styleId="111">
    <w:name w:val="正文文本 3 字符1"/>
    <w:basedOn w:val="42"/>
    <w:link w:val="16"/>
    <w:qFormat/>
    <w:uiPriority w:val="0"/>
    <w:rPr>
      <w:rFonts w:ascii="宋体" w:hAnsi="Calibri" w:eastAsia="宋体" w:cs="Times New Roman"/>
      <w:sz w:val="24"/>
      <w:szCs w:val="20"/>
    </w:rPr>
  </w:style>
  <w:style w:type="paragraph" w:styleId="112">
    <w:name w:val="List Paragraph"/>
    <w:basedOn w:val="1"/>
    <w:link w:val="113"/>
    <w:qFormat/>
    <w:uiPriority w:val="99"/>
    <w:pPr>
      <w:ind w:firstLine="420" w:firstLineChars="200"/>
      <w:jc w:val="both"/>
    </w:pPr>
    <w:rPr>
      <w:rFonts w:ascii="Calibri" w:hAnsi="Calibri" w:eastAsia="宋体" w:cs="Times New Roman"/>
      <w:color w:val="auto"/>
      <w:kern w:val="2"/>
      <w:sz w:val="21"/>
      <w:szCs w:val="22"/>
      <w:lang w:eastAsia="zh-CN" w:bidi="ar-SA"/>
    </w:rPr>
  </w:style>
  <w:style w:type="character" w:customStyle="1" w:styleId="113">
    <w:name w:val="列表段落 字符"/>
    <w:link w:val="112"/>
    <w:qFormat/>
    <w:uiPriority w:val="0"/>
    <w:rPr>
      <w:rFonts w:ascii="Calibri" w:hAnsi="Calibri" w:eastAsia="宋体" w:cs="Times New Roman"/>
    </w:rPr>
  </w:style>
  <w:style w:type="paragraph" w:customStyle="1" w:styleId="1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5">
    <w:name w:val="font21"/>
    <w:basedOn w:val="42"/>
    <w:qFormat/>
    <w:uiPriority w:val="0"/>
    <w:rPr>
      <w:rFonts w:hint="default" w:ascii="Times New Roman" w:hAnsi="Times New Roman" w:cs="Times New Roman"/>
      <w:color w:val="000000"/>
      <w:sz w:val="21"/>
      <w:szCs w:val="21"/>
      <w:u w:val="none"/>
    </w:rPr>
  </w:style>
  <w:style w:type="character" w:customStyle="1" w:styleId="116">
    <w:name w:val="正文文本缩进 字符"/>
    <w:basedOn w:val="42"/>
    <w:link w:val="18"/>
    <w:semiHidden/>
    <w:qFormat/>
    <w:uiPriority w:val="99"/>
    <w:rPr>
      <w:rFonts w:ascii="MingLiU_HKSCS" w:hAnsi="MingLiU_HKSCS" w:eastAsia="MingLiU_HKSCS" w:cs="MingLiU_HKSCS"/>
      <w:color w:val="000000"/>
      <w:kern w:val="0"/>
      <w:sz w:val="24"/>
      <w:szCs w:val="24"/>
      <w:lang w:eastAsia="en-US" w:bidi="en-US"/>
    </w:rPr>
  </w:style>
  <w:style w:type="paragraph" w:customStyle="1" w:styleId="117">
    <w:name w:val="正文文本缩进 21"/>
    <w:basedOn w:val="1"/>
    <w:qFormat/>
    <w:uiPriority w:val="0"/>
    <w:pPr>
      <w:widowControl/>
      <w:spacing w:after="120" w:line="480" w:lineRule="auto"/>
      <w:ind w:left="420" w:leftChars="200"/>
    </w:pPr>
    <w:rPr>
      <w:rFonts w:ascii="Verdana" w:hAnsi="Verdana" w:eastAsia="宋体" w:cs="Times New Roman"/>
      <w:sz w:val="21"/>
      <w:szCs w:val="21"/>
      <w:lang w:eastAsia="zh-CN" w:bidi="ar-SA"/>
    </w:rPr>
  </w:style>
  <w:style w:type="paragraph" w:customStyle="1" w:styleId="118">
    <w:name w:val="正文文本缩进 31"/>
    <w:basedOn w:val="1"/>
    <w:qFormat/>
    <w:uiPriority w:val="0"/>
    <w:pPr>
      <w:widowControl/>
      <w:spacing w:after="120"/>
      <w:ind w:left="420" w:leftChars="200"/>
    </w:pPr>
    <w:rPr>
      <w:rFonts w:ascii="Verdana" w:hAnsi="Verdana" w:eastAsia="宋体" w:cs="Times New Roman"/>
      <w:sz w:val="16"/>
      <w:szCs w:val="16"/>
      <w:lang w:eastAsia="zh-CN" w:bidi="ar-SA"/>
    </w:rPr>
  </w:style>
  <w:style w:type="character" w:customStyle="1" w:styleId="119">
    <w:name w:val="正文文本 3 字符2"/>
    <w:basedOn w:val="42"/>
    <w:qFormat/>
    <w:uiPriority w:val="0"/>
    <w:rPr>
      <w:rFonts w:ascii="宋体" w:hAnsi="Calibri" w:eastAsia="宋体"/>
      <w:kern w:val="2"/>
      <w:sz w:val="24"/>
    </w:rPr>
  </w:style>
  <w:style w:type="character" w:customStyle="1" w:styleId="120">
    <w:name w:val="未处理的提及2"/>
    <w:basedOn w:val="42"/>
    <w:semiHidden/>
    <w:unhideWhenUsed/>
    <w:qFormat/>
    <w:uiPriority w:val="99"/>
    <w:rPr>
      <w:color w:val="605E5C"/>
      <w:shd w:val="clear" w:color="auto" w:fill="E1DFDD"/>
    </w:rPr>
  </w:style>
  <w:style w:type="character" w:customStyle="1" w:styleId="121">
    <w:name w:val="未处理的提及3"/>
    <w:basedOn w:val="42"/>
    <w:semiHidden/>
    <w:unhideWhenUsed/>
    <w:qFormat/>
    <w:uiPriority w:val="99"/>
    <w:rPr>
      <w:color w:val="605E5C"/>
      <w:shd w:val="clear" w:color="auto" w:fill="E1DFDD"/>
    </w:rPr>
  </w:style>
  <w:style w:type="paragraph" w:customStyle="1" w:styleId="122">
    <w:name w:val="修订2"/>
    <w:hidden/>
    <w:semiHidden/>
    <w:qFormat/>
    <w:uiPriority w:val="99"/>
    <w:rPr>
      <w:rFonts w:ascii="MingLiU_HKSCS" w:hAnsi="MingLiU_HKSCS" w:eastAsia="MingLiU_HKSCS" w:cs="MingLiU_HKSCS"/>
      <w:color w:val="000000"/>
      <w:sz w:val="24"/>
      <w:szCs w:val="24"/>
      <w:lang w:val="en-US" w:eastAsia="en-US" w:bidi="en-US"/>
    </w:rPr>
  </w:style>
  <w:style w:type="paragraph" w:customStyle="1" w:styleId="123">
    <w:name w:val="修订3"/>
    <w:hidden/>
    <w:semiHidden/>
    <w:qFormat/>
    <w:uiPriority w:val="99"/>
    <w:rPr>
      <w:rFonts w:ascii="MingLiU_HKSCS" w:hAnsi="MingLiU_HKSCS" w:eastAsia="MingLiU_HKSCS" w:cs="MingLiU_HKSCS"/>
      <w:color w:val="000000"/>
      <w:sz w:val="24"/>
      <w:szCs w:val="24"/>
      <w:lang w:val="en-US" w:eastAsia="en-US" w:bidi="en-US"/>
    </w:rPr>
  </w:style>
  <w:style w:type="paragraph" w:customStyle="1" w:styleId="124">
    <w:name w:val="修订4"/>
    <w:hidden/>
    <w:semiHidden/>
    <w:qFormat/>
    <w:uiPriority w:val="99"/>
    <w:rPr>
      <w:rFonts w:ascii="MingLiU_HKSCS" w:hAnsi="MingLiU_HKSCS" w:eastAsia="MingLiU_HKSCS" w:cs="MingLiU_HKSCS"/>
      <w:color w:val="000000"/>
      <w:sz w:val="24"/>
      <w:szCs w:val="24"/>
      <w:lang w:val="en-US" w:eastAsia="en-US" w:bidi="en-US"/>
    </w:rPr>
  </w:style>
  <w:style w:type="paragraph" w:customStyle="1" w:styleId="125">
    <w:name w:val="修订5"/>
    <w:hidden/>
    <w:semiHidden/>
    <w:qFormat/>
    <w:uiPriority w:val="99"/>
    <w:rPr>
      <w:rFonts w:ascii="MingLiU_HKSCS" w:hAnsi="MingLiU_HKSCS" w:eastAsia="MingLiU_HKSCS" w:cs="MingLiU_HKSCS"/>
      <w:color w:val="000000"/>
      <w:sz w:val="24"/>
      <w:szCs w:val="24"/>
      <w:lang w:val="en-US" w:eastAsia="en-US" w:bidi="en-US"/>
    </w:rPr>
  </w:style>
  <w:style w:type="paragraph" w:customStyle="1" w:styleId="126">
    <w:name w:val="修订6"/>
    <w:hidden/>
    <w:semiHidden/>
    <w:qFormat/>
    <w:uiPriority w:val="99"/>
    <w:rPr>
      <w:rFonts w:ascii="MingLiU_HKSCS" w:hAnsi="MingLiU_HKSCS" w:eastAsia="MingLiU_HKSCS" w:cs="MingLiU_HKSCS"/>
      <w:color w:val="000000"/>
      <w:sz w:val="24"/>
      <w:szCs w:val="24"/>
      <w:lang w:val="en-US" w:eastAsia="en-US" w:bidi="en-US"/>
    </w:rPr>
  </w:style>
  <w:style w:type="character" w:customStyle="1" w:styleId="127">
    <w:name w:val="标题 2 字符"/>
    <w:basedOn w:val="42"/>
    <w:link w:val="3"/>
    <w:qFormat/>
    <w:uiPriority w:val="0"/>
    <w:rPr>
      <w:rFonts w:asciiTheme="majorHAnsi" w:hAnsiTheme="majorHAnsi" w:eastAsiaTheme="majorEastAsia" w:cstheme="majorBidi"/>
      <w:b/>
      <w:bCs/>
      <w:color w:val="000000"/>
      <w:sz w:val="32"/>
      <w:szCs w:val="32"/>
      <w:lang w:eastAsia="en-US" w:bidi="en-US"/>
    </w:rPr>
  </w:style>
  <w:style w:type="character" w:customStyle="1" w:styleId="128">
    <w:name w:val="标题 3 字符"/>
    <w:basedOn w:val="42"/>
    <w:link w:val="4"/>
    <w:qFormat/>
    <w:uiPriority w:val="0"/>
    <w:rPr>
      <w:rFonts w:ascii="MingLiU_HKSCS" w:hAnsi="MingLiU_HKSCS" w:eastAsia="MingLiU_HKSCS" w:cs="MingLiU_HKSCS"/>
      <w:b/>
      <w:bCs/>
      <w:color w:val="000000"/>
      <w:sz w:val="32"/>
      <w:szCs w:val="32"/>
      <w:lang w:eastAsia="en-US" w:bidi="en-US"/>
    </w:rPr>
  </w:style>
  <w:style w:type="paragraph" w:customStyle="1" w:styleId="129">
    <w:name w:val="Body text|5"/>
    <w:basedOn w:val="1"/>
    <w:qFormat/>
    <w:uiPriority w:val="0"/>
    <w:pPr>
      <w:ind w:hanging="1420"/>
    </w:pPr>
  </w:style>
  <w:style w:type="paragraph" w:customStyle="1" w:styleId="130">
    <w:name w:val="Table Paragraph"/>
    <w:basedOn w:val="1"/>
    <w:qFormat/>
    <w:uiPriority w:val="1"/>
    <w:pPr>
      <w:autoSpaceDE w:val="0"/>
      <w:autoSpaceDN w:val="0"/>
    </w:pPr>
    <w:rPr>
      <w:rFonts w:ascii="宋体" w:hAnsi="宋体" w:eastAsia="宋体" w:cs="宋体"/>
      <w:color w:val="auto"/>
      <w:sz w:val="22"/>
      <w:szCs w:val="22"/>
      <w:lang w:val="zh-CN" w:eastAsia="zh-CN" w:bidi="zh-CN"/>
    </w:rPr>
  </w:style>
  <w:style w:type="character" w:customStyle="1" w:styleId="131">
    <w:name w:val="正文文本缩进 2 字符"/>
    <w:basedOn w:val="42"/>
    <w:link w:val="25"/>
    <w:qFormat/>
    <w:uiPriority w:val="0"/>
    <w:rPr>
      <w:rFonts w:ascii="Times New Roman" w:hAnsi="Times New Roman" w:eastAsia="宋体" w:cs="Times New Roman"/>
      <w:kern w:val="2"/>
      <w:sz w:val="21"/>
      <w:szCs w:val="24"/>
    </w:rPr>
  </w:style>
  <w:style w:type="paragraph" w:customStyle="1" w:styleId="132">
    <w:name w:val="四级标题"/>
    <w:basedOn w:val="24"/>
    <w:qFormat/>
    <w:uiPriority w:val="0"/>
    <w:pPr>
      <w:spacing w:line="360" w:lineRule="auto"/>
      <w:ind w:left="0" w:leftChars="0"/>
      <w:jc w:val="both"/>
    </w:pPr>
    <w:rPr>
      <w:rFonts w:ascii="隶书" w:hAnsi="Calibri" w:eastAsia="黑体" w:cs="Times New Roman"/>
      <w:b/>
      <w:color w:val="auto"/>
      <w:kern w:val="2"/>
      <w:sz w:val="32"/>
      <w:szCs w:val="20"/>
      <w:lang w:eastAsia="zh-CN" w:bidi="ar-SA"/>
    </w:rPr>
  </w:style>
  <w:style w:type="character" w:customStyle="1" w:styleId="133">
    <w:name w:val="日期 字符"/>
    <w:basedOn w:val="42"/>
    <w:link w:val="24"/>
    <w:qFormat/>
    <w:uiPriority w:val="0"/>
    <w:rPr>
      <w:rFonts w:ascii="MingLiU_HKSCS" w:hAnsi="MingLiU_HKSCS" w:eastAsia="MingLiU_HKSCS" w:cs="MingLiU_HKSCS"/>
      <w:color w:val="000000"/>
      <w:sz w:val="24"/>
      <w:szCs w:val="24"/>
      <w:lang w:eastAsia="en-US" w:bidi="en-US"/>
    </w:rPr>
  </w:style>
  <w:style w:type="character" w:customStyle="1" w:styleId="134">
    <w:name w:val="未处理的提及4"/>
    <w:basedOn w:val="42"/>
    <w:semiHidden/>
    <w:unhideWhenUsed/>
    <w:qFormat/>
    <w:uiPriority w:val="99"/>
    <w:rPr>
      <w:color w:val="605E5C"/>
      <w:shd w:val="clear" w:color="auto" w:fill="E1DFDD"/>
    </w:rPr>
  </w:style>
  <w:style w:type="character" w:customStyle="1" w:styleId="135">
    <w:name w:val="正文文本 字符"/>
    <w:basedOn w:val="42"/>
    <w:link w:val="17"/>
    <w:qFormat/>
    <w:uiPriority w:val="0"/>
    <w:rPr>
      <w:rFonts w:ascii="MingLiU_HKSCS" w:hAnsi="MingLiU_HKSCS" w:eastAsia="MingLiU_HKSCS" w:cs="MingLiU_HKSCS"/>
      <w:color w:val="000000"/>
      <w:sz w:val="24"/>
      <w:szCs w:val="24"/>
      <w:lang w:eastAsia="en-US" w:bidi="en-US"/>
    </w:rPr>
  </w:style>
  <w:style w:type="paragraph" w:customStyle="1" w:styleId="136">
    <w:name w:val="修订7"/>
    <w:hidden/>
    <w:unhideWhenUsed/>
    <w:qFormat/>
    <w:uiPriority w:val="99"/>
    <w:rPr>
      <w:rFonts w:ascii="MingLiU_HKSCS" w:hAnsi="MingLiU_HKSCS" w:eastAsia="MingLiU_HKSCS" w:cs="MingLiU_HKSCS"/>
      <w:color w:val="000000"/>
      <w:sz w:val="24"/>
      <w:szCs w:val="24"/>
      <w:lang w:val="en-US" w:eastAsia="en-US" w:bidi="en-US"/>
    </w:rPr>
  </w:style>
  <w:style w:type="paragraph" w:customStyle="1" w:styleId="137">
    <w:name w:val="修订8"/>
    <w:hidden/>
    <w:unhideWhenUsed/>
    <w:qFormat/>
    <w:uiPriority w:val="99"/>
    <w:rPr>
      <w:rFonts w:ascii="MingLiU_HKSCS" w:hAnsi="MingLiU_HKSCS" w:eastAsia="MingLiU_HKSCS" w:cs="MingLiU_HKSCS"/>
      <w:color w:val="000000"/>
      <w:sz w:val="24"/>
      <w:szCs w:val="24"/>
      <w:lang w:val="en-US" w:eastAsia="en-US" w:bidi="en-US"/>
    </w:rPr>
  </w:style>
  <w:style w:type="character" w:customStyle="1" w:styleId="138">
    <w:name w:val="未处理的提及5"/>
    <w:basedOn w:val="42"/>
    <w:semiHidden/>
    <w:unhideWhenUsed/>
    <w:qFormat/>
    <w:uiPriority w:val="99"/>
    <w:rPr>
      <w:color w:val="605E5C"/>
      <w:shd w:val="clear" w:color="auto" w:fill="E1DFDD"/>
    </w:rPr>
  </w:style>
  <w:style w:type="character" w:customStyle="1" w:styleId="139">
    <w:name w:val="脚注文本 字符"/>
    <w:basedOn w:val="42"/>
    <w:link w:val="32"/>
    <w:semiHidden/>
    <w:qFormat/>
    <w:uiPriority w:val="0"/>
    <w:rPr>
      <w:rFonts w:asciiTheme="minorHAnsi" w:hAnsiTheme="minorHAnsi" w:eastAsiaTheme="minorEastAsia" w:cstheme="minorBidi"/>
      <w:kern w:val="2"/>
      <w:sz w:val="18"/>
      <w:szCs w:val="22"/>
    </w:rPr>
  </w:style>
  <w:style w:type="character" w:customStyle="1" w:styleId="140">
    <w:name w:val="font41"/>
    <w:basedOn w:val="42"/>
    <w:qFormat/>
    <w:uiPriority w:val="0"/>
    <w:rPr>
      <w:rFonts w:hint="eastAsia" w:ascii="仿宋" w:hAnsi="仿宋" w:eastAsia="仿宋" w:cs="仿宋"/>
      <w:color w:val="000000"/>
      <w:sz w:val="28"/>
      <w:szCs w:val="28"/>
      <w:u w:val="none"/>
    </w:rPr>
  </w:style>
  <w:style w:type="character" w:customStyle="1" w:styleId="141">
    <w:name w:val="font61"/>
    <w:basedOn w:val="42"/>
    <w:qFormat/>
    <w:uiPriority w:val="0"/>
    <w:rPr>
      <w:rFonts w:hint="eastAsia" w:ascii="仿宋" w:hAnsi="仿宋" w:eastAsia="仿宋" w:cs="仿宋"/>
      <w:b/>
      <w:bCs/>
      <w:color w:val="000000"/>
      <w:sz w:val="28"/>
      <w:szCs w:val="28"/>
      <w:u w:val="single"/>
    </w:rPr>
  </w:style>
  <w:style w:type="paragraph" w:customStyle="1" w:styleId="142">
    <w:name w:val="修订9"/>
    <w:hidden/>
    <w:unhideWhenUsed/>
    <w:qFormat/>
    <w:uiPriority w:val="99"/>
    <w:rPr>
      <w:rFonts w:ascii="MingLiU_HKSCS" w:hAnsi="MingLiU_HKSCS" w:eastAsia="MingLiU_HKSCS" w:cs="MingLiU_HKSCS"/>
      <w:color w:val="000000"/>
      <w:sz w:val="24"/>
      <w:szCs w:val="24"/>
      <w:lang w:val="en-US" w:eastAsia="en-US" w:bidi="en-US"/>
    </w:rPr>
  </w:style>
  <w:style w:type="paragraph" w:customStyle="1" w:styleId="143">
    <w:name w:val="修订10"/>
    <w:hidden/>
    <w:unhideWhenUsed/>
    <w:qFormat/>
    <w:uiPriority w:val="99"/>
    <w:rPr>
      <w:rFonts w:ascii="MingLiU_HKSCS" w:hAnsi="MingLiU_HKSCS" w:eastAsia="MingLiU_HKSCS" w:cs="MingLiU_HKSCS"/>
      <w:color w:val="000000"/>
      <w:sz w:val="24"/>
      <w:szCs w:val="24"/>
      <w:lang w:val="en-US" w:eastAsia="en-US" w:bidi="en-US"/>
    </w:rPr>
  </w:style>
  <w:style w:type="paragraph" w:customStyle="1" w:styleId="144">
    <w:name w:val="修订11"/>
    <w:hidden/>
    <w:unhideWhenUsed/>
    <w:qFormat/>
    <w:uiPriority w:val="0"/>
    <w:rPr>
      <w:rFonts w:ascii="MingLiU_HKSCS" w:hAnsi="MingLiU_HKSCS" w:eastAsia="MingLiU_HKSCS" w:cs="MingLiU_HKSCS"/>
      <w:color w:val="000000"/>
      <w:sz w:val="24"/>
      <w:szCs w:val="24"/>
      <w:lang w:val="en-US" w:eastAsia="en-US" w:bidi="en-US"/>
    </w:rPr>
  </w:style>
  <w:style w:type="character" w:customStyle="1" w:styleId="145">
    <w:name w:val="标题 4 字符"/>
    <w:basedOn w:val="42"/>
    <w:link w:val="5"/>
    <w:qFormat/>
    <w:uiPriority w:val="0"/>
    <w:rPr>
      <w:rFonts w:asciiTheme="majorHAnsi" w:hAnsiTheme="majorHAnsi" w:eastAsiaTheme="majorEastAsia" w:cstheme="majorBidi"/>
      <w:b/>
      <w:bCs/>
      <w:color w:val="000000"/>
      <w:sz w:val="28"/>
      <w:szCs w:val="28"/>
      <w:lang w:eastAsia="en-US" w:bidi="en-US"/>
    </w:rPr>
  </w:style>
  <w:style w:type="character" w:customStyle="1" w:styleId="146">
    <w:name w:val="标题 5 字符"/>
    <w:basedOn w:val="42"/>
    <w:link w:val="6"/>
    <w:qFormat/>
    <w:uiPriority w:val="0"/>
    <w:rPr>
      <w:rFonts w:ascii="MingLiU_HKSCS" w:hAnsi="MingLiU_HKSCS" w:eastAsia="MingLiU_HKSCS" w:cs="MingLiU_HKSCS"/>
      <w:b/>
      <w:bCs/>
      <w:color w:val="000000"/>
      <w:sz w:val="28"/>
      <w:szCs w:val="28"/>
      <w:lang w:eastAsia="en-US" w:bidi="en-US"/>
    </w:rPr>
  </w:style>
  <w:style w:type="paragraph" w:customStyle="1" w:styleId="147">
    <w:name w:val="TOC 标题2"/>
    <w:basedOn w:val="2"/>
    <w:next w:val="1"/>
    <w:unhideWhenUsed/>
    <w:qFormat/>
    <w:uiPriority w:val="0"/>
    <w:pPr>
      <w:spacing w:line="578" w:lineRule="auto"/>
      <w:outlineLvl w:val="9"/>
    </w:pPr>
  </w:style>
  <w:style w:type="character" w:customStyle="1" w:styleId="148">
    <w:name w:val="标题 6 字符"/>
    <w:basedOn w:val="42"/>
    <w:link w:val="7"/>
    <w:qFormat/>
    <w:uiPriority w:val="0"/>
    <w:rPr>
      <w:rFonts w:ascii="Cambria" w:hAnsi="Cambria"/>
      <w:b/>
      <w:bCs/>
      <w:kern w:val="2"/>
      <w:sz w:val="24"/>
      <w:szCs w:val="24"/>
    </w:rPr>
  </w:style>
  <w:style w:type="character" w:customStyle="1" w:styleId="149">
    <w:name w:val="标题 7 字符"/>
    <w:basedOn w:val="42"/>
    <w:link w:val="8"/>
    <w:qFormat/>
    <w:uiPriority w:val="0"/>
    <w:rPr>
      <w:rFonts w:ascii="Calibri" w:hAnsi="Calibri"/>
      <w:b/>
      <w:bCs/>
      <w:kern w:val="2"/>
      <w:sz w:val="24"/>
      <w:szCs w:val="24"/>
    </w:rPr>
  </w:style>
  <w:style w:type="character" w:customStyle="1" w:styleId="150">
    <w:name w:val="标题 8 字符"/>
    <w:basedOn w:val="42"/>
    <w:link w:val="9"/>
    <w:qFormat/>
    <w:uiPriority w:val="0"/>
    <w:rPr>
      <w:rFonts w:ascii="Cambria" w:hAnsi="Cambria"/>
      <w:kern w:val="2"/>
      <w:sz w:val="24"/>
      <w:szCs w:val="24"/>
    </w:rPr>
  </w:style>
  <w:style w:type="character" w:customStyle="1" w:styleId="151">
    <w:name w:val="标题 9 字符"/>
    <w:basedOn w:val="42"/>
    <w:link w:val="10"/>
    <w:qFormat/>
    <w:uiPriority w:val="0"/>
    <w:rPr>
      <w:rFonts w:ascii="Cambria" w:hAnsi="Cambria"/>
      <w:kern w:val="2"/>
      <w:sz w:val="21"/>
      <w:szCs w:val="21"/>
    </w:rPr>
  </w:style>
  <w:style w:type="character" w:customStyle="1" w:styleId="152">
    <w:name w:val="文档结构图 字符"/>
    <w:basedOn w:val="42"/>
    <w:link w:val="14"/>
    <w:qFormat/>
    <w:uiPriority w:val="0"/>
    <w:rPr>
      <w:kern w:val="2"/>
      <w:sz w:val="21"/>
      <w:szCs w:val="24"/>
      <w:shd w:val="clear" w:color="auto" w:fill="000080"/>
    </w:rPr>
  </w:style>
  <w:style w:type="character" w:customStyle="1" w:styleId="153">
    <w:name w:val="标题 字符"/>
    <w:basedOn w:val="42"/>
    <w:link w:val="38"/>
    <w:qFormat/>
    <w:uiPriority w:val="0"/>
    <w:rPr>
      <w:rFonts w:ascii="Cambria" w:hAnsi="Cambria"/>
      <w:b/>
      <w:bCs/>
      <w:kern w:val="2"/>
      <w:sz w:val="32"/>
      <w:szCs w:val="32"/>
    </w:rPr>
  </w:style>
  <w:style w:type="character" w:customStyle="1" w:styleId="154">
    <w:name w:val="标题5 Char Char"/>
    <w:link w:val="155"/>
    <w:qFormat/>
    <w:uiPriority w:val="0"/>
    <w:rPr>
      <w:rFonts w:ascii="Arial" w:hAnsi="Arial"/>
      <w:b/>
      <w:bCs/>
      <w:sz w:val="24"/>
      <w:szCs w:val="32"/>
    </w:rPr>
  </w:style>
  <w:style w:type="paragraph" w:customStyle="1" w:styleId="155">
    <w:name w:val="标题5"/>
    <w:basedOn w:val="4"/>
    <w:link w:val="154"/>
    <w:qFormat/>
    <w:uiPriority w:val="0"/>
    <w:pPr>
      <w:spacing w:line="413" w:lineRule="auto"/>
      <w:jc w:val="both"/>
    </w:pPr>
    <w:rPr>
      <w:rFonts w:ascii="Arial" w:hAnsi="Arial" w:eastAsia="宋体" w:cs="Times New Roman"/>
      <w:color w:val="auto"/>
      <w:sz w:val="24"/>
      <w:lang w:eastAsia="zh-CN" w:bidi="ar-SA"/>
    </w:rPr>
  </w:style>
  <w:style w:type="character" w:customStyle="1" w:styleId="156">
    <w:name w:val="标题4 Char Char"/>
    <w:link w:val="157"/>
    <w:qFormat/>
    <w:uiPriority w:val="0"/>
    <w:rPr>
      <w:rFonts w:ascii="Arial" w:hAnsi="Arial"/>
      <w:b/>
      <w:bCs/>
      <w:sz w:val="24"/>
      <w:szCs w:val="32"/>
    </w:rPr>
  </w:style>
  <w:style w:type="paragraph" w:customStyle="1" w:styleId="157">
    <w:name w:val="标题4"/>
    <w:basedOn w:val="3"/>
    <w:next w:val="19"/>
    <w:link w:val="156"/>
    <w:qFormat/>
    <w:uiPriority w:val="0"/>
    <w:pPr>
      <w:spacing w:line="413" w:lineRule="auto"/>
      <w:jc w:val="both"/>
    </w:pPr>
    <w:rPr>
      <w:rFonts w:ascii="Arial" w:hAnsi="Arial" w:eastAsia="宋体" w:cs="Times New Roman"/>
      <w:color w:val="auto"/>
      <w:sz w:val="24"/>
      <w:lang w:eastAsia="zh-CN" w:bidi="ar-SA"/>
    </w:rPr>
  </w:style>
  <w:style w:type="character" w:customStyle="1" w:styleId="158">
    <w:name w:val="明显引用 字符"/>
    <w:link w:val="159"/>
    <w:qFormat/>
    <w:uiPriority w:val="0"/>
    <w:rPr>
      <w:b/>
      <w:bCs/>
      <w:i/>
      <w:iCs/>
      <w:color w:val="4F81BD"/>
      <w:kern w:val="2"/>
      <w:sz w:val="21"/>
      <w:szCs w:val="22"/>
    </w:rPr>
  </w:style>
  <w:style w:type="paragraph" w:styleId="159">
    <w:name w:val="Intense Quote"/>
    <w:basedOn w:val="1"/>
    <w:next w:val="1"/>
    <w:link w:val="158"/>
    <w:qFormat/>
    <w:uiPriority w:val="0"/>
    <w:pPr>
      <w:pBdr>
        <w:bottom w:val="single" w:color="4F81BD" w:sz="4" w:space="4"/>
      </w:pBdr>
      <w:spacing w:before="200" w:after="280"/>
      <w:ind w:left="936" w:right="936"/>
      <w:jc w:val="both"/>
    </w:pPr>
    <w:rPr>
      <w:rFonts w:ascii="Times New Roman" w:hAnsi="Times New Roman" w:eastAsia="宋体" w:cs="Times New Roman"/>
      <w:b/>
      <w:bCs/>
      <w:i/>
      <w:iCs/>
      <w:color w:val="4F81BD"/>
      <w:kern w:val="2"/>
      <w:sz w:val="21"/>
      <w:szCs w:val="22"/>
      <w:lang w:eastAsia="zh-CN" w:bidi="ar-SA"/>
    </w:rPr>
  </w:style>
  <w:style w:type="character" w:customStyle="1" w:styleId="160">
    <w:name w:val="明显引用 字符1"/>
    <w:basedOn w:val="42"/>
    <w:qFormat/>
    <w:uiPriority w:val="30"/>
    <w:rPr>
      <w:rFonts w:ascii="MingLiU_HKSCS" w:hAnsi="MingLiU_HKSCS" w:eastAsia="MingLiU_HKSCS" w:cs="MingLiU_HKSCS"/>
      <w:i/>
      <w:iCs/>
      <w:color w:val="4472C4" w:themeColor="accent1"/>
      <w:sz w:val="24"/>
      <w:szCs w:val="24"/>
      <w:lang w:eastAsia="en-US" w:bidi="en-US"/>
      <w14:textFill>
        <w14:solidFill>
          <w14:schemeClr w14:val="accent1"/>
        </w14:solidFill>
      </w14:textFill>
    </w:rPr>
  </w:style>
  <w:style w:type="character" w:customStyle="1" w:styleId="161">
    <w:name w:val="明显参考1"/>
    <w:qFormat/>
    <w:uiPriority w:val="0"/>
    <w:rPr>
      <w:b/>
      <w:bCs/>
      <w:smallCaps/>
      <w:color w:val="C0504D"/>
      <w:spacing w:val="5"/>
      <w:u w:val="single"/>
    </w:rPr>
  </w:style>
  <w:style w:type="character" w:customStyle="1" w:styleId="162">
    <w:name w:val="日期 Char1"/>
    <w:qFormat/>
    <w:uiPriority w:val="0"/>
    <w:rPr>
      <w:kern w:val="2"/>
      <w:sz w:val="21"/>
      <w:szCs w:val="22"/>
    </w:rPr>
  </w:style>
  <w:style w:type="character" w:customStyle="1" w:styleId="163">
    <w:name w:val="书籍标题1"/>
    <w:qFormat/>
    <w:uiPriority w:val="0"/>
    <w:rPr>
      <w:b/>
      <w:bCs/>
      <w:smallCaps/>
      <w:spacing w:val="5"/>
    </w:rPr>
  </w:style>
  <w:style w:type="character" w:customStyle="1" w:styleId="164">
    <w:name w:val="正文文本 Char1"/>
    <w:qFormat/>
    <w:uiPriority w:val="0"/>
    <w:rPr>
      <w:kern w:val="2"/>
      <w:sz w:val="21"/>
      <w:szCs w:val="22"/>
    </w:rPr>
  </w:style>
  <w:style w:type="character" w:customStyle="1" w:styleId="165">
    <w:name w:val="批注主题 Char1"/>
    <w:qFormat/>
    <w:uiPriority w:val="0"/>
    <w:rPr>
      <w:b/>
      <w:bCs/>
      <w:kern w:val="2"/>
      <w:sz w:val="21"/>
      <w:szCs w:val="22"/>
    </w:rPr>
  </w:style>
  <w:style w:type="character" w:customStyle="1" w:styleId="166">
    <w:name w:val="不明显强调1"/>
    <w:qFormat/>
    <w:uiPriority w:val="0"/>
    <w:rPr>
      <w:i/>
      <w:iCs/>
      <w:color w:val="808080"/>
    </w:rPr>
  </w:style>
  <w:style w:type="character" w:customStyle="1" w:styleId="167">
    <w:name w:val="批注文字 Char Char"/>
    <w:qFormat/>
    <w:uiPriority w:val="0"/>
    <w:rPr>
      <w:rFonts w:ascii="宋体" w:hAnsi="Times New Roman" w:eastAsia="宋体" w:cs="Times New Roman"/>
      <w:sz w:val="28"/>
      <w:szCs w:val="20"/>
    </w:rPr>
  </w:style>
  <w:style w:type="character" w:customStyle="1" w:styleId="168">
    <w:name w:val="批注框文本 Char1"/>
    <w:qFormat/>
    <w:uiPriority w:val="0"/>
    <w:rPr>
      <w:kern w:val="2"/>
      <w:sz w:val="18"/>
      <w:szCs w:val="18"/>
    </w:rPr>
  </w:style>
  <w:style w:type="character" w:customStyle="1" w:styleId="169">
    <w:name w:val="明显强调1"/>
    <w:qFormat/>
    <w:uiPriority w:val="0"/>
    <w:rPr>
      <w:b/>
      <w:bCs/>
      <w:i/>
      <w:iCs/>
      <w:color w:val="4F81BD"/>
    </w:rPr>
  </w:style>
  <w:style w:type="character" w:customStyle="1" w:styleId="170">
    <w:name w:val="textcontents"/>
    <w:qFormat/>
    <w:uiPriority w:val="0"/>
    <w:rPr>
      <w:rFonts w:cs="Times New Roman"/>
    </w:rPr>
  </w:style>
  <w:style w:type="character" w:customStyle="1" w:styleId="171">
    <w:name w:val="文档结构图 Char1"/>
    <w:qFormat/>
    <w:uiPriority w:val="0"/>
    <w:rPr>
      <w:rFonts w:ascii="宋体"/>
      <w:kern w:val="2"/>
      <w:sz w:val="18"/>
      <w:szCs w:val="18"/>
    </w:rPr>
  </w:style>
  <w:style w:type="character" w:customStyle="1" w:styleId="172">
    <w:name w:val="引用 字符"/>
    <w:link w:val="173"/>
    <w:qFormat/>
    <w:uiPriority w:val="0"/>
    <w:rPr>
      <w:i/>
      <w:iCs/>
      <w:color w:val="000000"/>
      <w:kern w:val="2"/>
      <w:sz w:val="21"/>
      <w:szCs w:val="22"/>
    </w:rPr>
  </w:style>
  <w:style w:type="paragraph" w:styleId="173">
    <w:name w:val="Quote"/>
    <w:basedOn w:val="1"/>
    <w:next w:val="1"/>
    <w:link w:val="172"/>
    <w:qFormat/>
    <w:uiPriority w:val="0"/>
    <w:pPr>
      <w:jc w:val="both"/>
    </w:pPr>
    <w:rPr>
      <w:rFonts w:ascii="Times New Roman" w:hAnsi="Times New Roman" w:eastAsia="宋体" w:cs="Times New Roman"/>
      <w:i/>
      <w:iCs/>
      <w:kern w:val="2"/>
      <w:sz w:val="21"/>
      <w:szCs w:val="22"/>
      <w:lang w:eastAsia="zh-CN" w:bidi="ar-SA"/>
    </w:rPr>
  </w:style>
  <w:style w:type="character" w:customStyle="1" w:styleId="174">
    <w:name w:val="引用 字符1"/>
    <w:basedOn w:val="42"/>
    <w:qFormat/>
    <w:uiPriority w:val="29"/>
    <w:rPr>
      <w:rFonts w:ascii="MingLiU_HKSCS" w:hAnsi="MingLiU_HKSCS" w:eastAsia="MingLiU_HKSCS" w:cs="MingLiU_HKSCS"/>
      <w:i/>
      <w:iCs/>
      <w:color w:val="404040" w:themeColor="text1" w:themeTint="BF"/>
      <w:sz w:val="24"/>
      <w:szCs w:val="24"/>
      <w:lang w:eastAsia="en-US" w:bidi="en-US"/>
      <w14:textFill>
        <w14:solidFill>
          <w14:schemeClr w14:val="tx1">
            <w14:lumMod w14:val="75000"/>
            <w14:lumOff w14:val="25000"/>
          </w14:schemeClr>
        </w14:solidFill>
      </w14:textFill>
    </w:rPr>
  </w:style>
  <w:style w:type="character" w:customStyle="1" w:styleId="175">
    <w:name w:val="不明显参考1"/>
    <w:qFormat/>
    <w:uiPriority w:val="0"/>
    <w:rPr>
      <w:smallCaps/>
      <w:color w:val="C0504D"/>
      <w:u w:val="single"/>
    </w:rPr>
  </w:style>
  <w:style w:type="paragraph" w:customStyle="1" w:styleId="176">
    <w:name w:val="样式 标题 3 + (中文) 黑体 小四 非加粗 段前: 7.8 磅 段后: 0 磅 行距: 固定值 20 磅"/>
    <w:basedOn w:val="4"/>
    <w:qFormat/>
    <w:uiPriority w:val="0"/>
    <w:pPr>
      <w:spacing w:before="0" w:after="0" w:line="400" w:lineRule="exact"/>
      <w:jc w:val="both"/>
    </w:pPr>
    <w:rPr>
      <w:rFonts w:ascii="Times New Roman" w:hAnsi="Times New Roman" w:eastAsia="黑体" w:cs="宋体"/>
      <w:b w:val="0"/>
      <w:bCs w:val="0"/>
      <w:color w:val="auto"/>
      <w:kern w:val="2"/>
      <w:sz w:val="24"/>
      <w:szCs w:val="20"/>
      <w:lang w:eastAsia="zh-CN" w:bidi="ar-SA"/>
    </w:rPr>
  </w:style>
  <w:style w:type="paragraph" w:customStyle="1" w:styleId="177">
    <w:name w:val="列出段落"/>
    <w:basedOn w:val="1"/>
    <w:qFormat/>
    <w:uiPriority w:val="0"/>
    <w:pPr>
      <w:ind w:firstLine="420" w:firstLineChars="200"/>
      <w:jc w:val="both"/>
    </w:pPr>
    <w:rPr>
      <w:rFonts w:ascii="Calibri" w:hAnsi="Calibri" w:eastAsia="宋体" w:cs="Times New Roman"/>
      <w:color w:val="auto"/>
      <w:kern w:val="2"/>
      <w:sz w:val="21"/>
      <w:szCs w:val="22"/>
      <w:lang w:eastAsia="zh-CN" w:bidi="ar-SA"/>
    </w:rPr>
  </w:style>
  <w:style w:type="paragraph" w:customStyle="1" w:styleId="178">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eastAsia="黑体" w:cs="宋体"/>
      <w:b w:val="0"/>
      <w:bCs w:val="0"/>
      <w:color w:val="auto"/>
      <w:sz w:val="28"/>
      <w:szCs w:val="20"/>
      <w:lang w:eastAsia="zh-CN" w:bidi="ar-SA"/>
    </w:rPr>
  </w:style>
  <w:style w:type="paragraph" w:customStyle="1" w:styleId="179">
    <w:name w:val="空半行"/>
    <w:basedOn w:val="1"/>
    <w:qFormat/>
    <w:uiPriority w:val="0"/>
    <w:pPr>
      <w:adjustRightInd w:val="0"/>
      <w:spacing w:line="120" w:lineRule="exact"/>
      <w:jc w:val="both"/>
      <w:textAlignment w:val="baseline"/>
    </w:pPr>
    <w:rPr>
      <w:rFonts w:ascii="Times New Roman" w:hAnsi="Times New Roman" w:eastAsia="仿宋_GB2312" w:cs="Times New Roman"/>
      <w:color w:val="FFFFFF"/>
      <w:sz w:val="30"/>
      <w:szCs w:val="20"/>
      <w:lang w:eastAsia="zh-CN" w:bidi="ar-SA"/>
    </w:rPr>
  </w:style>
  <w:style w:type="paragraph" w:styleId="18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1">
    <w:name w:val="flNote"/>
    <w:basedOn w:val="1"/>
    <w:qFormat/>
    <w:uiPriority w:val="0"/>
    <w:pPr>
      <w:adjustRightInd w:val="0"/>
      <w:spacing w:before="320" w:after="160" w:line="360" w:lineRule="atLeast"/>
      <w:jc w:val="center"/>
      <w:textAlignment w:val="baseline"/>
    </w:pPr>
    <w:rPr>
      <w:rFonts w:ascii="Arial" w:hAnsi="Times New Roman" w:eastAsia="黑体" w:cs="Times New Roman"/>
      <w:color w:val="auto"/>
      <w:sz w:val="30"/>
      <w:szCs w:val="20"/>
      <w:lang w:eastAsia="zh-CN" w:bidi="ar-SA"/>
    </w:rPr>
  </w:style>
  <w:style w:type="character" w:customStyle="1" w:styleId="182">
    <w:name w:val="未处理的提及6"/>
    <w:basedOn w:val="42"/>
    <w:semiHidden/>
    <w:unhideWhenUsed/>
    <w:qFormat/>
    <w:uiPriority w:val="99"/>
    <w:rPr>
      <w:color w:val="605E5C"/>
      <w:shd w:val="clear" w:color="auto" w:fill="E1DFDD"/>
    </w:rPr>
  </w:style>
  <w:style w:type="character" w:customStyle="1" w:styleId="183">
    <w:name w:val="List Paragraph Char"/>
    <w:link w:val="184"/>
    <w:qFormat/>
    <w:uiPriority w:val="0"/>
    <w:rPr>
      <w:rFonts w:ascii="Calibri" w:hAnsi="Calibri"/>
      <w:sz w:val="22"/>
      <w:lang w:eastAsia="en-US"/>
    </w:rPr>
  </w:style>
  <w:style w:type="paragraph" w:customStyle="1" w:styleId="184">
    <w:name w:val="列出段落1"/>
    <w:basedOn w:val="1"/>
    <w:link w:val="183"/>
    <w:qFormat/>
    <w:uiPriority w:val="0"/>
    <w:pPr>
      <w:widowControl/>
      <w:ind w:left="720" w:firstLine="360"/>
    </w:pPr>
    <w:rPr>
      <w:rFonts w:ascii="Calibri" w:hAnsi="Calibri" w:eastAsia="宋体" w:cs="Times New Roman"/>
      <w:color w:val="auto"/>
      <w:sz w:val="22"/>
      <w:szCs w:val="20"/>
      <w:lang w:bidi="ar-SA"/>
    </w:rPr>
  </w:style>
  <w:style w:type="paragraph" w:customStyle="1" w:styleId="185">
    <w:name w:val="Revision"/>
    <w:hidden/>
    <w:unhideWhenUsed/>
    <w:qFormat/>
    <w:uiPriority w:val="99"/>
    <w:rPr>
      <w:rFonts w:ascii="MingLiU_HKSCS" w:hAnsi="MingLiU_HKSCS" w:eastAsia="MingLiU_HKSCS" w:cs="MingLiU_HKSCS"/>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4A880-00D0-4E0E-B867-83284BE496CE}">
  <ds:schemaRefs/>
</ds:datastoreItem>
</file>

<file path=docProps/app.xml><?xml version="1.0" encoding="utf-8"?>
<Properties xmlns="http://schemas.openxmlformats.org/officeDocument/2006/extended-properties" xmlns:vt="http://schemas.openxmlformats.org/officeDocument/2006/docPropsVTypes">
  <Template>Normal</Template>
  <Pages>54</Pages>
  <Words>1035</Words>
  <Characters>1230</Characters>
  <Lines>261</Lines>
  <Paragraphs>73</Paragraphs>
  <TotalTime>2</TotalTime>
  <ScaleCrop>false</ScaleCrop>
  <LinksUpToDate>false</LinksUpToDate>
  <CharactersWithSpaces>1492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2025-09-04T05:52:00Z</dcterms:created>
  <dc:creator>伟 李</dc:creator>
  <cp:lastModifiedBy>user</cp:lastModifiedBy>
  <cp:lastPrinted>2024-12-09T01:47:00Z</cp:lastPrinted>
  <dcterms:modified xsi:type="dcterms:W3CDTF">2026-05-11T02:15:42Z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69651BA8044C491E9537A1AAD7356181_13</vt:lpwstr>
  </property>
  <property fmtid="{D5CDD505-2E9C-101B-9397-08002B2CF9AE}" pid="3" name="KSOProductBuildVer">
    <vt:lpwstr>2052-12.1.0.23542</vt:lpwstr>
  </property>
  <property fmtid="{D5CDD505-2E9C-101B-9397-08002B2CF9AE}" pid="4" name="SMCSTMPROP">
    <vt:lpwstr>B25BFECE-B909-4ea3-B476-6227C3758944|3|0</vt:lpwstr>
  </property>
  <property fmtid="{D5CDD505-2E9C-101B-9397-08002B2CF9AE}" pid="5" name="KSOTemplateDocerSaveRecord">
    <vt:lpwstr>eyJoZGlkIjoiZjI2MGNjNjhlMTI2OGMxYjY0NWM5MzljZWM4YjkyNDIiLCJ1c2VySWQiOiIxMTIxNTEyNTI2In0=</vt:lpwstr>
  </property>
</Properties>
</file>